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65B87" w14:textId="1E416318" w:rsidR="0048676A" w:rsidRPr="00715BBB" w:rsidRDefault="00D6163B" w:rsidP="00EF5BE8">
      <w:pPr>
        <w:rPr>
          <w:rFonts w:ascii="Arial" w:hAnsi="Arial" w:cs="Arial"/>
          <w:b/>
          <w:u w:val="single"/>
        </w:rPr>
      </w:pPr>
      <w:r>
        <w:rPr>
          <w:rFonts w:ascii="Arial" w:hAnsi="Arial" w:cs="Arial"/>
          <w:b/>
          <w:u w:val="single"/>
        </w:rPr>
        <w:t xml:space="preserve"> </w:t>
      </w:r>
      <w:r w:rsidR="008F4776">
        <w:rPr>
          <w:rFonts w:ascii="Arial" w:hAnsi="Arial" w:cs="Arial"/>
          <w:b/>
          <w:u w:val="single"/>
        </w:rPr>
        <w:t>Coleraine Future Town Fund Board Minutes</w:t>
      </w:r>
      <w:r w:rsidR="008C1C5B">
        <w:rPr>
          <w:rFonts w:ascii="Arial" w:hAnsi="Arial" w:cs="Arial"/>
          <w:b/>
          <w:noProof/>
          <w:u w:val="single"/>
        </w:rPr>
        <w:drawing>
          <wp:inline distT="0" distB="0" distL="0" distR="0" wp14:anchorId="53839958" wp14:editId="15E03CDE">
            <wp:extent cx="3810635" cy="1213485"/>
            <wp:effectExtent l="0" t="0" r="0" b="5715"/>
            <wp:docPr id="2075741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635" cy="1213485"/>
                    </a:xfrm>
                    <a:prstGeom prst="rect">
                      <a:avLst/>
                    </a:prstGeom>
                    <a:noFill/>
                  </pic:spPr>
                </pic:pic>
              </a:graphicData>
            </a:graphic>
          </wp:inline>
        </w:drawing>
      </w:r>
    </w:p>
    <w:p w14:paraId="62ABAAFC" w14:textId="69767A71" w:rsidR="0084050E" w:rsidRDefault="0084050E" w:rsidP="0084050E">
      <w:pPr>
        <w:rPr>
          <w:rFonts w:ascii="Arial" w:hAnsi="Arial" w:cs="Arial"/>
        </w:rPr>
      </w:pPr>
      <w:r w:rsidRPr="0084050E">
        <w:rPr>
          <w:rFonts w:ascii="Arial" w:hAnsi="Arial" w:cs="Arial"/>
          <w:b/>
          <w:bCs/>
        </w:rPr>
        <w:t>Date of Meeting:</w:t>
      </w:r>
      <w:r w:rsidRPr="00715BBB">
        <w:rPr>
          <w:rFonts w:ascii="Arial" w:hAnsi="Arial" w:cs="Arial"/>
        </w:rPr>
        <w:t xml:space="preserve"> </w:t>
      </w:r>
      <w:r w:rsidR="00D1447F">
        <w:rPr>
          <w:rFonts w:ascii="Arial" w:hAnsi="Arial" w:cs="Arial"/>
        </w:rPr>
        <w:t>Thursda</w:t>
      </w:r>
      <w:r w:rsidR="00B57509">
        <w:rPr>
          <w:rFonts w:ascii="Arial" w:hAnsi="Arial" w:cs="Arial"/>
        </w:rPr>
        <w:t>y 26</w:t>
      </w:r>
      <w:r w:rsidR="00B57509" w:rsidRPr="00B57509">
        <w:rPr>
          <w:rFonts w:ascii="Arial" w:hAnsi="Arial" w:cs="Arial"/>
          <w:vertAlign w:val="superscript"/>
        </w:rPr>
        <w:t>th</w:t>
      </w:r>
      <w:r w:rsidR="00B57509">
        <w:rPr>
          <w:rFonts w:ascii="Arial" w:hAnsi="Arial" w:cs="Arial"/>
        </w:rPr>
        <w:t xml:space="preserve"> </w:t>
      </w:r>
      <w:r w:rsidR="00465FE4">
        <w:rPr>
          <w:rFonts w:ascii="Arial" w:hAnsi="Arial" w:cs="Arial"/>
        </w:rPr>
        <w:t>March</w:t>
      </w:r>
      <w:r w:rsidR="00D1447F">
        <w:rPr>
          <w:rFonts w:ascii="Arial" w:hAnsi="Arial" w:cs="Arial"/>
        </w:rPr>
        <w:t xml:space="preserve"> 2026</w:t>
      </w:r>
    </w:p>
    <w:p w14:paraId="068906B0" w14:textId="42EBDB0D" w:rsidR="00986C58" w:rsidRDefault="0084050E" w:rsidP="00340AF0">
      <w:pPr>
        <w:rPr>
          <w:rFonts w:ascii="Arial" w:hAnsi="Arial" w:cs="Arial"/>
        </w:rPr>
      </w:pPr>
      <w:r w:rsidRPr="0084050E">
        <w:rPr>
          <w:rFonts w:ascii="Arial" w:hAnsi="Arial" w:cs="Arial"/>
          <w:b/>
          <w:bCs/>
        </w:rPr>
        <w:t>Location:</w:t>
      </w:r>
      <w:r>
        <w:rPr>
          <w:rFonts w:ascii="Arial" w:hAnsi="Arial" w:cs="Arial"/>
        </w:rPr>
        <w:t xml:space="preserve"> </w:t>
      </w:r>
      <w:r w:rsidR="00336CB4">
        <w:rPr>
          <w:rFonts w:ascii="Arial" w:hAnsi="Arial" w:cs="Arial"/>
        </w:rPr>
        <w:t>Council Chamber Cloonavin</w:t>
      </w:r>
      <w:r w:rsidR="00E77482">
        <w:rPr>
          <w:rFonts w:ascii="Arial" w:hAnsi="Arial" w:cs="Arial"/>
        </w:rPr>
        <w:t>, Coleraine.</w:t>
      </w:r>
      <w:r w:rsidR="00340AF0">
        <w:rPr>
          <w:rFonts w:ascii="Arial" w:hAnsi="Arial" w:cs="Arial"/>
        </w:rPr>
        <w:tab/>
      </w:r>
      <w:r w:rsidRPr="005E0F3F">
        <w:rPr>
          <w:rFonts w:ascii="Arial" w:hAnsi="Arial" w:cs="Arial"/>
          <w:b/>
          <w:bCs/>
        </w:rPr>
        <w:t>Present</w:t>
      </w:r>
      <w:r w:rsidR="001474D1">
        <w:rPr>
          <w:rFonts w:ascii="Arial" w:hAnsi="Arial" w:cs="Arial"/>
          <w:b/>
          <w:bCs/>
        </w:rPr>
        <w:t xml:space="preserve"> and Absentees</w:t>
      </w:r>
      <w:r w:rsidRPr="005E0F3F">
        <w:rPr>
          <w:rFonts w:ascii="Arial" w:hAnsi="Arial" w:cs="Arial"/>
          <w:b/>
          <w:bCs/>
        </w:rPr>
        <w:t xml:space="preserve">: </w:t>
      </w:r>
      <w:r w:rsidR="001474D1">
        <w:rPr>
          <w:rFonts w:ascii="Arial" w:hAnsi="Arial" w:cs="Arial"/>
        </w:rPr>
        <w:t>List of Attendees detailed below on pages</w:t>
      </w:r>
      <w:r w:rsidR="00A4030E">
        <w:rPr>
          <w:rFonts w:ascii="Arial" w:hAnsi="Arial" w:cs="Arial"/>
        </w:rPr>
        <w:t xml:space="preserve"> </w:t>
      </w:r>
      <w:r w:rsidR="00DB79BC">
        <w:rPr>
          <w:rFonts w:ascii="Arial" w:hAnsi="Arial" w:cs="Arial"/>
        </w:rPr>
        <w:t>5-7</w:t>
      </w:r>
      <w:r w:rsidR="001474D1">
        <w:rPr>
          <w:rFonts w:ascii="Arial" w:hAnsi="Arial" w:cs="Arial"/>
        </w:rPr>
        <w:t xml:space="preserve">. </w:t>
      </w:r>
    </w:p>
    <w:p w14:paraId="484EBF82" w14:textId="77777777" w:rsidR="00876E46" w:rsidRPr="00715BBB" w:rsidRDefault="00876E46" w:rsidP="00340AF0">
      <w:pPr>
        <w:rPr>
          <w:rFonts w:ascii="Arial" w:hAnsi="Arial" w:cs="Arial"/>
        </w:rPr>
      </w:pPr>
    </w:p>
    <w:tbl>
      <w:tblPr>
        <w:tblStyle w:val="TableGrid1"/>
        <w:tblpPr w:leftFromText="180" w:rightFromText="180" w:vertAnchor="text" w:tblpY="1"/>
        <w:tblOverlap w:val="never"/>
        <w:tblW w:w="14879" w:type="dxa"/>
        <w:tblLook w:val="04A0" w:firstRow="1" w:lastRow="0" w:firstColumn="1" w:lastColumn="0" w:noHBand="0" w:noVBand="1"/>
      </w:tblPr>
      <w:tblGrid>
        <w:gridCol w:w="522"/>
        <w:gridCol w:w="7709"/>
        <w:gridCol w:w="1841"/>
        <w:gridCol w:w="973"/>
        <w:gridCol w:w="3834"/>
      </w:tblGrid>
      <w:tr w:rsidR="004C099C" w:rsidRPr="00C22AC3" w14:paraId="2A98E8DE" w14:textId="77777777" w:rsidTr="008B040B">
        <w:tc>
          <w:tcPr>
            <w:tcW w:w="522" w:type="dxa"/>
            <w:tcBorders>
              <w:top w:val="single" w:sz="4" w:space="0" w:color="auto"/>
              <w:left w:val="single" w:sz="4" w:space="0" w:color="auto"/>
              <w:bottom w:val="single" w:sz="12" w:space="0" w:color="auto"/>
              <w:right w:val="single" w:sz="12" w:space="0" w:color="auto"/>
            </w:tcBorders>
            <w:shd w:val="clear" w:color="auto" w:fill="D9D9D9"/>
          </w:tcPr>
          <w:p w14:paraId="2E727B88" w14:textId="77777777" w:rsidR="004C099C" w:rsidRPr="00FC4121" w:rsidRDefault="004C099C" w:rsidP="00A62955">
            <w:pPr>
              <w:rPr>
                <w:rFonts w:ascii="Arial" w:eastAsia="Calibri" w:hAnsi="Arial" w:cs="Arial"/>
                <w:b/>
              </w:rPr>
            </w:pPr>
            <w:r w:rsidRPr="00FC4121">
              <w:rPr>
                <w:rFonts w:ascii="Arial" w:eastAsia="Calibri" w:hAnsi="Arial" w:cs="Arial"/>
                <w:b/>
              </w:rPr>
              <w:t>1.</w:t>
            </w:r>
          </w:p>
        </w:tc>
        <w:tc>
          <w:tcPr>
            <w:tcW w:w="7709" w:type="dxa"/>
            <w:tcBorders>
              <w:top w:val="single" w:sz="4" w:space="0" w:color="auto"/>
              <w:left w:val="single" w:sz="12" w:space="0" w:color="auto"/>
              <w:bottom w:val="single" w:sz="12" w:space="0" w:color="auto"/>
              <w:right w:val="single" w:sz="12" w:space="0" w:color="auto"/>
            </w:tcBorders>
            <w:shd w:val="clear" w:color="auto" w:fill="D9D9D9"/>
          </w:tcPr>
          <w:p w14:paraId="78F9EC0A" w14:textId="77777777" w:rsidR="004C099C" w:rsidRPr="00C22AC3" w:rsidRDefault="004C099C" w:rsidP="00A62955">
            <w:pPr>
              <w:rPr>
                <w:rFonts w:ascii="Arial" w:eastAsia="Calibri" w:hAnsi="Arial" w:cs="Arial"/>
                <w:b/>
                <w:color w:val="FF0000"/>
              </w:rPr>
            </w:pPr>
            <w:r w:rsidRPr="00C22AC3">
              <w:rPr>
                <w:rFonts w:ascii="Arial" w:eastAsia="Calibri" w:hAnsi="Arial" w:cs="Arial"/>
                <w:b/>
              </w:rPr>
              <w:t xml:space="preserve">Welcome / Apologies / Minutes &amp; Matters Arising </w:t>
            </w:r>
          </w:p>
        </w:tc>
        <w:tc>
          <w:tcPr>
            <w:tcW w:w="6648" w:type="dxa"/>
            <w:gridSpan w:val="3"/>
            <w:tcBorders>
              <w:top w:val="single" w:sz="4" w:space="0" w:color="auto"/>
              <w:left w:val="single" w:sz="12" w:space="0" w:color="auto"/>
              <w:bottom w:val="single" w:sz="12" w:space="0" w:color="auto"/>
              <w:right w:val="single" w:sz="4" w:space="0" w:color="auto"/>
            </w:tcBorders>
            <w:shd w:val="clear" w:color="auto" w:fill="D9D9D9"/>
          </w:tcPr>
          <w:p w14:paraId="26E14175" w14:textId="48E3FA74" w:rsidR="004C099C" w:rsidRPr="00C22AC3" w:rsidRDefault="006C3F8B" w:rsidP="00A62955">
            <w:pPr>
              <w:rPr>
                <w:rFonts w:ascii="Arial" w:eastAsia="Calibri" w:hAnsi="Arial" w:cs="Arial"/>
                <w:b/>
              </w:rPr>
            </w:pPr>
            <w:r>
              <w:rPr>
                <w:rFonts w:ascii="Arial" w:eastAsia="Calibri" w:hAnsi="Arial" w:cs="Arial"/>
                <w:b/>
              </w:rPr>
              <w:t>Gerry McKenna</w:t>
            </w:r>
          </w:p>
        </w:tc>
      </w:tr>
      <w:tr w:rsidR="00A62955" w:rsidRPr="00C22AC3" w14:paraId="30A24981" w14:textId="77777777" w:rsidTr="008B040B">
        <w:tc>
          <w:tcPr>
            <w:tcW w:w="522" w:type="dxa"/>
            <w:shd w:val="clear" w:color="auto" w:fill="D9D9D9"/>
          </w:tcPr>
          <w:p w14:paraId="472A4B70" w14:textId="77777777" w:rsidR="004C099C" w:rsidRPr="00FC4121" w:rsidRDefault="004C099C" w:rsidP="00A62955">
            <w:pPr>
              <w:rPr>
                <w:rFonts w:ascii="Arial" w:eastAsia="Calibri" w:hAnsi="Arial" w:cs="Arial"/>
                <w:b/>
              </w:rPr>
            </w:pPr>
          </w:p>
        </w:tc>
        <w:tc>
          <w:tcPr>
            <w:tcW w:w="7709" w:type="dxa"/>
            <w:shd w:val="clear" w:color="auto" w:fill="D9D9D9"/>
          </w:tcPr>
          <w:p w14:paraId="3C9CE9C5" w14:textId="77777777" w:rsidR="004C099C" w:rsidRPr="00C22AC3" w:rsidRDefault="004C099C" w:rsidP="00A62955">
            <w:pPr>
              <w:rPr>
                <w:rFonts w:ascii="Arial" w:eastAsia="Calibri" w:hAnsi="Arial" w:cs="Arial"/>
                <w:b/>
              </w:rPr>
            </w:pPr>
            <w:r w:rsidRPr="00C22AC3">
              <w:rPr>
                <w:rFonts w:ascii="Arial" w:eastAsia="Calibri" w:hAnsi="Arial" w:cs="Arial"/>
                <w:b/>
              </w:rPr>
              <w:t>Actions</w:t>
            </w:r>
          </w:p>
        </w:tc>
        <w:tc>
          <w:tcPr>
            <w:tcW w:w="1841" w:type="dxa"/>
            <w:shd w:val="clear" w:color="auto" w:fill="D9D9D9"/>
          </w:tcPr>
          <w:p w14:paraId="6AC0FB7D" w14:textId="3646D482" w:rsidR="004C099C" w:rsidRPr="00C22AC3" w:rsidRDefault="00212F0E" w:rsidP="00A62955">
            <w:pPr>
              <w:rPr>
                <w:rFonts w:ascii="Arial" w:eastAsia="Calibri" w:hAnsi="Arial" w:cs="Arial"/>
                <w:b/>
              </w:rPr>
            </w:pPr>
            <w:proofErr w:type="spellStart"/>
            <w:r>
              <w:rPr>
                <w:rFonts w:ascii="Arial" w:eastAsia="Calibri" w:hAnsi="Arial" w:cs="Arial"/>
                <w:b/>
              </w:rPr>
              <w:t>NMcS</w:t>
            </w:r>
            <w:proofErr w:type="spellEnd"/>
            <w:r>
              <w:rPr>
                <w:rFonts w:ascii="Arial" w:eastAsia="Calibri" w:hAnsi="Arial" w:cs="Arial"/>
                <w:b/>
              </w:rPr>
              <w:t xml:space="preserve">, </w:t>
            </w:r>
            <w:r w:rsidR="0008301D">
              <w:rPr>
                <w:rFonts w:ascii="Arial" w:eastAsia="Calibri" w:hAnsi="Arial" w:cs="Arial"/>
                <w:b/>
              </w:rPr>
              <w:t>JM</w:t>
            </w:r>
            <w:r>
              <w:rPr>
                <w:rFonts w:ascii="Arial" w:eastAsia="Calibri" w:hAnsi="Arial" w:cs="Arial"/>
                <w:b/>
              </w:rPr>
              <w:t>c</w:t>
            </w:r>
            <w:r w:rsidR="0008301D">
              <w:rPr>
                <w:rFonts w:ascii="Arial" w:eastAsia="Calibri" w:hAnsi="Arial" w:cs="Arial"/>
                <w:b/>
              </w:rPr>
              <w:t>A</w:t>
            </w:r>
          </w:p>
        </w:tc>
        <w:tc>
          <w:tcPr>
            <w:tcW w:w="973" w:type="dxa"/>
            <w:shd w:val="clear" w:color="auto" w:fill="D9D9D9"/>
          </w:tcPr>
          <w:p w14:paraId="087CCAD9" w14:textId="77777777" w:rsidR="004C099C" w:rsidRPr="00C22AC3" w:rsidRDefault="004C099C" w:rsidP="00A62955">
            <w:pPr>
              <w:rPr>
                <w:rFonts w:ascii="Arial" w:eastAsia="Calibri" w:hAnsi="Arial" w:cs="Arial"/>
                <w:b/>
              </w:rPr>
            </w:pPr>
            <w:r w:rsidRPr="00C22AC3">
              <w:rPr>
                <w:rFonts w:ascii="Arial" w:eastAsia="Calibri" w:hAnsi="Arial" w:cs="Arial"/>
                <w:b/>
              </w:rPr>
              <w:t>Status</w:t>
            </w:r>
          </w:p>
        </w:tc>
        <w:tc>
          <w:tcPr>
            <w:tcW w:w="3834" w:type="dxa"/>
            <w:shd w:val="clear" w:color="auto" w:fill="D9D9D9"/>
          </w:tcPr>
          <w:p w14:paraId="367E918B" w14:textId="77777777" w:rsidR="004C099C" w:rsidRPr="00C22AC3" w:rsidRDefault="004C099C" w:rsidP="00A62955">
            <w:pPr>
              <w:rPr>
                <w:rFonts w:ascii="Arial" w:eastAsia="Calibri" w:hAnsi="Arial" w:cs="Arial"/>
                <w:b/>
              </w:rPr>
            </w:pPr>
            <w:r w:rsidRPr="00C22AC3">
              <w:rPr>
                <w:rFonts w:ascii="Arial" w:eastAsia="Calibri" w:hAnsi="Arial" w:cs="Arial"/>
                <w:b/>
              </w:rPr>
              <w:t>Remarks</w:t>
            </w:r>
          </w:p>
        </w:tc>
      </w:tr>
      <w:tr w:rsidR="00A62955" w:rsidRPr="00C22AC3" w14:paraId="64472EE2" w14:textId="77777777" w:rsidTr="00212F0E">
        <w:tc>
          <w:tcPr>
            <w:tcW w:w="522" w:type="dxa"/>
            <w:tcBorders>
              <w:bottom w:val="single" w:sz="4" w:space="0" w:color="auto"/>
            </w:tcBorders>
          </w:tcPr>
          <w:p w14:paraId="5CEAA2B1" w14:textId="7543DCB4" w:rsidR="004C099C" w:rsidRPr="00FC4121" w:rsidRDefault="004C099C" w:rsidP="00A62955">
            <w:pPr>
              <w:rPr>
                <w:rFonts w:ascii="Arial" w:eastAsia="Calibri" w:hAnsi="Arial" w:cs="Arial"/>
                <w:b/>
              </w:rPr>
            </w:pPr>
          </w:p>
        </w:tc>
        <w:tc>
          <w:tcPr>
            <w:tcW w:w="7709" w:type="dxa"/>
            <w:tcBorders>
              <w:bottom w:val="single" w:sz="4" w:space="0" w:color="auto"/>
            </w:tcBorders>
          </w:tcPr>
          <w:p w14:paraId="30704F6C" w14:textId="75C08117" w:rsidR="000248C1" w:rsidRPr="00C22AC3" w:rsidRDefault="00212F0E" w:rsidP="00A62955">
            <w:pPr>
              <w:rPr>
                <w:rFonts w:ascii="Arial" w:eastAsia="Calibri" w:hAnsi="Arial" w:cs="Arial"/>
              </w:rPr>
            </w:pPr>
            <w:r w:rsidRPr="00212F0E">
              <w:rPr>
                <w:rFonts w:ascii="Arial" w:hAnsi="Arial" w:cs="Arial"/>
              </w:rPr>
              <w:t xml:space="preserve">DD to share </w:t>
            </w:r>
            <w:r>
              <w:rPr>
                <w:rFonts w:ascii="Arial" w:hAnsi="Arial" w:cs="Arial"/>
              </w:rPr>
              <w:t xml:space="preserve">a link to the </w:t>
            </w:r>
            <w:r w:rsidRPr="00212F0E">
              <w:rPr>
                <w:rFonts w:ascii="Arial" w:hAnsi="Arial" w:cs="Arial"/>
              </w:rPr>
              <w:t>360 tour of the town centre with Board members.</w:t>
            </w:r>
          </w:p>
        </w:tc>
        <w:tc>
          <w:tcPr>
            <w:tcW w:w="1841" w:type="dxa"/>
            <w:tcBorders>
              <w:bottom w:val="single" w:sz="4" w:space="0" w:color="auto"/>
            </w:tcBorders>
          </w:tcPr>
          <w:p w14:paraId="5FA3A405" w14:textId="54AF8851" w:rsidR="004C099C" w:rsidRPr="00C22AC3" w:rsidRDefault="00212F0E" w:rsidP="00A62955">
            <w:pPr>
              <w:rPr>
                <w:rFonts w:ascii="Arial" w:eastAsia="Calibri" w:hAnsi="Arial" w:cs="Arial"/>
              </w:rPr>
            </w:pPr>
            <w:r>
              <w:rPr>
                <w:rFonts w:ascii="Arial" w:eastAsia="Calibri" w:hAnsi="Arial" w:cs="Arial"/>
              </w:rPr>
              <w:t>DD</w:t>
            </w:r>
          </w:p>
        </w:tc>
        <w:tc>
          <w:tcPr>
            <w:tcW w:w="973" w:type="dxa"/>
            <w:tcBorders>
              <w:bottom w:val="single" w:sz="4" w:space="0" w:color="auto"/>
            </w:tcBorders>
            <w:shd w:val="clear" w:color="auto" w:fill="00B050"/>
          </w:tcPr>
          <w:p w14:paraId="23D84017" w14:textId="77777777" w:rsidR="004C099C" w:rsidRPr="00C22AC3" w:rsidRDefault="004C099C" w:rsidP="00A62955">
            <w:pPr>
              <w:rPr>
                <w:rFonts w:ascii="Arial" w:eastAsia="Calibri" w:hAnsi="Arial" w:cs="Arial"/>
                <w:highlight w:val="green"/>
              </w:rPr>
            </w:pPr>
          </w:p>
        </w:tc>
        <w:tc>
          <w:tcPr>
            <w:tcW w:w="3834" w:type="dxa"/>
            <w:tcBorders>
              <w:bottom w:val="single" w:sz="4" w:space="0" w:color="auto"/>
            </w:tcBorders>
          </w:tcPr>
          <w:p w14:paraId="3A1F77E4" w14:textId="1BD40202" w:rsidR="004C099C" w:rsidRPr="00C22AC3" w:rsidRDefault="004C099C" w:rsidP="00A62955">
            <w:pPr>
              <w:rPr>
                <w:rFonts w:ascii="Arial" w:eastAsia="Calibri" w:hAnsi="Arial" w:cs="Arial"/>
              </w:rPr>
            </w:pPr>
          </w:p>
        </w:tc>
      </w:tr>
      <w:tr w:rsidR="00362486" w:rsidRPr="00C22AC3" w14:paraId="25029E86" w14:textId="77777777" w:rsidTr="00F5457D">
        <w:tc>
          <w:tcPr>
            <w:tcW w:w="522" w:type="dxa"/>
            <w:tcBorders>
              <w:bottom w:val="single" w:sz="4" w:space="0" w:color="auto"/>
            </w:tcBorders>
          </w:tcPr>
          <w:p w14:paraId="5605D384" w14:textId="57A71540" w:rsidR="00362486" w:rsidRPr="00FC4121" w:rsidRDefault="00362486" w:rsidP="00A62955">
            <w:pPr>
              <w:rPr>
                <w:rFonts w:ascii="Arial" w:eastAsia="Calibri" w:hAnsi="Arial" w:cs="Arial"/>
                <w:b/>
              </w:rPr>
            </w:pPr>
          </w:p>
        </w:tc>
        <w:tc>
          <w:tcPr>
            <w:tcW w:w="7709" w:type="dxa"/>
            <w:tcBorders>
              <w:bottom w:val="single" w:sz="4" w:space="0" w:color="auto"/>
            </w:tcBorders>
          </w:tcPr>
          <w:p w14:paraId="38904DE3" w14:textId="0970A147" w:rsidR="00362486" w:rsidRDefault="00362486" w:rsidP="00A62955">
            <w:pPr>
              <w:rPr>
                <w:rFonts w:ascii="Arial" w:eastAsia="Calibri" w:hAnsi="Arial" w:cs="Arial"/>
              </w:rPr>
            </w:pPr>
          </w:p>
        </w:tc>
        <w:tc>
          <w:tcPr>
            <w:tcW w:w="1841" w:type="dxa"/>
            <w:tcBorders>
              <w:bottom w:val="single" w:sz="4" w:space="0" w:color="auto"/>
            </w:tcBorders>
          </w:tcPr>
          <w:p w14:paraId="1308DCA0" w14:textId="1B1D11D7" w:rsidR="00362486" w:rsidRDefault="00362486" w:rsidP="00A62955">
            <w:pPr>
              <w:rPr>
                <w:rFonts w:ascii="Arial" w:eastAsia="Calibri" w:hAnsi="Arial" w:cs="Arial"/>
              </w:rPr>
            </w:pPr>
          </w:p>
        </w:tc>
        <w:tc>
          <w:tcPr>
            <w:tcW w:w="973" w:type="dxa"/>
            <w:tcBorders>
              <w:bottom w:val="single" w:sz="4" w:space="0" w:color="auto"/>
            </w:tcBorders>
          </w:tcPr>
          <w:p w14:paraId="5604B3D3" w14:textId="77777777" w:rsidR="00362486" w:rsidRPr="00C22AC3" w:rsidRDefault="00362486" w:rsidP="00A62955">
            <w:pPr>
              <w:rPr>
                <w:rFonts w:ascii="Arial" w:eastAsia="Calibri" w:hAnsi="Arial" w:cs="Arial"/>
                <w:highlight w:val="green"/>
              </w:rPr>
            </w:pPr>
          </w:p>
        </w:tc>
        <w:tc>
          <w:tcPr>
            <w:tcW w:w="3834" w:type="dxa"/>
            <w:tcBorders>
              <w:bottom w:val="single" w:sz="4" w:space="0" w:color="auto"/>
            </w:tcBorders>
          </w:tcPr>
          <w:p w14:paraId="0D738D5B" w14:textId="77777777" w:rsidR="00362486" w:rsidRPr="00C22AC3" w:rsidRDefault="00362486" w:rsidP="00A62955">
            <w:pPr>
              <w:rPr>
                <w:rFonts w:ascii="Arial" w:eastAsia="Calibri" w:hAnsi="Arial" w:cs="Arial"/>
              </w:rPr>
            </w:pPr>
          </w:p>
        </w:tc>
      </w:tr>
      <w:tr w:rsidR="004C099C" w:rsidRPr="00C22AC3" w14:paraId="5F0DBEC4" w14:textId="77777777" w:rsidTr="008B040B">
        <w:tc>
          <w:tcPr>
            <w:tcW w:w="522" w:type="dxa"/>
            <w:tcBorders>
              <w:top w:val="single" w:sz="4" w:space="0" w:color="auto"/>
              <w:left w:val="single" w:sz="4" w:space="0" w:color="auto"/>
              <w:bottom w:val="single" w:sz="12" w:space="0" w:color="auto"/>
            </w:tcBorders>
            <w:shd w:val="clear" w:color="auto" w:fill="D9D9D9"/>
          </w:tcPr>
          <w:p w14:paraId="1B36DCA9" w14:textId="77777777" w:rsidR="004C099C" w:rsidRPr="00FC4121" w:rsidRDefault="004C099C" w:rsidP="00A62955">
            <w:pPr>
              <w:rPr>
                <w:rFonts w:ascii="Arial" w:eastAsia="Calibri" w:hAnsi="Arial" w:cs="Arial"/>
                <w:b/>
              </w:rPr>
            </w:pPr>
            <w:r w:rsidRPr="00FC4121">
              <w:rPr>
                <w:rFonts w:ascii="Arial" w:eastAsia="Calibri" w:hAnsi="Arial" w:cs="Arial"/>
                <w:b/>
              </w:rPr>
              <w:t>2.</w:t>
            </w:r>
          </w:p>
        </w:tc>
        <w:tc>
          <w:tcPr>
            <w:tcW w:w="7709" w:type="dxa"/>
            <w:tcBorders>
              <w:top w:val="single" w:sz="4" w:space="0" w:color="auto"/>
              <w:bottom w:val="single" w:sz="12" w:space="0" w:color="auto"/>
            </w:tcBorders>
            <w:shd w:val="clear" w:color="auto" w:fill="D9D9D9"/>
          </w:tcPr>
          <w:p w14:paraId="22BC0442" w14:textId="75B77596" w:rsidR="004C099C" w:rsidRPr="00C22AC3" w:rsidRDefault="00732499" w:rsidP="00A62955">
            <w:pPr>
              <w:rPr>
                <w:rFonts w:ascii="Arial" w:eastAsia="Calibri" w:hAnsi="Arial" w:cs="Arial"/>
                <w:b/>
              </w:rPr>
            </w:pPr>
            <w:r>
              <w:rPr>
                <w:rFonts w:ascii="Arial" w:eastAsia="Calibri" w:hAnsi="Arial" w:cs="Arial"/>
                <w:b/>
              </w:rPr>
              <w:t xml:space="preserve">Review and </w:t>
            </w:r>
            <w:r w:rsidR="004C4AF4">
              <w:rPr>
                <w:rFonts w:ascii="Arial" w:eastAsia="Calibri" w:hAnsi="Arial" w:cs="Arial"/>
                <w:b/>
              </w:rPr>
              <w:t>agree CFTF Plan on a Page</w:t>
            </w:r>
          </w:p>
        </w:tc>
        <w:tc>
          <w:tcPr>
            <w:tcW w:w="6648" w:type="dxa"/>
            <w:gridSpan w:val="3"/>
            <w:tcBorders>
              <w:top w:val="single" w:sz="4" w:space="0" w:color="auto"/>
              <w:bottom w:val="single" w:sz="12" w:space="0" w:color="auto"/>
              <w:right w:val="single" w:sz="4" w:space="0" w:color="auto"/>
            </w:tcBorders>
            <w:shd w:val="clear" w:color="auto" w:fill="D9D9D9"/>
          </w:tcPr>
          <w:p w14:paraId="21FC1711" w14:textId="56E3F8C7" w:rsidR="004C099C" w:rsidRPr="00C22AC3" w:rsidRDefault="006C2BFB" w:rsidP="00A62955">
            <w:pPr>
              <w:rPr>
                <w:rFonts w:ascii="Arial" w:eastAsia="Calibri" w:hAnsi="Arial" w:cs="Arial"/>
                <w:b/>
              </w:rPr>
            </w:pPr>
            <w:r>
              <w:rPr>
                <w:rFonts w:ascii="Arial" w:eastAsia="Calibri" w:hAnsi="Arial" w:cs="Arial"/>
                <w:b/>
              </w:rPr>
              <w:t>TH/</w:t>
            </w:r>
            <w:r w:rsidR="004C4AF4">
              <w:rPr>
                <w:rFonts w:ascii="Arial" w:eastAsia="Calibri" w:hAnsi="Arial" w:cs="Arial"/>
                <w:b/>
              </w:rPr>
              <w:t>HK (SIB)</w:t>
            </w:r>
          </w:p>
        </w:tc>
      </w:tr>
      <w:tr w:rsidR="00A62955" w:rsidRPr="00C22AC3" w14:paraId="2BA39D01" w14:textId="77777777" w:rsidTr="008B040B">
        <w:tc>
          <w:tcPr>
            <w:tcW w:w="522" w:type="dxa"/>
            <w:shd w:val="clear" w:color="auto" w:fill="D9D9D9"/>
          </w:tcPr>
          <w:p w14:paraId="2D5C4C02" w14:textId="77777777" w:rsidR="004C099C" w:rsidRPr="00FC4121" w:rsidRDefault="004C099C" w:rsidP="00A62955">
            <w:pPr>
              <w:rPr>
                <w:rFonts w:ascii="Arial" w:eastAsia="Calibri" w:hAnsi="Arial" w:cs="Arial"/>
                <w:b/>
              </w:rPr>
            </w:pPr>
          </w:p>
        </w:tc>
        <w:tc>
          <w:tcPr>
            <w:tcW w:w="7709" w:type="dxa"/>
            <w:shd w:val="clear" w:color="auto" w:fill="D9D9D9"/>
          </w:tcPr>
          <w:p w14:paraId="48DCA44B" w14:textId="67619F70" w:rsidR="004C099C" w:rsidRPr="00C22AC3" w:rsidRDefault="004C099C" w:rsidP="00A62955">
            <w:pPr>
              <w:rPr>
                <w:rFonts w:ascii="Arial" w:eastAsia="Calibri" w:hAnsi="Arial" w:cs="Arial"/>
                <w:b/>
              </w:rPr>
            </w:pPr>
            <w:r w:rsidRPr="00C22AC3">
              <w:rPr>
                <w:rFonts w:ascii="Arial" w:eastAsia="Calibri" w:hAnsi="Arial" w:cs="Arial"/>
                <w:b/>
              </w:rPr>
              <w:t>Actions</w:t>
            </w:r>
          </w:p>
        </w:tc>
        <w:tc>
          <w:tcPr>
            <w:tcW w:w="1841" w:type="dxa"/>
            <w:shd w:val="clear" w:color="auto" w:fill="D9D9D9"/>
          </w:tcPr>
          <w:p w14:paraId="5397BA98" w14:textId="77777777" w:rsidR="004C099C" w:rsidRPr="00C22AC3" w:rsidRDefault="004C099C" w:rsidP="00A62955">
            <w:pPr>
              <w:rPr>
                <w:rFonts w:ascii="Arial" w:eastAsia="Calibri" w:hAnsi="Arial" w:cs="Arial"/>
                <w:b/>
              </w:rPr>
            </w:pPr>
            <w:r w:rsidRPr="00C22AC3">
              <w:rPr>
                <w:rFonts w:ascii="Arial" w:eastAsia="Calibri" w:hAnsi="Arial" w:cs="Arial"/>
                <w:b/>
              </w:rPr>
              <w:t>Lead</w:t>
            </w:r>
          </w:p>
        </w:tc>
        <w:tc>
          <w:tcPr>
            <w:tcW w:w="973" w:type="dxa"/>
            <w:shd w:val="clear" w:color="auto" w:fill="D9D9D9"/>
          </w:tcPr>
          <w:p w14:paraId="7EDE41E4" w14:textId="77777777" w:rsidR="004C099C" w:rsidRPr="00C22AC3" w:rsidRDefault="004C099C" w:rsidP="00A62955">
            <w:pPr>
              <w:rPr>
                <w:rFonts w:ascii="Arial" w:eastAsia="Calibri" w:hAnsi="Arial" w:cs="Arial"/>
                <w:b/>
              </w:rPr>
            </w:pPr>
            <w:r w:rsidRPr="00C22AC3">
              <w:rPr>
                <w:rFonts w:ascii="Arial" w:eastAsia="Calibri" w:hAnsi="Arial" w:cs="Arial"/>
                <w:b/>
              </w:rPr>
              <w:t>Status</w:t>
            </w:r>
          </w:p>
        </w:tc>
        <w:tc>
          <w:tcPr>
            <w:tcW w:w="3834" w:type="dxa"/>
            <w:shd w:val="clear" w:color="auto" w:fill="D9D9D9"/>
          </w:tcPr>
          <w:p w14:paraId="2F92BE84" w14:textId="77777777" w:rsidR="004C099C" w:rsidRPr="00C22AC3" w:rsidRDefault="004C099C" w:rsidP="00A62955">
            <w:pPr>
              <w:rPr>
                <w:rFonts w:ascii="Arial" w:eastAsia="Calibri" w:hAnsi="Arial" w:cs="Arial"/>
                <w:b/>
              </w:rPr>
            </w:pPr>
            <w:r w:rsidRPr="00C22AC3">
              <w:rPr>
                <w:rFonts w:ascii="Arial" w:eastAsia="Calibri" w:hAnsi="Arial" w:cs="Arial"/>
                <w:b/>
              </w:rPr>
              <w:t>Remarks</w:t>
            </w:r>
          </w:p>
        </w:tc>
      </w:tr>
      <w:tr w:rsidR="00A62955" w:rsidRPr="00C22AC3" w14:paraId="025379BA" w14:textId="77777777" w:rsidTr="00665913">
        <w:tc>
          <w:tcPr>
            <w:tcW w:w="522" w:type="dxa"/>
          </w:tcPr>
          <w:p w14:paraId="4AC26A84" w14:textId="0F929B7F" w:rsidR="005E2BA9" w:rsidRPr="00FC4121" w:rsidRDefault="005E2BA9" w:rsidP="00A62955">
            <w:pPr>
              <w:rPr>
                <w:rFonts w:ascii="Arial" w:eastAsia="Calibri" w:hAnsi="Arial" w:cs="Arial"/>
                <w:b/>
              </w:rPr>
            </w:pPr>
          </w:p>
        </w:tc>
        <w:tc>
          <w:tcPr>
            <w:tcW w:w="7709" w:type="dxa"/>
          </w:tcPr>
          <w:p w14:paraId="6919F213" w14:textId="77777777" w:rsidR="0023181C" w:rsidRDefault="006C2BFB" w:rsidP="00A62955">
            <w:pPr>
              <w:rPr>
                <w:rFonts w:ascii="Arial" w:eastAsia="Calibri" w:hAnsi="Arial" w:cs="Arial"/>
              </w:rPr>
            </w:pPr>
            <w:r>
              <w:rPr>
                <w:rFonts w:ascii="Arial" w:eastAsia="Calibri" w:hAnsi="Arial" w:cs="Arial"/>
              </w:rPr>
              <w:t>The template for CFTF Plan on a Page development has been agreed.</w:t>
            </w:r>
          </w:p>
          <w:p w14:paraId="1F7D27EA" w14:textId="23A926D2" w:rsidR="006C2BFB" w:rsidRPr="00C22AC3" w:rsidRDefault="006C2BFB" w:rsidP="00A62955">
            <w:pPr>
              <w:rPr>
                <w:rFonts w:ascii="Arial" w:eastAsia="Calibri" w:hAnsi="Arial" w:cs="Arial"/>
              </w:rPr>
            </w:pPr>
          </w:p>
        </w:tc>
        <w:tc>
          <w:tcPr>
            <w:tcW w:w="1841" w:type="dxa"/>
          </w:tcPr>
          <w:p w14:paraId="1F710D4F" w14:textId="358BA4B6" w:rsidR="005E2BA9" w:rsidRPr="00C22AC3" w:rsidRDefault="006C2BFB" w:rsidP="00A62955">
            <w:pPr>
              <w:rPr>
                <w:rFonts w:ascii="Arial" w:eastAsia="Calibri" w:hAnsi="Arial" w:cs="Arial"/>
              </w:rPr>
            </w:pPr>
            <w:r>
              <w:rPr>
                <w:rFonts w:ascii="Arial" w:eastAsia="Calibri" w:hAnsi="Arial" w:cs="Arial"/>
              </w:rPr>
              <w:t>TH/HK</w:t>
            </w:r>
          </w:p>
        </w:tc>
        <w:tc>
          <w:tcPr>
            <w:tcW w:w="973" w:type="dxa"/>
            <w:shd w:val="clear" w:color="auto" w:fill="00B050"/>
          </w:tcPr>
          <w:p w14:paraId="4F18463F" w14:textId="77777777" w:rsidR="004C099C" w:rsidRPr="00C22AC3" w:rsidRDefault="004C099C" w:rsidP="00A62955">
            <w:pPr>
              <w:rPr>
                <w:rFonts w:ascii="Arial" w:eastAsia="Calibri" w:hAnsi="Arial" w:cs="Arial"/>
              </w:rPr>
            </w:pPr>
          </w:p>
        </w:tc>
        <w:tc>
          <w:tcPr>
            <w:tcW w:w="3834" w:type="dxa"/>
          </w:tcPr>
          <w:p w14:paraId="714BC1B7" w14:textId="0A9B1356" w:rsidR="004C099C" w:rsidRPr="00C22AC3" w:rsidRDefault="004C099C" w:rsidP="00A62955">
            <w:pPr>
              <w:rPr>
                <w:rFonts w:ascii="Arial" w:eastAsia="Calibri" w:hAnsi="Arial" w:cs="Arial"/>
              </w:rPr>
            </w:pPr>
          </w:p>
        </w:tc>
      </w:tr>
      <w:tr w:rsidR="004C099C" w:rsidRPr="00C22AC3" w14:paraId="1E8506AD" w14:textId="77777777" w:rsidTr="008B040B">
        <w:tc>
          <w:tcPr>
            <w:tcW w:w="522" w:type="dxa"/>
            <w:tcBorders>
              <w:top w:val="single" w:sz="12" w:space="0" w:color="auto"/>
              <w:left w:val="single" w:sz="4" w:space="0" w:color="auto"/>
              <w:bottom w:val="single" w:sz="4" w:space="0" w:color="auto"/>
            </w:tcBorders>
            <w:shd w:val="clear" w:color="auto" w:fill="D9D9D9"/>
          </w:tcPr>
          <w:p w14:paraId="57718BF1" w14:textId="7D0D49FF" w:rsidR="004C099C" w:rsidRPr="00FC4121" w:rsidRDefault="005E2BA9" w:rsidP="00A62955">
            <w:pPr>
              <w:rPr>
                <w:rFonts w:ascii="Arial" w:eastAsia="Calibri" w:hAnsi="Arial" w:cs="Arial"/>
                <w:b/>
              </w:rPr>
            </w:pPr>
            <w:r w:rsidRPr="00FC4121">
              <w:rPr>
                <w:rFonts w:ascii="Arial" w:eastAsia="Calibri" w:hAnsi="Arial" w:cs="Arial"/>
                <w:b/>
              </w:rPr>
              <w:t>3.</w:t>
            </w:r>
          </w:p>
        </w:tc>
        <w:tc>
          <w:tcPr>
            <w:tcW w:w="7709" w:type="dxa"/>
            <w:tcBorders>
              <w:top w:val="single" w:sz="12" w:space="0" w:color="auto"/>
              <w:bottom w:val="single" w:sz="4" w:space="0" w:color="auto"/>
            </w:tcBorders>
            <w:shd w:val="clear" w:color="auto" w:fill="D9D9D9"/>
          </w:tcPr>
          <w:p w14:paraId="3A127F4F" w14:textId="199E33AD" w:rsidR="004C099C" w:rsidRPr="00C22AC3" w:rsidRDefault="004C4AF4" w:rsidP="00A62955">
            <w:pPr>
              <w:rPr>
                <w:rFonts w:ascii="Arial" w:eastAsia="Calibri" w:hAnsi="Arial" w:cs="Arial"/>
                <w:b/>
              </w:rPr>
            </w:pPr>
            <w:r>
              <w:rPr>
                <w:rFonts w:ascii="Arial" w:eastAsia="Calibri" w:hAnsi="Arial" w:cs="Arial"/>
                <w:b/>
              </w:rPr>
              <w:t>Board Funding Priorities Linking to Vision &amp; Ambition</w:t>
            </w:r>
          </w:p>
        </w:tc>
        <w:tc>
          <w:tcPr>
            <w:tcW w:w="6648" w:type="dxa"/>
            <w:gridSpan w:val="3"/>
            <w:tcBorders>
              <w:top w:val="single" w:sz="12" w:space="0" w:color="auto"/>
              <w:bottom w:val="single" w:sz="4" w:space="0" w:color="auto"/>
              <w:right w:val="single" w:sz="4" w:space="0" w:color="auto"/>
            </w:tcBorders>
            <w:shd w:val="clear" w:color="auto" w:fill="D9D9D9"/>
          </w:tcPr>
          <w:p w14:paraId="72AAD39C" w14:textId="37BE62A9" w:rsidR="004C099C" w:rsidRPr="00C22AC3" w:rsidRDefault="000C34D8" w:rsidP="00A62955">
            <w:pPr>
              <w:rPr>
                <w:rFonts w:ascii="Arial" w:eastAsia="Calibri" w:hAnsi="Arial" w:cs="Arial"/>
                <w:b/>
              </w:rPr>
            </w:pPr>
            <w:r>
              <w:rPr>
                <w:rFonts w:ascii="Arial" w:eastAsia="Calibri" w:hAnsi="Arial" w:cs="Arial"/>
                <w:b/>
              </w:rPr>
              <w:t>HK</w:t>
            </w:r>
            <w:r w:rsidR="004C099C" w:rsidRPr="00C22AC3">
              <w:rPr>
                <w:rFonts w:ascii="Arial" w:eastAsia="Calibri" w:hAnsi="Arial" w:cs="Arial"/>
                <w:b/>
              </w:rPr>
              <w:t xml:space="preserve"> </w:t>
            </w:r>
            <w:r w:rsidR="004A595A">
              <w:rPr>
                <w:rFonts w:ascii="Arial" w:eastAsia="Calibri" w:hAnsi="Arial" w:cs="Arial"/>
                <w:b/>
              </w:rPr>
              <w:t xml:space="preserve">TH </w:t>
            </w:r>
            <w:r w:rsidR="004C099C" w:rsidRPr="00C22AC3">
              <w:rPr>
                <w:rFonts w:ascii="Arial" w:eastAsia="Calibri" w:hAnsi="Arial" w:cs="Arial"/>
                <w:b/>
              </w:rPr>
              <w:t>(SIB)</w:t>
            </w:r>
            <w:r w:rsidR="008B040B">
              <w:rPr>
                <w:rFonts w:ascii="Arial" w:eastAsia="Calibri" w:hAnsi="Arial" w:cs="Arial"/>
                <w:b/>
              </w:rPr>
              <w:t xml:space="preserve"> </w:t>
            </w:r>
          </w:p>
        </w:tc>
      </w:tr>
      <w:tr w:rsidR="00A62955" w:rsidRPr="00C22AC3" w14:paraId="7249ADF5" w14:textId="77777777" w:rsidTr="008B040B">
        <w:tc>
          <w:tcPr>
            <w:tcW w:w="522" w:type="dxa"/>
            <w:tcBorders>
              <w:bottom w:val="single" w:sz="4" w:space="0" w:color="auto"/>
            </w:tcBorders>
            <w:shd w:val="clear" w:color="auto" w:fill="D9D9D9"/>
          </w:tcPr>
          <w:p w14:paraId="705DF030" w14:textId="77777777" w:rsidR="004C099C" w:rsidRPr="00FC4121" w:rsidRDefault="004C099C" w:rsidP="00A62955">
            <w:pPr>
              <w:rPr>
                <w:rFonts w:ascii="Arial" w:eastAsia="Calibri" w:hAnsi="Arial" w:cs="Arial"/>
                <w:b/>
              </w:rPr>
            </w:pPr>
          </w:p>
        </w:tc>
        <w:tc>
          <w:tcPr>
            <w:tcW w:w="7709" w:type="dxa"/>
            <w:tcBorders>
              <w:bottom w:val="single" w:sz="4" w:space="0" w:color="auto"/>
            </w:tcBorders>
            <w:shd w:val="clear" w:color="auto" w:fill="D9D9D9"/>
          </w:tcPr>
          <w:p w14:paraId="5ED45D5E" w14:textId="77777777" w:rsidR="004C099C" w:rsidRPr="00C22AC3" w:rsidRDefault="004C099C" w:rsidP="00A62955">
            <w:pPr>
              <w:rPr>
                <w:rFonts w:ascii="Arial" w:eastAsia="Calibri" w:hAnsi="Arial" w:cs="Arial"/>
                <w:b/>
              </w:rPr>
            </w:pPr>
            <w:r w:rsidRPr="00C22AC3">
              <w:rPr>
                <w:rFonts w:ascii="Arial" w:eastAsia="Calibri" w:hAnsi="Arial" w:cs="Arial"/>
                <w:b/>
              </w:rPr>
              <w:t>Actions</w:t>
            </w:r>
          </w:p>
        </w:tc>
        <w:tc>
          <w:tcPr>
            <w:tcW w:w="1841" w:type="dxa"/>
            <w:tcBorders>
              <w:bottom w:val="single" w:sz="4" w:space="0" w:color="auto"/>
            </w:tcBorders>
            <w:shd w:val="clear" w:color="auto" w:fill="D9D9D9"/>
          </w:tcPr>
          <w:p w14:paraId="140EC9C6" w14:textId="77777777" w:rsidR="004C099C" w:rsidRPr="00C22AC3" w:rsidRDefault="004C099C" w:rsidP="00A62955">
            <w:pPr>
              <w:rPr>
                <w:rFonts w:ascii="Arial" w:eastAsia="Calibri" w:hAnsi="Arial" w:cs="Arial"/>
                <w:b/>
              </w:rPr>
            </w:pPr>
            <w:r w:rsidRPr="00C22AC3">
              <w:rPr>
                <w:rFonts w:ascii="Arial" w:eastAsia="Calibri" w:hAnsi="Arial" w:cs="Arial"/>
                <w:b/>
              </w:rPr>
              <w:t>Lead</w:t>
            </w:r>
          </w:p>
        </w:tc>
        <w:tc>
          <w:tcPr>
            <w:tcW w:w="973" w:type="dxa"/>
            <w:tcBorders>
              <w:bottom w:val="single" w:sz="4" w:space="0" w:color="auto"/>
            </w:tcBorders>
            <w:shd w:val="clear" w:color="auto" w:fill="D9D9D9"/>
          </w:tcPr>
          <w:p w14:paraId="165F769E" w14:textId="77777777" w:rsidR="004C099C" w:rsidRPr="00C22AC3" w:rsidRDefault="004C099C" w:rsidP="00A62955">
            <w:pPr>
              <w:rPr>
                <w:rFonts w:ascii="Arial" w:eastAsia="Calibri" w:hAnsi="Arial" w:cs="Arial"/>
                <w:b/>
              </w:rPr>
            </w:pPr>
            <w:r w:rsidRPr="00C22AC3">
              <w:rPr>
                <w:rFonts w:ascii="Arial" w:eastAsia="Calibri" w:hAnsi="Arial" w:cs="Arial"/>
                <w:b/>
              </w:rPr>
              <w:t>Status</w:t>
            </w:r>
          </w:p>
        </w:tc>
        <w:tc>
          <w:tcPr>
            <w:tcW w:w="3834" w:type="dxa"/>
            <w:tcBorders>
              <w:bottom w:val="single" w:sz="4" w:space="0" w:color="auto"/>
            </w:tcBorders>
            <w:shd w:val="clear" w:color="auto" w:fill="D9D9D9"/>
          </w:tcPr>
          <w:p w14:paraId="67563C06" w14:textId="77777777" w:rsidR="004C099C" w:rsidRPr="00C22AC3" w:rsidRDefault="004C099C" w:rsidP="00A62955">
            <w:pPr>
              <w:rPr>
                <w:rFonts w:ascii="Arial" w:eastAsia="Calibri" w:hAnsi="Arial" w:cs="Arial"/>
                <w:b/>
              </w:rPr>
            </w:pPr>
            <w:r w:rsidRPr="00C22AC3">
              <w:rPr>
                <w:rFonts w:ascii="Arial" w:eastAsia="Calibri" w:hAnsi="Arial" w:cs="Arial"/>
                <w:b/>
              </w:rPr>
              <w:t>Remarks</w:t>
            </w:r>
          </w:p>
        </w:tc>
      </w:tr>
      <w:tr w:rsidR="00A31DAA" w:rsidRPr="00C22AC3" w14:paraId="5BDE5C4A" w14:textId="77777777" w:rsidTr="00665913">
        <w:trPr>
          <w:trHeight w:val="245"/>
        </w:trPr>
        <w:tc>
          <w:tcPr>
            <w:tcW w:w="522" w:type="dxa"/>
            <w:tcBorders>
              <w:top w:val="single" w:sz="4" w:space="0" w:color="auto"/>
              <w:left w:val="single" w:sz="4" w:space="0" w:color="auto"/>
              <w:bottom w:val="single" w:sz="4" w:space="0" w:color="auto"/>
              <w:right w:val="single" w:sz="4" w:space="0" w:color="auto"/>
            </w:tcBorders>
          </w:tcPr>
          <w:p w14:paraId="11478E59" w14:textId="0A08BDDF" w:rsidR="004C099C" w:rsidRPr="00FC4121" w:rsidRDefault="004C099C" w:rsidP="00A62955">
            <w:pPr>
              <w:rPr>
                <w:rFonts w:ascii="Arial" w:eastAsia="Calibri" w:hAnsi="Arial" w:cs="Arial"/>
                <w:b/>
              </w:rPr>
            </w:pPr>
          </w:p>
        </w:tc>
        <w:tc>
          <w:tcPr>
            <w:tcW w:w="7709" w:type="dxa"/>
            <w:tcBorders>
              <w:top w:val="single" w:sz="4" w:space="0" w:color="auto"/>
              <w:left w:val="single" w:sz="4" w:space="0" w:color="auto"/>
              <w:bottom w:val="single" w:sz="4" w:space="0" w:color="auto"/>
              <w:right w:val="single" w:sz="4" w:space="0" w:color="auto"/>
            </w:tcBorders>
          </w:tcPr>
          <w:p w14:paraId="29B925D4" w14:textId="0F8DC87D" w:rsidR="004C099C" w:rsidRPr="00C70EB2" w:rsidRDefault="00665913" w:rsidP="00C70EB2">
            <w:pPr>
              <w:spacing w:line="276" w:lineRule="auto"/>
              <w:rPr>
                <w:rFonts w:ascii="Arial" w:hAnsi="Arial" w:cs="Arial"/>
              </w:rPr>
            </w:pPr>
            <w:r>
              <w:rPr>
                <w:rFonts w:ascii="Arial" w:hAnsi="Arial" w:cs="Arial"/>
              </w:rPr>
              <w:t>CFTF team to review the Local Economic Partnership funding model to align proposed match funding contributions from the private sector.</w:t>
            </w:r>
          </w:p>
        </w:tc>
        <w:tc>
          <w:tcPr>
            <w:tcW w:w="1841" w:type="dxa"/>
            <w:tcBorders>
              <w:top w:val="single" w:sz="4" w:space="0" w:color="auto"/>
              <w:left w:val="single" w:sz="4" w:space="0" w:color="auto"/>
              <w:bottom w:val="single" w:sz="4" w:space="0" w:color="auto"/>
              <w:right w:val="single" w:sz="4" w:space="0" w:color="auto"/>
            </w:tcBorders>
          </w:tcPr>
          <w:p w14:paraId="3EECF675" w14:textId="10A2FA5B" w:rsidR="004C099C" w:rsidRPr="00C22AC3" w:rsidRDefault="00665913" w:rsidP="00A62955">
            <w:pPr>
              <w:rPr>
                <w:rFonts w:ascii="Arial" w:eastAsia="Calibri" w:hAnsi="Arial" w:cs="Arial"/>
              </w:rPr>
            </w:pPr>
            <w:r>
              <w:rPr>
                <w:rFonts w:ascii="Arial" w:eastAsia="Calibri" w:hAnsi="Arial" w:cs="Arial"/>
              </w:rPr>
              <w:t>HK/TH</w:t>
            </w:r>
          </w:p>
        </w:tc>
        <w:tc>
          <w:tcPr>
            <w:tcW w:w="973" w:type="dxa"/>
            <w:tcBorders>
              <w:top w:val="single" w:sz="4" w:space="0" w:color="auto"/>
              <w:left w:val="single" w:sz="4" w:space="0" w:color="auto"/>
              <w:bottom w:val="single" w:sz="4" w:space="0" w:color="auto"/>
              <w:right w:val="single" w:sz="4" w:space="0" w:color="auto"/>
            </w:tcBorders>
            <w:shd w:val="clear" w:color="auto" w:fill="00B050"/>
          </w:tcPr>
          <w:p w14:paraId="23B7AD93" w14:textId="77777777" w:rsidR="004C099C" w:rsidRPr="00C22AC3" w:rsidRDefault="004C099C" w:rsidP="00A62955">
            <w:pPr>
              <w:rPr>
                <w:rFonts w:ascii="Arial" w:eastAsia="Calibri" w:hAnsi="Arial" w:cs="Arial"/>
              </w:rPr>
            </w:pPr>
          </w:p>
        </w:tc>
        <w:tc>
          <w:tcPr>
            <w:tcW w:w="3834" w:type="dxa"/>
            <w:tcBorders>
              <w:top w:val="single" w:sz="4" w:space="0" w:color="auto"/>
              <w:left w:val="single" w:sz="4" w:space="0" w:color="auto"/>
              <w:bottom w:val="single" w:sz="4" w:space="0" w:color="auto"/>
              <w:right w:val="single" w:sz="4" w:space="0" w:color="auto"/>
            </w:tcBorders>
          </w:tcPr>
          <w:p w14:paraId="588AB213" w14:textId="28A49FED" w:rsidR="004C099C" w:rsidRPr="00C22AC3" w:rsidRDefault="004C099C" w:rsidP="00A62955">
            <w:pPr>
              <w:rPr>
                <w:rFonts w:ascii="Arial" w:eastAsia="Calibri" w:hAnsi="Arial" w:cs="Arial"/>
              </w:rPr>
            </w:pPr>
          </w:p>
        </w:tc>
      </w:tr>
      <w:tr w:rsidR="00824C35" w:rsidRPr="00C22AC3" w14:paraId="0A153CE5" w14:textId="77777777" w:rsidTr="00B506A7">
        <w:trPr>
          <w:trHeight w:val="245"/>
        </w:trPr>
        <w:tc>
          <w:tcPr>
            <w:tcW w:w="522" w:type="dxa"/>
            <w:tcBorders>
              <w:top w:val="single" w:sz="12" w:space="0" w:color="auto"/>
              <w:left w:val="single" w:sz="4" w:space="0" w:color="auto"/>
              <w:bottom w:val="single" w:sz="4" w:space="0" w:color="auto"/>
            </w:tcBorders>
            <w:shd w:val="clear" w:color="auto" w:fill="D9D9D9"/>
          </w:tcPr>
          <w:p w14:paraId="21BA216E" w14:textId="16AD2C75" w:rsidR="00824C35" w:rsidRPr="00FC4121" w:rsidRDefault="00824C35" w:rsidP="00824C35">
            <w:pPr>
              <w:rPr>
                <w:rFonts w:ascii="Arial" w:eastAsia="Calibri" w:hAnsi="Arial" w:cs="Arial"/>
                <w:b/>
              </w:rPr>
            </w:pPr>
            <w:r>
              <w:rPr>
                <w:rFonts w:ascii="Arial" w:eastAsia="Calibri" w:hAnsi="Arial" w:cs="Arial"/>
                <w:b/>
              </w:rPr>
              <w:t>4</w:t>
            </w:r>
            <w:r w:rsidR="002E5EFE">
              <w:rPr>
                <w:rFonts w:ascii="Arial" w:eastAsia="Calibri" w:hAnsi="Arial" w:cs="Arial"/>
                <w:b/>
              </w:rPr>
              <w:t>.</w:t>
            </w:r>
          </w:p>
        </w:tc>
        <w:tc>
          <w:tcPr>
            <w:tcW w:w="7709" w:type="dxa"/>
            <w:tcBorders>
              <w:top w:val="single" w:sz="12" w:space="0" w:color="auto"/>
              <w:bottom w:val="single" w:sz="4" w:space="0" w:color="auto"/>
            </w:tcBorders>
            <w:shd w:val="clear" w:color="auto" w:fill="D9D9D9"/>
          </w:tcPr>
          <w:p w14:paraId="7CA12FA8" w14:textId="10DA8EF3" w:rsidR="00824C35" w:rsidRPr="00824C35" w:rsidRDefault="00760968" w:rsidP="00824C35">
            <w:pPr>
              <w:spacing w:line="276" w:lineRule="auto"/>
              <w:rPr>
                <w:rFonts w:ascii="Arial" w:hAnsi="Arial" w:cs="Arial"/>
                <w:b/>
                <w:bCs/>
              </w:rPr>
            </w:pPr>
            <w:r>
              <w:rPr>
                <w:rFonts w:ascii="Arial" w:hAnsi="Arial" w:cs="Arial"/>
                <w:b/>
                <w:bCs/>
              </w:rPr>
              <w:t>Governance</w:t>
            </w:r>
          </w:p>
        </w:tc>
        <w:tc>
          <w:tcPr>
            <w:tcW w:w="1841" w:type="dxa"/>
            <w:tcBorders>
              <w:top w:val="single" w:sz="12" w:space="0" w:color="auto"/>
              <w:bottom w:val="single" w:sz="4" w:space="0" w:color="auto"/>
              <w:right w:val="single" w:sz="4" w:space="0" w:color="auto"/>
            </w:tcBorders>
            <w:shd w:val="clear" w:color="auto" w:fill="D9D9D9"/>
          </w:tcPr>
          <w:p w14:paraId="4EAE30CC" w14:textId="73491AD1" w:rsidR="00824C35" w:rsidRPr="00C22AC3" w:rsidRDefault="002E5EFE" w:rsidP="00824C35">
            <w:pPr>
              <w:rPr>
                <w:rFonts w:ascii="Arial" w:eastAsia="Calibri" w:hAnsi="Arial" w:cs="Arial"/>
              </w:rPr>
            </w:pPr>
            <w:r>
              <w:rPr>
                <w:rFonts w:ascii="Arial" w:eastAsia="Calibri" w:hAnsi="Arial" w:cs="Arial"/>
                <w:b/>
              </w:rPr>
              <w:t>HK</w:t>
            </w:r>
            <w:r w:rsidR="004A595A">
              <w:rPr>
                <w:rFonts w:ascii="Arial" w:eastAsia="Calibri" w:hAnsi="Arial" w:cs="Arial"/>
                <w:b/>
              </w:rPr>
              <w:t xml:space="preserve"> TH</w:t>
            </w:r>
            <w:r w:rsidR="00824C35" w:rsidRPr="00C22AC3">
              <w:rPr>
                <w:rFonts w:ascii="Arial" w:eastAsia="Calibri" w:hAnsi="Arial" w:cs="Arial"/>
                <w:b/>
              </w:rPr>
              <w:t xml:space="preserve"> (SIB)</w:t>
            </w:r>
            <w:r w:rsidR="00824C35">
              <w:rPr>
                <w:rFonts w:ascii="Arial" w:eastAsia="Calibri" w:hAnsi="Arial" w:cs="Arial"/>
                <w:b/>
              </w:rPr>
              <w:t xml:space="preserve"> </w:t>
            </w:r>
          </w:p>
        </w:tc>
        <w:tc>
          <w:tcPr>
            <w:tcW w:w="973" w:type="dxa"/>
            <w:tcBorders>
              <w:top w:val="single" w:sz="12" w:space="0" w:color="auto"/>
              <w:left w:val="single" w:sz="4" w:space="0" w:color="auto"/>
              <w:bottom w:val="single" w:sz="4" w:space="0" w:color="auto"/>
            </w:tcBorders>
            <w:shd w:val="clear" w:color="auto" w:fill="D9D9D9"/>
          </w:tcPr>
          <w:p w14:paraId="0B92EA30" w14:textId="2E0C329B" w:rsidR="00824C35" w:rsidRPr="00C22AC3" w:rsidRDefault="00824C35" w:rsidP="00824C35">
            <w:pPr>
              <w:rPr>
                <w:rFonts w:ascii="Arial" w:eastAsia="Calibri" w:hAnsi="Arial" w:cs="Arial"/>
              </w:rPr>
            </w:pPr>
          </w:p>
        </w:tc>
        <w:tc>
          <w:tcPr>
            <w:tcW w:w="3834" w:type="dxa"/>
            <w:tcBorders>
              <w:top w:val="single" w:sz="12" w:space="0" w:color="auto"/>
              <w:bottom w:val="single" w:sz="4" w:space="0" w:color="auto"/>
            </w:tcBorders>
            <w:shd w:val="clear" w:color="auto" w:fill="D9D9D9"/>
          </w:tcPr>
          <w:p w14:paraId="1E2EF261" w14:textId="2F69AE66" w:rsidR="00824C35" w:rsidRPr="00C22AC3" w:rsidRDefault="00824C35" w:rsidP="00824C35">
            <w:pPr>
              <w:rPr>
                <w:rFonts w:ascii="Arial" w:eastAsia="Calibri" w:hAnsi="Arial" w:cs="Arial"/>
              </w:rPr>
            </w:pPr>
          </w:p>
        </w:tc>
      </w:tr>
      <w:tr w:rsidR="00824C35" w:rsidRPr="00C22AC3" w14:paraId="457B227C" w14:textId="77777777" w:rsidTr="00B506A7">
        <w:trPr>
          <w:trHeight w:val="245"/>
        </w:trPr>
        <w:tc>
          <w:tcPr>
            <w:tcW w:w="522" w:type="dxa"/>
            <w:tcBorders>
              <w:bottom w:val="single" w:sz="4" w:space="0" w:color="auto"/>
            </w:tcBorders>
            <w:shd w:val="clear" w:color="auto" w:fill="D9D9D9"/>
          </w:tcPr>
          <w:p w14:paraId="61A1D4C3" w14:textId="77777777" w:rsidR="00824C35" w:rsidRPr="00FC4121" w:rsidRDefault="00824C35" w:rsidP="00824C35">
            <w:pPr>
              <w:rPr>
                <w:rFonts w:ascii="Arial" w:eastAsia="Calibri" w:hAnsi="Arial" w:cs="Arial"/>
                <w:b/>
              </w:rPr>
            </w:pPr>
          </w:p>
        </w:tc>
        <w:tc>
          <w:tcPr>
            <w:tcW w:w="7709" w:type="dxa"/>
            <w:tcBorders>
              <w:bottom w:val="single" w:sz="4" w:space="0" w:color="auto"/>
            </w:tcBorders>
            <w:shd w:val="clear" w:color="auto" w:fill="D9D9D9"/>
          </w:tcPr>
          <w:p w14:paraId="186C2E96" w14:textId="42572940" w:rsidR="00824C35" w:rsidRPr="00C70EB2" w:rsidRDefault="00824C35" w:rsidP="00824C35">
            <w:pPr>
              <w:spacing w:line="276" w:lineRule="auto"/>
              <w:rPr>
                <w:rFonts w:ascii="Arial" w:hAnsi="Arial" w:cs="Arial"/>
              </w:rPr>
            </w:pPr>
            <w:r w:rsidRPr="00C22AC3">
              <w:rPr>
                <w:rFonts w:ascii="Arial" w:eastAsia="Calibri" w:hAnsi="Arial" w:cs="Arial"/>
                <w:b/>
              </w:rPr>
              <w:t>Actions</w:t>
            </w:r>
          </w:p>
        </w:tc>
        <w:tc>
          <w:tcPr>
            <w:tcW w:w="1841" w:type="dxa"/>
            <w:tcBorders>
              <w:bottom w:val="single" w:sz="4" w:space="0" w:color="auto"/>
            </w:tcBorders>
            <w:shd w:val="clear" w:color="auto" w:fill="D9D9D9"/>
          </w:tcPr>
          <w:p w14:paraId="0943E518" w14:textId="24D666BA" w:rsidR="00824C35" w:rsidRPr="00C22AC3" w:rsidRDefault="00824C35" w:rsidP="00824C35">
            <w:pPr>
              <w:rPr>
                <w:rFonts w:ascii="Arial" w:eastAsia="Calibri" w:hAnsi="Arial" w:cs="Arial"/>
              </w:rPr>
            </w:pPr>
            <w:r w:rsidRPr="00C22AC3">
              <w:rPr>
                <w:rFonts w:ascii="Arial" w:eastAsia="Calibri" w:hAnsi="Arial" w:cs="Arial"/>
                <w:b/>
              </w:rPr>
              <w:t>Lead</w:t>
            </w:r>
          </w:p>
        </w:tc>
        <w:tc>
          <w:tcPr>
            <w:tcW w:w="973" w:type="dxa"/>
            <w:tcBorders>
              <w:bottom w:val="single" w:sz="4" w:space="0" w:color="auto"/>
            </w:tcBorders>
            <w:shd w:val="clear" w:color="auto" w:fill="D9D9D9"/>
          </w:tcPr>
          <w:p w14:paraId="0CB890D4" w14:textId="2F0325EE" w:rsidR="00824C35" w:rsidRPr="002D4258" w:rsidRDefault="002D4258" w:rsidP="00824C35">
            <w:pPr>
              <w:rPr>
                <w:rFonts w:ascii="Arial" w:eastAsia="Calibri" w:hAnsi="Arial" w:cs="Arial"/>
                <w:b/>
                <w:bCs/>
              </w:rPr>
            </w:pPr>
            <w:r w:rsidRPr="002D4258">
              <w:rPr>
                <w:rFonts w:ascii="Arial" w:eastAsia="Calibri" w:hAnsi="Arial" w:cs="Arial"/>
                <w:b/>
                <w:bCs/>
              </w:rPr>
              <w:t>Status</w:t>
            </w:r>
          </w:p>
        </w:tc>
        <w:tc>
          <w:tcPr>
            <w:tcW w:w="3834" w:type="dxa"/>
            <w:tcBorders>
              <w:bottom w:val="single" w:sz="4" w:space="0" w:color="auto"/>
            </w:tcBorders>
            <w:shd w:val="clear" w:color="auto" w:fill="D9D9D9"/>
          </w:tcPr>
          <w:p w14:paraId="1F98D6F4" w14:textId="47ED7FCA" w:rsidR="00824C35" w:rsidRPr="002D4258" w:rsidRDefault="002D4258" w:rsidP="00824C35">
            <w:pPr>
              <w:rPr>
                <w:rFonts w:ascii="Arial" w:eastAsia="Calibri" w:hAnsi="Arial" w:cs="Arial"/>
                <w:b/>
                <w:bCs/>
              </w:rPr>
            </w:pPr>
            <w:r w:rsidRPr="002D4258">
              <w:rPr>
                <w:rFonts w:ascii="Arial" w:eastAsia="Calibri" w:hAnsi="Arial" w:cs="Arial"/>
                <w:b/>
                <w:bCs/>
              </w:rPr>
              <w:t>Remarks</w:t>
            </w:r>
          </w:p>
        </w:tc>
      </w:tr>
      <w:tr w:rsidR="00824C35" w:rsidRPr="00C22AC3" w14:paraId="01C87C83" w14:textId="77777777" w:rsidTr="00B01328">
        <w:trPr>
          <w:trHeight w:val="245"/>
        </w:trPr>
        <w:tc>
          <w:tcPr>
            <w:tcW w:w="522" w:type="dxa"/>
            <w:tcBorders>
              <w:top w:val="single" w:sz="4" w:space="0" w:color="auto"/>
              <w:left w:val="single" w:sz="4" w:space="0" w:color="auto"/>
              <w:bottom w:val="single" w:sz="4" w:space="0" w:color="auto"/>
              <w:right w:val="single" w:sz="4" w:space="0" w:color="auto"/>
            </w:tcBorders>
          </w:tcPr>
          <w:p w14:paraId="1BB5FE0B" w14:textId="321DD112" w:rsidR="00824C35" w:rsidRPr="00FC4121" w:rsidRDefault="00824C35" w:rsidP="00824C35">
            <w:pPr>
              <w:rPr>
                <w:rFonts w:ascii="Arial" w:eastAsia="Calibri" w:hAnsi="Arial" w:cs="Arial"/>
                <w:b/>
              </w:rPr>
            </w:pPr>
          </w:p>
        </w:tc>
        <w:tc>
          <w:tcPr>
            <w:tcW w:w="7709" w:type="dxa"/>
            <w:tcBorders>
              <w:top w:val="single" w:sz="4" w:space="0" w:color="auto"/>
              <w:left w:val="single" w:sz="4" w:space="0" w:color="auto"/>
              <w:bottom w:val="single" w:sz="4" w:space="0" w:color="auto"/>
              <w:right w:val="single" w:sz="4" w:space="0" w:color="auto"/>
            </w:tcBorders>
          </w:tcPr>
          <w:p w14:paraId="60EF4E78" w14:textId="77777777" w:rsidR="00824C35" w:rsidRDefault="003E6EFF" w:rsidP="00824C35">
            <w:pPr>
              <w:spacing w:line="276" w:lineRule="auto"/>
              <w:rPr>
                <w:rFonts w:ascii="Arial" w:hAnsi="Arial" w:cs="Arial"/>
              </w:rPr>
            </w:pPr>
            <w:r>
              <w:rPr>
                <w:rFonts w:ascii="Arial" w:hAnsi="Arial" w:cs="Arial"/>
              </w:rPr>
              <w:t>1</w:t>
            </w:r>
            <w:r w:rsidRPr="003E6EFF">
              <w:rPr>
                <w:rFonts w:ascii="Arial" w:hAnsi="Arial" w:cs="Arial"/>
                <w:vertAlign w:val="superscript"/>
              </w:rPr>
              <w:t>st</w:t>
            </w:r>
            <w:r>
              <w:rPr>
                <w:rFonts w:ascii="Arial" w:hAnsi="Arial" w:cs="Arial"/>
              </w:rPr>
              <w:t xml:space="preserve"> CFTF monitoring return to be signed off by the board at the next board meeting in April.</w:t>
            </w:r>
          </w:p>
          <w:p w14:paraId="087C588B" w14:textId="77777777" w:rsidR="008B0F99" w:rsidRDefault="008B0F99" w:rsidP="00824C35">
            <w:pPr>
              <w:spacing w:line="276" w:lineRule="auto"/>
              <w:rPr>
                <w:rFonts w:ascii="Arial" w:hAnsi="Arial" w:cs="Arial"/>
              </w:rPr>
            </w:pPr>
          </w:p>
          <w:p w14:paraId="1181686C" w14:textId="77777777" w:rsidR="008B0F99" w:rsidRDefault="008B0F99" w:rsidP="00824C35">
            <w:pPr>
              <w:spacing w:line="276" w:lineRule="auto"/>
              <w:rPr>
                <w:rFonts w:ascii="Arial" w:hAnsi="Arial" w:cs="Arial"/>
              </w:rPr>
            </w:pPr>
          </w:p>
          <w:p w14:paraId="1F63D07B" w14:textId="77777777" w:rsidR="008B0F99" w:rsidRDefault="008B0F99" w:rsidP="00824C35">
            <w:pPr>
              <w:spacing w:line="276" w:lineRule="auto"/>
              <w:rPr>
                <w:rFonts w:ascii="Arial" w:hAnsi="Arial" w:cs="Arial"/>
              </w:rPr>
            </w:pPr>
          </w:p>
          <w:p w14:paraId="2FDF9C07" w14:textId="75BBC632" w:rsidR="008B0F99" w:rsidRPr="00C70EB2" w:rsidRDefault="008B0F99" w:rsidP="00824C35">
            <w:pPr>
              <w:spacing w:line="276" w:lineRule="auto"/>
              <w:rPr>
                <w:rFonts w:ascii="Arial" w:hAnsi="Arial" w:cs="Arial"/>
              </w:rPr>
            </w:pPr>
          </w:p>
        </w:tc>
        <w:tc>
          <w:tcPr>
            <w:tcW w:w="1841" w:type="dxa"/>
            <w:tcBorders>
              <w:top w:val="single" w:sz="4" w:space="0" w:color="auto"/>
              <w:left w:val="single" w:sz="4" w:space="0" w:color="auto"/>
              <w:bottom w:val="single" w:sz="4" w:space="0" w:color="auto"/>
              <w:right w:val="single" w:sz="4" w:space="0" w:color="auto"/>
            </w:tcBorders>
          </w:tcPr>
          <w:p w14:paraId="30717C94" w14:textId="47812809" w:rsidR="00824C35" w:rsidRPr="00C22AC3" w:rsidRDefault="003E6EFF" w:rsidP="00824C35">
            <w:pPr>
              <w:rPr>
                <w:rFonts w:ascii="Arial" w:eastAsia="Calibri" w:hAnsi="Arial" w:cs="Arial"/>
              </w:rPr>
            </w:pPr>
            <w:r>
              <w:rPr>
                <w:rFonts w:ascii="Arial" w:eastAsia="Calibri" w:hAnsi="Arial" w:cs="Arial"/>
              </w:rPr>
              <w:t>HK</w:t>
            </w:r>
          </w:p>
        </w:tc>
        <w:tc>
          <w:tcPr>
            <w:tcW w:w="973" w:type="dxa"/>
            <w:tcBorders>
              <w:top w:val="single" w:sz="4" w:space="0" w:color="auto"/>
              <w:left w:val="single" w:sz="4" w:space="0" w:color="auto"/>
              <w:bottom w:val="single" w:sz="4" w:space="0" w:color="auto"/>
              <w:right w:val="single" w:sz="4" w:space="0" w:color="auto"/>
            </w:tcBorders>
            <w:shd w:val="clear" w:color="auto" w:fill="00B050"/>
          </w:tcPr>
          <w:p w14:paraId="0CC510E9" w14:textId="77777777" w:rsidR="00824C35" w:rsidRPr="00C22AC3" w:rsidRDefault="00824C35" w:rsidP="00824C35">
            <w:pPr>
              <w:rPr>
                <w:rFonts w:ascii="Arial" w:eastAsia="Calibri" w:hAnsi="Arial" w:cs="Arial"/>
              </w:rPr>
            </w:pPr>
          </w:p>
        </w:tc>
        <w:tc>
          <w:tcPr>
            <w:tcW w:w="3834" w:type="dxa"/>
            <w:tcBorders>
              <w:top w:val="single" w:sz="4" w:space="0" w:color="auto"/>
              <w:left w:val="single" w:sz="4" w:space="0" w:color="auto"/>
              <w:bottom w:val="single" w:sz="4" w:space="0" w:color="auto"/>
              <w:right w:val="single" w:sz="4" w:space="0" w:color="auto"/>
            </w:tcBorders>
          </w:tcPr>
          <w:p w14:paraId="7F2677A2" w14:textId="77777777" w:rsidR="00824C35" w:rsidRPr="00C22AC3" w:rsidRDefault="00824C35" w:rsidP="00824C35">
            <w:pPr>
              <w:rPr>
                <w:rFonts w:ascii="Arial" w:eastAsia="Calibri" w:hAnsi="Arial" w:cs="Arial"/>
              </w:rPr>
            </w:pPr>
          </w:p>
        </w:tc>
      </w:tr>
      <w:tr w:rsidR="002E5EFE" w:rsidRPr="00C22AC3" w14:paraId="59942F0E" w14:textId="77777777" w:rsidTr="00CA2F9A">
        <w:trPr>
          <w:trHeight w:val="245"/>
        </w:trPr>
        <w:tc>
          <w:tcPr>
            <w:tcW w:w="522" w:type="dxa"/>
            <w:tcBorders>
              <w:top w:val="single" w:sz="12" w:space="0" w:color="auto"/>
              <w:left w:val="single" w:sz="4" w:space="0" w:color="auto"/>
              <w:bottom w:val="single" w:sz="4" w:space="0" w:color="auto"/>
            </w:tcBorders>
            <w:shd w:val="clear" w:color="auto" w:fill="D9D9D9"/>
          </w:tcPr>
          <w:p w14:paraId="04A69F82" w14:textId="787AB636" w:rsidR="002E5EFE" w:rsidRPr="00FC4121" w:rsidRDefault="002E5EFE" w:rsidP="002E5EFE">
            <w:pPr>
              <w:rPr>
                <w:rFonts w:ascii="Arial" w:eastAsia="Calibri" w:hAnsi="Arial" w:cs="Arial"/>
                <w:b/>
              </w:rPr>
            </w:pPr>
            <w:r>
              <w:rPr>
                <w:rFonts w:ascii="Arial" w:eastAsia="Calibri" w:hAnsi="Arial" w:cs="Arial"/>
                <w:b/>
              </w:rPr>
              <w:lastRenderedPageBreak/>
              <w:t>5.</w:t>
            </w:r>
          </w:p>
        </w:tc>
        <w:tc>
          <w:tcPr>
            <w:tcW w:w="7709" w:type="dxa"/>
            <w:tcBorders>
              <w:top w:val="single" w:sz="12" w:space="0" w:color="auto"/>
              <w:bottom w:val="single" w:sz="4" w:space="0" w:color="auto"/>
            </w:tcBorders>
            <w:shd w:val="clear" w:color="auto" w:fill="D9D9D9"/>
          </w:tcPr>
          <w:p w14:paraId="0741EFC2" w14:textId="0E0AB631" w:rsidR="002E5EFE" w:rsidRPr="00F5113E" w:rsidRDefault="00760968" w:rsidP="002E5EFE">
            <w:pPr>
              <w:spacing w:line="276" w:lineRule="auto"/>
              <w:rPr>
                <w:rFonts w:ascii="Arial" w:hAnsi="Arial" w:cs="Arial"/>
                <w:b/>
                <w:bCs/>
              </w:rPr>
            </w:pPr>
            <w:r>
              <w:rPr>
                <w:rFonts w:ascii="Arial" w:hAnsi="Arial" w:cs="Arial"/>
                <w:b/>
                <w:bCs/>
              </w:rPr>
              <w:t>Enabling Projects Update: Co-design</w:t>
            </w:r>
            <w:r w:rsidR="00902A9C">
              <w:rPr>
                <w:rFonts w:ascii="Arial" w:hAnsi="Arial" w:cs="Arial"/>
                <w:b/>
                <w:bCs/>
              </w:rPr>
              <w:t>/Co-Production</w:t>
            </w:r>
          </w:p>
        </w:tc>
        <w:tc>
          <w:tcPr>
            <w:tcW w:w="1841" w:type="dxa"/>
            <w:tcBorders>
              <w:top w:val="single" w:sz="12" w:space="0" w:color="auto"/>
              <w:bottom w:val="single" w:sz="4" w:space="0" w:color="auto"/>
              <w:right w:val="single" w:sz="4" w:space="0" w:color="auto"/>
            </w:tcBorders>
            <w:shd w:val="clear" w:color="auto" w:fill="D9D9D9"/>
          </w:tcPr>
          <w:p w14:paraId="07979B6E" w14:textId="683BD3EF" w:rsidR="002E5EFE" w:rsidRPr="00C22AC3" w:rsidRDefault="002E5EFE" w:rsidP="002E5EFE">
            <w:pPr>
              <w:rPr>
                <w:rFonts w:ascii="Arial" w:eastAsia="Calibri" w:hAnsi="Arial" w:cs="Arial"/>
              </w:rPr>
            </w:pPr>
            <w:r>
              <w:rPr>
                <w:rFonts w:ascii="Arial" w:eastAsia="Calibri" w:hAnsi="Arial" w:cs="Arial"/>
                <w:b/>
              </w:rPr>
              <w:t>HK</w:t>
            </w:r>
            <w:r w:rsidRPr="00C22AC3">
              <w:rPr>
                <w:rFonts w:ascii="Arial" w:eastAsia="Calibri" w:hAnsi="Arial" w:cs="Arial"/>
                <w:b/>
              </w:rPr>
              <w:t xml:space="preserve"> </w:t>
            </w:r>
            <w:r w:rsidR="004A595A">
              <w:rPr>
                <w:rFonts w:ascii="Arial" w:eastAsia="Calibri" w:hAnsi="Arial" w:cs="Arial"/>
                <w:b/>
              </w:rPr>
              <w:t xml:space="preserve">TH </w:t>
            </w:r>
            <w:r w:rsidRPr="00C22AC3">
              <w:rPr>
                <w:rFonts w:ascii="Arial" w:eastAsia="Calibri" w:hAnsi="Arial" w:cs="Arial"/>
                <w:b/>
              </w:rPr>
              <w:t>(SIB)</w:t>
            </w:r>
            <w:r>
              <w:rPr>
                <w:rFonts w:ascii="Arial" w:eastAsia="Calibri" w:hAnsi="Arial" w:cs="Arial"/>
                <w:b/>
              </w:rPr>
              <w:t xml:space="preserve"> </w:t>
            </w:r>
          </w:p>
        </w:tc>
        <w:tc>
          <w:tcPr>
            <w:tcW w:w="973" w:type="dxa"/>
            <w:tcBorders>
              <w:top w:val="single" w:sz="12" w:space="0" w:color="auto"/>
              <w:left w:val="single" w:sz="4" w:space="0" w:color="auto"/>
              <w:bottom w:val="single" w:sz="4" w:space="0" w:color="auto"/>
            </w:tcBorders>
            <w:shd w:val="clear" w:color="auto" w:fill="D9D9D9"/>
          </w:tcPr>
          <w:p w14:paraId="5E32760B" w14:textId="77777777" w:rsidR="002E5EFE" w:rsidRPr="00C22AC3" w:rsidRDefault="002E5EFE" w:rsidP="002E5EFE">
            <w:pPr>
              <w:rPr>
                <w:rFonts w:ascii="Arial" w:eastAsia="Calibri" w:hAnsi="Arial" w:cs="Arial"/>
              </w:rPr>
            </w:pPr>
          </w:p>
        </w:tc>
        <w:tc>
          <w:tcPr>
            <w:tcW w:w="3834" w:type="dxa"/>
            <w:tcBorders>
              <w:top w:val="single" w:sz="12" w:space="0" w:color="auto"/>
              <w:bottom w:val="single" w:sz="4" w:space="0" w:color="auto"/>
            </w:tcBorders>
            <w:shd w:val="clear" w:color="auto" w:fill="D9D9D9"/>
          </w:tcPr>
          <w:p w14:paraId="50E76ED8" w14:textId="77777777" w:rsidR="002E5EFE" w:rsidRPr="00C22AC3" w:rsidRDefault="002E5EFE" w:rsidP="002E5EFE">
            <w:pPr>
              <w:rPr>
                <w:rFonts w:ascii="Arial" w:eastAsia="Calibri" w:hAnsi="Arial" w:cs="Arial"/>
              </w:rPr>
            </w:pPr>
          </w:p>
        </w:tc>
      </w:tr>
      <w:tr w:rsidR="002E5EFE" w:rsidRPr="00C22AC3" w14:paraId="2CDF262C" w14:textId="77777777" w:rsidTr="00CA2F9A">
        <w:trPr>
          <w:trHeight w:val="245"/>
        </w:trPr>
        <w:tc>
          <w:tcPr>
            <w:tcW w:w="522" w:type="dxa"/>
            <w:tcBorders>
              <w:bottom w:val="single" w:sz="4" w:space="0" w:color="auto"/>
            </w:tcBorders>
            <w:shd w:val="clear" w:color="auto" w:fill="D9D9D9"/>
          </w:tcPr>
          <w:p w14:paraId="7F53136F" w14:textId="77777777" w:rsidR="002E5EFE" w:rsidRPr="00FC4121" w:rsidRDefault="002E5EFE" w:rsidP="002E5EFE">
            <w:pPr>
              <w:rPr>
                <w:rFonts w:ascii="Arial" w:eastAsia="Calibri" w:hAnsi="Arial" w:cs="Arial"/>
                <w:b/>
              </w:rPr>
            </w:pPr>
          </w:p>
        </w:tc>
        <w:tc>
          <w:tcPr>
            <w:tcW w:w="7709" w:type="dxa"/>
            <w:tcBorders>
              <w:bottom w:val="single" w:sz="4" w:space="0" w:color="auto"/>
            </w:tcBorders>
            <w:shd w:val="clear" w:color="auto" w:fill="D9D9D9"/>
          </w:tcPr>
          <w:p w14:paraId="311D7C57" w14:textId="35AB9F8D" w:rsidR="002E5EFE" w:rsidRPr="00C70EB2" w:rsidRDefault="002E5EFE" w:rsidP="002E5EFE">
            <w:pPr>
              <w:spacing w:line="276" w:lineRule="auto"/>
              <w:rPr>
                <w:rFonts w:ascii="Arial" w:hAnsi="Arial" w:cs="Arial"/>
              </w:rPr>
            </w:pPr>
            <w:r w:rsidRPr="00C22AC3">
              <w:rPr>
                <w:rFonts w:ascii="Arial" w:eastAsia="Calibri" w:hAnsi="Arial" w:cs="Arial"/>
                <w:b/>
              </w:rPr>
              <w:t>Actions</w:t>
            </w:r>
          </w:p>
        </w:tc>
        <w:tc>
          <w:tcPr>
            <w:tcW w:w="1841" w:type="dxa"/>
            <w:tcBorders>
              <w:bottom w:val="single" w:sz="4" w:space="0" w:color="auto"/>
            </w:tcBorders>
            <w:shd w:val="clear" w:color="auto" w:fill="D9D9D9"/>
          </w:tcPr>
          <w:p w14:paraId="5337E88D" w14:textId="1414B9DE" w:rsidR="002E5EFE" w:rsidRPr="00C22AC3" w:rsidRDefault="002E5EFE" w:rsidP="002E5EFE">
            <w:pPr>
              <w:rPr>
                <w:rFonts w:ascii="Arial" w:eastAsia="Calibri" w:hAnsi="Arial" w:cs="Arial"/>
              </w:rPr>
            </w:pPr>
            <w:r w:rsidRPr="00C22AC3">
              <w:rPr>
                <w:rFonts w:ascii="Arial" w:eastAsia="Calibri" w:hAnsi="Arial" w:cs="Arial"/>
                <w:b/>
              </w:rPr>
              <w:t>Lead</w:t>
            </w:r>
          </w:p>
        </w:tc>
        <w:tc>
          <w:tcPr>
            <w:tcW w:w="973" w:type="dxa"/>
            <w:tcBorders>
              <w:bottom w:val="single" w:sz="4" w:space="0" w:color="auto"/>
            </w:tcBorders>
            <w:shd w:val="clear" w:color="auto" w:fill="D9D9D9"/>
          </w:tcPr>
          <w:p w14:paraId="22E145FC" w14:textId="7A2B44B9" w:rsidR="002E5EFE" w:rsidRPr="00C22AC3" w:rsidRDefault="002E5EFE" w:rsidP="002E5EFE">
            <w:pPr>
              <w:rPr>
                <w:rFonts w:ascii="Arial" w:eastAsia="Calibri" w:hAnsi="Arial" w:cs="Arial"/>
              </w:rPr>
            </w:pPr>
            <w:r w:rsidRPr="002D4258">
              <w:rPr>
                <w:rFonts w:ascii="Arial" w:eastAsia="Calibri" w:hAnsi="Arial" w:cs="Arial"/>
                <w:b/>
                <w:bCs/>
              </w:rPr>
              <w:t>Status</w:t>
            </w:r>
          </w:p>
        </w:tc>
        <w:tc>
          <w:tcPr>
            <w:tcW w:w="3834" w:type="dxa"/>
            <w:tcBorders>
              <w:bottom w:val="single" w:sz="4" w:space="0" w:color="auto"/>
            </w:tcBorders>
            <w:shd w:val="clear" w:color="auto" w:fill="D9D9D9"/>
          </w:tcPr>
          <w:p w14:paraId="3746A971" w14:textId="68F86D8F" w:rsidR="002E5EFE" w:rsidRPr="00C22AC3" w:rsidRDefault="002E5EFE" w:rsidP="002E5EFE">
            <w:pPr>
              <w:rPr>
                <w:rFonts w:ascii="Arial" w:eastAsia="Calibri" w:hAnsi="Arial" w:cs="Arial"/>
              </w:rPr>
            </w:pPr>
            <w:r w:rsidRPr="002D4258">
              <w:rPr>
                <w:rFonts w:ascii="Arial" w:eastAsia="Calibri" w:hAnsi="Arial" w:cs="Arial"/>
                <w:b/>
                <w:bCs/>
              </w:rPr>
              <w:t>Remarks</w:t>
            </w:r>
          </w:p>
        </w:tc>
      </w:tr>
      <w:tr w:rsidR="002E5EFE" w:rsidRPr="00C22AC3" w14:paraId="0038FF46" w14:textId="77777777" w:rsidTr="008B0F99">
        <w:trPr>
          <w:trHeight w:val="245"/>
        </w:trPr>
        <w:tc>
          <w:tcPr>
            <w:tcW w:w="522" w:type="dxa"/>
            <w:tcBorders>
              <w:top w:val="single" w:sz="4" w:space="0" w:color="auto"/>
              <w:left w:val="single" w:sz="4" w:space="0" w:color="auto"/>
              <w:bottom w:val="single" w:sz="4" w:space="0" w:color="auto"/>
              <w:right w:val="single" w:sz="4" w:space="0" w:color="auto"/>
            </w:tcBorders>
          </w:tcPr>
          <w:p w14:paraId="230EE3C5" w14:textId="77777777" w:rsidR="002E5EFE" w:rsidRPr="00FC4121" w:rsidRDefault="002E5EFE" w:rsidP="00824C35">
            <w:pPr>
              <w:rPr>
                <w:rFonts w:ascii="Arial" w:eastAsia="Calibri" w:hAnsi="Arial" w:cs="Arial"/>
                <w:b/>
              </w:rPr>
            </w:pPr>
          </w:p>
        </w:tc>
        <w:tc>
          <w:tcPr>
            <w:tcW w:w="7709" w:type="dxa"/>
            <w:tcBorders>
              <w:top w:val="single" w:sz="4" w:space="0" w:color="auto"/>
              <w:left w:val="single" w:sz="4" w:space="0" w:color="auto"/>
              <w:bottom w:val="single" w:sz="4" w:space="0" w:color="auto"/>
              <w:right w:val="single" w:sz="4" w:space="0" w:color="auto"/>
            </w:tcBorders>
          </w:tcPr>
          <w:p w14:paraId="0D44B84A" w14:textId="5F6733D3" w:rsidR="002E5EFE" w:rsidRPr="00C70EB2" w:rsidRDefault="008B0F99" w:rsidP="00824C35">
            <w:pPr>
              <w:spacing w:line="276" w:lineRule="auto"/>
              <w:rPr>
                <w:rFonts w:ascii="Arial" w:hAnsi="Arial" w:cs="Arial"/>
              </w:rPr>
            </w:pPr>
            <w:r>
              <w:rPr>
                <w:rFonts w:ascii="Arial" w:hAnsi="Arial" w:cs="Arial"/>
              </w:rPr>
              <w:t>Board members to promote up coming co-design workshops to their networks and contacts.</w:t>
            </w:r>
          </w:p>
        </w:tc>
        <w:tc>
          <w:tcPr>
            <w:tcW w:w="1841" w:type="dxa"/>
            <w:tcBorders>
              <w:top w:val="single" w:sz="4" w:space="0" w:color="auto"/>
              <w:left w:val="single" w:sz="4" w:space="0" w:color="auto"/>
              <w:bottom w:val="single" w:sz="4" w:space="0" w:color="auto"/>
              <w:right w:val="single" w:sz="4" w:space="0" w:color="auto"/>
            </w:tcBorders>
          </w:tcPr>
          <w:p w14:paraId="205E9972" w14:textId="77777777" w:rsidR="002E5EFE" w:rsidRPr="00C22AC3" w:rsidRDefault="002E5EFE" w:rsidP="00824C35">
            <w:pPr>
              <w:rPr>
                <w:rFonts w:ascii="Arial" w:eastAsia="Calibri" w:hAnsi="Arial" w:cs="Arial"/>
              </w:rPr>
            </w:pPr>
          </w:p>
        </w:tc>
        <w:tc>
          <w:tcPr>
            <w:tcW w:w="973" w:type="dxa"/>
            <w:tcBorders>
              <w:top w:val="single" w:sz="4" w:space="0" w:color="auto"/>
              <w:left w:val="single" w:sz="4" w:space="0" w:color="auto"/>
              <w:bottom w:val="single" w:sz="4" w:space="0" w:color="auto"/>
              <w:right w:val="single" w:sz="4" w:space="0" w:color="auto"/>
            </w:tcBorders>
            <w:shd w:val="clear" w:color="auto" w:fill="00B050"/>
          </w:tcPr>
          <w:p w14:paraId="6831647B" w14:textId="77777777" w:rsidR="002E5EFE" w:rsidRPr="00C22AC3" w:rsidRDefault="002E5EFE" w:rsidP="00824C35">
            <w:pPr>
              <w:rPr>
                <w:rFonts w:ascii="Arial" w:eastAsia="Calibri" w:hAnsi="Arial" w:cs="Arial"/>
              </w:rPr>
            </w:pPr>
          </w:p>
        </w:tc>
        <w:tc>
          <w:tcPr>
            <w:tcW w:w="3834" w:type="dxa"/>
            <w:tcBorders>
              <w:top w:val="single" w:sz="4" w:space="0" w:color="auto"/>
              <w:left w:val="single" w:sz="4" w:space="0" w:color="auto"/>
              <w:bottom w:val="single" w:sz="4" w:space="0" w:color="auto"/>
              <w:right w:val="single" w:sz="4" w:space="0" w:color="auto"/>
            </w:tcBorders>
          </w:tcPr>
          <w:p w14:paraId="49E8BA1E" w14:textId="77777777" w:rsidR="002E5EFE" w:rsidRPr="00C22AC3" w:rsidRDefault="002E5EFE" w:rsidP="00824C35">
            <w:pPr>
              <w:rPr>
                <w:rFonts w:ascii="Arial" w:eastAsia="Calibri" w:hAnsi="Arial" w:cs="Arial"/>
              </w:rPr>
            </w:pPr>
          </w:p>
        </w:tc>
      </w:tr>
      <w:tr w:rsidR="002E5EFE" w:rsidRPr="00C22AC3" w14:paraId="450EEC88" w14:textId="77777777" w:rsidTr="00B7607C">
        <w:trPr>
          <w:trHeight w:val="245"/>
        </w:trPr>
        <w:tc>
          <w:tcPr>
            <w:tcW w:w="522" w:type="dxa"/>
            <w:tcBorders>
              <w:top w:val="single" w:sz="12" w:space="0" w:color="auto"/>
              <w:left w:val="single" w:sz="4" w:space="0" w:color="auto"/>
              <w:bottom w:val="single" w:sz="4" w:space="0" w:color="auto"/>
            </w:tcBorders>
            <w:shd w:val="clear" w:color="auto" w:fill="D9D9D9"/>
          </w:tcPr>
          <w:p w14:paraId="650273AD" w14:textId="0DFB0324" w:rsidR="002E5EFE" w:rsidRPr="00FC4121" w:rsidRDefault="002E5EFE" w:rsidP="002E5EFE">
            <w:pPr>
              <w:rPr>
                <w:rFonts w:ascii="Arial" w:eastAsia="Calibri" w:hAnsi="Arial" w:cs="Arial"/>
                <w:b/>
              </w:rPr>
            </w:pPr>
            <w:r>
              <w:rPr>
                <w:rFonts w:ascii="Arial" w:eastAsia="Calibri" w:hAnsi="Arial" w:cs="Arial"/>
                <w:b/>
              </w:rPr>
              <w:t>6.</w:t>
            </w:r>
          </w:p>
        </w:tc>
        <w:tc>
          <w:tcPr>
            <w:tcW w:w="7709" w:type="dxa"/>
            <w:tcBorders>
              <w:top w:val="single" w:sz="12" w:space="0" w:color="auto"/>
              <w:bottom w:val="single" w:sz="4" w:space="0" w:color="auto"/>
            </w:tcBorders>
            <w:shd w:val="clear" w:color="auto" w:fill="D9D9D9"/>
          </w:tcPr>
          <w:p w14:paraId="2A1C99E7" w14:textId="40F8C43C" w:rsidR="002E5EFE" w:rsidRPr="00F5113E" w:rsidRDefault="00902A9C" w:rsidP="002E5EFE">
            <w:pPr>
              <w:spacing w:line="276" w:lineRule="auto"/>
              <w:rPr>
                <w:rFonts w:ascii="Arial" w:hAnsi="Arial" w:cs="Arial"/>
                <w:b/>
                <w:bCs/>
              </w:rPr>
            </w:pPr>
            <w:r>
              <w:rPr>
                <w:rFonts w:ascii="Arial" w:hAnsi="Arial" w:cs="Arial"/>
                <w:b/>
                <w:bCs/>
              </w:rPr>
              <w:t>Update on CFTF 10-year Vision &amp; regeneration Plan submission to MHCLG</w:t>
            </w:r>
          </w:p>
        </w:tc>
        <w:tc>
          <w:tcPr>
            <w:tcW w:w="1841" w:type="dxa"/>
            <w:tcBorders>
              <w:top w:val="single" w:sz="12" w:space="0" w:color="auto"/>
              <w:bottom w:val="single" w:sz="4" w:space="0" w:color="auto"/>
              <w:right w:val="single" w:sz="4" w:space="0" w:color="auto"/>
            </w:tcBorders>
            <w:shd w:val="clear" w:color="auto" w:fill="D9D9D9"/>
          </w:tcPr>
          <w:p w14:paraId="2648F588" w14:textId="521CC798" w:rsidR="002E5EFE" w:rsidRPr="00C22AC3" w:rsidRDefault="002E5EFE" w:rsidP="002E5EFE">
            <w:pPr>
              <w:rPr>
                <w:rFonts w:ascii="Arial" w:eastAsia="Calibri" w:hAnsi="Arial" w:cs="Arial"/>
              </w:rPr>
            </w:pPr>
            <w:r>
              <w:rPr>
                <w:rFonts w:ascii="Arial" w:eastAsia="Calibri" w:hAnsi="Arial" w:cs="Arial"/>
                <w:b/>
              </w:rPr>
              <w:t>HK</w:t>
            </w:r>
            <w:r w:rsidRPr="00C22AC3">
              <w:rPr>
                <w:rFonts w:ascii="Arial" w:eastAsia="Calibri" w:hAnsi="Arial" w:cs="Arial"/>
                <w:b/>
              </w:rPr>
              <w:t xml:space="preserve"> </w:t>
            </w:r>
            <w:r w:rsidR="004A595A">
              <w:rPr>
                <w:rFonts w:ascii="Arial" w:eastAsia="Calibri" w:hAnsi="Arial" w:cs="Arial"/>
                <w:b/>
              </w:rPr>
              <w:t>TH(</w:t>
            </w:r>
            <w:r w:rsidRPr="00C22AC3">
              <w:rPr>
                <w:rFonts w:ascii="Arial" w:eastAsia="Calibri" w:hAnsi="Arial" w:cs="Arial"/>
                <w:b/>
              </w:rPr>
              <w:t>SIB)</w:t>
            </w:r>
            <w:r>
              <w:rPr>
                <w:rFonts w:ascii="Arial" w:eastAsia="Calibri" w:hAnsi="Arial" w:cs="Arial"/>
                <w:b/>
              </w:rPr>
              <w:t xml:space="preserve"> </w:t>
            </w:r>
          </w:p>
        </w:tc>
        <w:tc>
          <w:tcPr>
            <w:tcW w:w="973" w:type="dxa"/>
            <w:tcBorders>
              <w:top w:val="single" w:sz="12" w:space="0" w:color="auto"/>
              <w:left w:val="single" w:sz="4" w:space="0" w:color="auto"/>
              <w:bottom w:val="single" w:sz="4" w:space="0" w:color="auto"/>
            </w:tcBorders>
            <w:shd w:val="clear" w:color="auto" w:fill="D9D9D9"/>
          </w:tcPr>
          <w:p w14:paraId="5800283D" w14:textId="77777777" w:rsidR="002E5EFE" w:rsidRPr="00C22AC3" w:rsidRDefault="002E5EFE" w:rsidP="002E5EFE">
            <w:pPr>
              <w:rPr>
                <w:rFonts w:ascii="Arial" w:eastAsia="Calibri" w:hAnsi="Arial" w:cs="Arial"/>
              </w:rPr>
            </w:pPr>
          </w:p>
        </w:tc>
        <w:tc>
          <w:tcPr>
            <w:tcW w:w="3834" w:type="dxa"/>
            <w:tcBorders>
              <w:top w:val="single" w:sz="12" w:space="0" w:color="auto"/>
              <w:bottom w:val="single" w:sz="4" w:space="0" w:color="auto"/>
            </w:tcBorders>
            <w:shd w:val="clear" w:color="auto" w:fill="D9D9D9"/>
          </w:tcPr>
          <w:p w14:paraId="19149117" w14:textId="77777777" w:rsidR="002E5EFE" w:rsidRPr="00C22AC3" w:rsidRDefault="002E5EFE" w:rsidP="002E5EFE">
            <w:pPr>
              <w:rPr>
                <w:rFonts w:ascii="Arial" w:eastAsia="Calibri" w:hAnsi="Arial" w:cs="Arial"/>
              </w:rPr>
            </w:pPr>
          </w:p>
        </w:tc>
      </w:tr>
      <w:tr w:rsidR="002E5EFE" w:rsidRPr="00C22AC3" w14:paraId="6BB7BFC2" w14:textId="77777777" w:rsidTr="00B7607C">
        <w:trPr>
          <w:trHeight w:val="245"/>
        </w:trPr>
        <w:tc>
          <w:tcPr>
            <w:tcW w:w="522" w:type="dxa"/>
            <w:tcBorders>
              <w:bottom w:val="single" w:sz="4" w:space="0" w:color="auto"/>
            </w:tcBorders>
            <w:shd w:val="clear" w:color="auto" w:fill="D9D9D9"/>
          </w:tcPr>
          <w:p w14:paraId="741D9927" w14:textId="77777777" w:rsidR="002E5EFE" w:rsidRPr="00FC4121" w:rsidRDefault="002E5EFE" w:rsidP="002E5EFE">
            <w:pPr>
              <w:rPr>
                <w:rFonts w:ascii="Arial" w:eastAsia="Calibri" w:hAnsi="Arial" w:cs="Arial"/>
                <w:b/>
              </w:rPr>
            </w:pPr>
          </w:p>
        </w:tc>
        <w:tc>
          <w:tcPr>
            <w:tcW w:w="7709" w:type="dxa"/>
            <w:tcBorders>
              <w:bottom w:val="single" w:sz="4" w:space="0" w:color="auto"/>
            </w:tcBorders>
            <w:shd w:val="clear" w:color="auto" w:fill="D9D9D9"/>
          </w:tcPr>
          <w:p w14:paraId="2E8956E5" w14:textId="2424562C" w:rsidR="002E5EFE" w:rsidRPr="00C70EB2" w:rsidRDefault="002E5EFE" w:rsidP="002E5EFE">
            <w:pPr>
              <w:spacing w:line="276" w:lineRule="auto"/>
              <w:rPr>
                <w:rFonts w:ascii="Arial" w:hAnsi="Arial" w:cs="Arial"/>
              </w:rPr>
            </w:pPr>
            <w:r w:rsidRPr="00C22AC3">
              <w:rPr>
                <w:rFonts w:ascii="Arial" w:eastAsia="Calibri" w:hAnsi="Arial" w:cs="Arial"/>
                <w:b/>
              </w:rPr>
              <w:t>Actions</w:t>
            </w:r>
          </w:p>
        </w:tc>
        <w:tc>
          <w:tcPr>
            <w:tcW w:w="1841" w:type="dxa"/>
            <w:tcBorders>
              <w:bottom w:val="single" w:sz="4" w:space="0" w:color="auto"/>
            </w:tcBorders>
            <w:shd w:val="clear" w:color="auto" w:fill="D9D9D9"/>
          </w:tcPr>
          <w:p w14:paraId="65D74E0E" w14:textId="210A9DC5" w:rsidR="002E5EFE" w:rsidRPr="00C22AC3" w:rsidRDefault="002E5EFE" w:rsidP="002E5EFE">
            <w:pPr>
              <w:rPr>
                <w:rFonts w:ascii="Arial" w:eastAsia="Calibri" w:hAnsi="Arial" w:cs="Arial"/>
              </w:rPr>
            </w:pPr>
            <w:r w:rsidRPr="00C22AC3">
              <w:rPr>
                <w:rFonts w:ascii="Arial" w:eastAsia="Calibri" w:hAnsi="Arial" w:cs="Arial"/>
                <w:b/>
              </w:rPr>
              <w:t>Lead</w:t>
            </w:r>
          </w:p>
        </w:tc>
        <w:tc>
          <w:tcPr>
            <w:tcW w:w="973" w:type="dxa"/>
            <w:tcBorders>
              <w:bottom w:val="single" w:sz="4" w:space="0" w:color="auto"/>
            </w:tcBorders>
            <w:shd w:val="clear" w:color="auto" w:fill="D9D9D9"/>
          </w:tcPr>
          <w:p w14:paraId="0FDA5823" w14:textId="2F53427E" w:rsidR="002E5EFE" w:rsidRPr="00C22AC3" w:rsidRDefault="002E5EFE" w:rsidP="002E5EFE">
            <w:pPr>
              <w:rPr>
                <w:rFonts w:ascii="Arial" w:eastAsia="Calibri" w:hAnsi="Arial" w:cs="Arial"/>
              </w:rPr>
            </w:pPr>
            <w:r w:rsidRPr="002D4258">
              <w:rPr>
                <w:rFonts w:ascii="Arial" w:eastAsia="Calibri" w:hAnsi="Arial" w:cs="Arial"/>
                <w:b/>
                <w:bCs/>
              </w:rPr>
              <w:t>Status</w:t>
            </w:r>
          </w:p>
        </w:tc>
        <w:tc>
          <w:tcPr>
            <w:tcW w:w="3834" w:type="dxa"/>
            <w:tcBorders>
              <w:bottom w:val="single" w:sz="4" w:space="0" w:color="auto"/>
            </w:tcBorders>
            <w:shd w:val="clear" w:color="auto" w:fill="D9D9D9"/>
          </w:tcPr>
          <w:p w14:paraId="46740384" w14:textId="282AB0E5" w:rsidR="002E5EFE" w:rsidRPr="00C22AC3" w:rsidRDefault="002E5EFE" w:rsidP="002E5EFE">
            <w:pPr>
              <w:rPr>
                <w:rFonts w:ascii="Arial" w:eastAsia="Calibri" w:hAnsi="Arial" w:cs="Arial"/>
              </w:rPr>
            </w:pPr>
            <w:r w:rsidRPr="002D4258">
              <w:rPr>
                <w:rFonts w:ascii="Arial" w:eastAsia="Calibri" w:hAnsi="Arial" w:cs="Arial"/>
                <w:b/>
                <w:bCs/>
              </w:rPr>
              <w:t>Remarks</w:t>
            </w:r>
          </w:p>
        </w:tc>
      </w:tr>
      <w:tr w:rsidR="002E5EFE" w:rsidRPr="00C22AC3" w14:paraId="41A34D24" w14:textId="77777777" w:rsidTr="002961D9">
        <w:trPr>
          <w:trHeight w:val="245"/>
        </w:trPr>
        <w:tc>
          <w:tcPr>
            <w:tcW w:w="522" w:type="dxa"/>
            <w:tcBorders>
              <w:top w:val="single" w:sz="4" w:space="0" w:color="auto"/>
              <w:left w:val="single" w:sz="4" w:space="0" w:color="auto"/>
              <w:bottom w:val="single" w:sz="4" w:space="0" w:color="auto"/>
              <w:right w:val="single" w:sz="4" w:space="0" w:color="auto"/>
            </w:tcBorders>
          </w:tcPr>
          <w:p w14:paraId="2644F000" w14:textId="1EF01972" w:rsidR="002E5EFE" w:rsidRPr="00FC4121" w:rsidRDefault="002E5EFE" w:rsidP="00824C35">
            <w:pPr>
              <w:rPr>
                <w:rFonts w:ascii="Arial" w:eastAsia="Calibri" w:hAnsi="Arial" w:cs="Arial"/>
                <w:b/>
              </w:rPr>
            </w:pPr>
          </w:p>
        </w:tc>
        <w:tc>
          <w:tcPr>
            <w:tcW w:w="7709" w:type="dxa"/>
            <w:tcBorders>
              <w:top w:val="single" w:sz="4" w:space="0" w:color="auto"/>
              <w:left w:val="single" w:sz="4" w:space="0" w:color="auto"/>
              <w:bottom w:val="single" w:sz="4" w:space="0" w:color="auto"/>
              <w:right w:val="single" w:sz="4" w:space="0" w:color="auto"/>
            </w:tcBorders>
          </w:tcPr>
          <w:p w14:paraId="3DB7F828" w14:textId="3254C90C" w:rsidR="002E5EFE" w:rsidRPr="00C70EB2" w:rsidRDefault="00E75DAD" w:rsidP="00824C35">
            <w:pPr>
              <w:spacing w:line="276" w:lineRule="auto"/>
              <w:rPr>
                <w:rFonts w:ascii="Arial" w:hAnsi="Arial" w:cs="Arial"/>
              </w:rPr>
            </w:pPr>
            <w:r w:rsidRPr="00E75DAD">
              <w:rPr>
                <w:rFonts w:ascii="Arial" w:hAnsi="Arial" w:cs="Arial"/>
              </w:rPr>
              <w:t>Press release to be issued to announce endorsement of the CFTF Regeneration plan by MHCLG</w:t>
            </w:r>
            <w:r>
              <w:rPr>
                <w:rFonts w:ascii="Arial" w:hAnsi="Arial" w:cs="Arial"/>
              </w:rPr>
              <w:t>.</w:t>
            </w:r>
          </w:p>
        </w:tc>
        <w:tc>
          <w:tcPr>
            <w:tcW w:w="1841" w:type="dxa"/>
            <w:tcBorders>
              <w:top w:val="single" w:sz="4" w:space="0" w:color="auto"/>
              <w:left w:val="single" w:sz="4" w:space="0" w:color="auto"/>
              <w:bottom w:val="single" w:sz="4" w:space="0" w:color="auto"/>
              <w:right w:val="single" w:sz="4" w:space="0" w:color="auto"/>
            </w:tcBorders>
          </w:tcPr>
          <w:p w14:paraId="55B7ED4C" w14:textId="090C2785" w:rsidR="002E5EFE" w:rsidRPr="00C22AC3" w:rsidRDefault="00E75DAD" w:rsidP="00824C35">
            <w:pPr>
              <w:rPr>
                <w:rFonts w:ascii="Arial" w:eastAsia="Calibri" w:hAnsi="Arial" w:cs="Arial"/>
              </w:rPr>
            </w:pPr>
            <w:r>
              <w:rPr>
                <w:rFonts w:ascii="Arial" w:eastAsia="Calibri" w:hAnsi="Arial" w:cs="Arial"/>
              </w:rPr>
              <w:t>HK/GB</w:t>
            </w:r>
          </w:p>
        </w:tc>
        <w:tc>
          <w:tcPr>
            <w:tcW w:w="973" w:type="dxa"/>
            <w:tcBorders>
              <w:top w:val="single" w:sz="4" w:space="0" w:color="auto"/>
              <w:left w:val="single" w:sz="4" w:space="0" w:color="auto"/>
              <w:bottom w:val="single" w:sz="4" w:space="0" w:color="auto"/>
              <w:right w:val="single" w:sz="4" w:space="0" w:color="auto"/>
            </w:tcBorders>
            <w:shd w:val="clear" w:color="auto" w:fill="00B050"/>
          </w:tcPr>
          <w:p w14:paraId="0C17637D" w14:textId="77777777" w:rsidR="002E5EFE" w:rsidRPr="00C22AC3" w:rsidRDefault="002E5EFE" w:rsidP="00824C35">
            <w:pPr>
              <w:rPr>
                <w:rFonts w:ascii="Arial" w:eastAsia="Calibri" w:hAnsi="Arial" w:cs="Arial"/>
              </w:rPr>
            </w:pPr>
          </w:p>
        </w:tc>
        <w:tc>
          <w:tcPr>
            <w:tcW w:w="3834" w:type="dxa"/>
            <w:tcBorders>
              <w:top w:val="single" w:sz="4" w:space="0" w:color="auto"/>
              <w:left w:val="single" w:sz="4" w:space="0" w:color="auto"/>
              <w:bottom w:val="single" w:sz="4" w:space="0" w:color="auto"/>
              <w:right w:val="single" w:sz="4" w:space="0" w:color="auto"/>
            </w:tcBorders>
          </w:tcPr>
          <w:p w14:paraId="785074F2" w14:textId="5E009FFC" w:rsidR="002E5EFE" w:rsidRPr="00C22AC3" w:rsidRDefault="002E5EFE" w:rsidP="00824C35">
            <w:pPr>
              <w:rPr>
                <w:rFonts w:ascii="Arial" w:eastAsia="Calibri" w:hAnsi="Arial" w:cs="Arial"/>
              </w:rPr>
            </w:pPr>
          </w:p>
        </w:tc>
      </w:tr>
      <w:tr w:rsidR="005645DD" w:rsidRPr="00C22AC3" w14:paraId="694247B2" w14:textId="77777777" w:rsidTr="002961D9">
        <w:trPr>
          <w:trHeight w:val="245"/>
        </w:trPr>
        <w:tc>
          <w:tcPr>
            <w:tcW w:w="522" w:type="dxa"/>
            <w:tcBorders>
              <w:top w:val="single" w:sz="4" w:space="0" w:color="auto"/>
              <w:left w:val="single" w:sz="4" w:space="0" w:color="auto"/>
              <w:bottom w:val="single" w:sz="4" w:space="0" w:color="auto"/>
              <w:right w:val="single" w:sz="4" w:space="0" w:color="auto"/>
            </w:tcBorders>
          </w:tcPr>
          <w:p w14:paraId="6D2DA782" w14:textId="192448E8" w:rsidR="005645DD" w:rsidRDefault="005645DD" w:rsidP="00824C35">
            <w:pPr>
              <w:rPr>
                <w:rFonts w:ascii="Arial" w:eastAsia="Calibri" w:hAnsi="Arial" w:cs="Arial"/>
                <w:b/>
              </w:rPr>
            </w:pPr>
          </w:p>
        </w:tc>
        <w:tc>
          <w:tcPr>
            <w:tcW w:w="7709" w:type="dxa"/>
            <w:tcBorders>
              <w:top w:val="single" w:sz="4" w:space="0" w:color="auto"/>
              <w:left w:val="single" w:sz="4" w:space="0" w:color="auto"/>
              <w:bottom w:val="single" w:sz="4" w:space="0" w:color="auto"/>
              <w:right w:val="single" w:sz="4" w:space="0" w:color="auto"/>
            </w:tcBorders>
          </w:tcPr>
          <w:p w14:paraId="0B8010B4" w14:textId="38C53E68" w:rsidR="005645DD" w:rsidRDefault="005645DD" w:rsidP="00824C35">
            <w:pPr>
              <w:spacing w:line="276" w:lineRule="auto"/>
              <w:rPr>
                <w:rFonts w:ascii="Arial" w:hAnsi="Arial" w:cs="Arial"/>
              </w:rPr>
            </w:pPr>
          </w:p>
        </w:tc>
        <w:tc>
          <w:tcPr>
            <w:tcW w:w="1841" w:type="dxa"/>
            <w:tcBorders>
              <w:top w:val="single" w:sz="4" w:space="0" w:color="auto"/>
              <w:left w:val="single" w:sz="4" w:space="0" w:color="auto"/>
              <w:bottom w:val="single" w:sz="4" w:space="0" w:color="auto"/>
              <w:right w:val="single" w:sz="4" w:space="0" w:color="auto"/>
            </w:tcBorders>
          </w:tcPr>
          <w:p w14:paraId="4B0D8136" w14:textId="4E80A84C" w:rsidR="005645DD" w:rsidRDefault="005645DD" w:rsidP="00824C35">
            <w:pPr>
              <w:rPr>
                <w:rFonts w:ascii="Arial" w:eastAsia="Calibri" w:hAnsi="Arial" w:cs="Arial"/>
              </w:rPr>
            </w:pPr>
          </w:p>
        </w:tc>
        <w:tc>
          <w:tcPr>
            <w:tcW w:w="973" w:type="dxa"/>
            <w:tcBorders>
              <w:top w:val="single" w:sz="4" w:space="0" w:color="auto"/>
              <w:left w:val="single" w:sz="4" w:space="0" w:color="auto"/>
              <w:bottom w:val="single" w:sz="4" w:space="0" w:color="auto"/>
              <w:right w:val="single" w:sz="4" w:space="0" w:color="auto"/>
            </w:tcBorders>
            <w:shd w:val="clear" w:color="auto" w:fill="00B050"/>
          </w:tcPr>
          <w:p w14:paraId="6022DAD1" w14:textId="77777777" w:rsidR="005645DD" w:rsidRPr="00C22AC3" w:rsidRDefault="005645DD" w:rsidP="00824C35">
            <w:pPr>
              <w:rPr>
                <w:rFonts w:ascii="Arial" w:eastAsia="Calibri" w:hAnsi="Arial" w:cs="Arial"/>
              </w:rPr>
            </w:pPr>
          </w:p>
        </w:tc>
        <w:tc>
          <w:tcPr>
            <w:tcW w:w="3834" w:type="dxa"/>
            <w:tcBorders>
              <w:top w:val="single" w:sz="4" w:space="0" w:color="auto"/>
              <w:left w:val="single" w:sz="4" w:space="0" w:color="auto"/>
              <w:bottom w:val="single" w:sz="4" w:space="0" w:color="auto"/>
              <w:right w:val="single" w:sz="4" w:space="0" w:color="auto"/>
            </w:tcBorders>
          </w:tcPr>
          <w:p w14:paraId="34317AD7" w14:textId="6A8A03ED" w:rsidR="005645DD" w:rsidRPr="00C22AC3" w:rsidRDefault="005645DD" w:rsidP="00824C35">
            <w:pPr>
              <w:rPr>
                <w:rFonts w:ascii="Arial" w:eastAsia="Calibri" w:hAnsi="Arial" w:cs="Arial"/>
              </w:rPr>
            </w:pPr>
          </w:p>
        </w:tc>
      </w:tr>
      <w:tr w:rsidR="00525C3A" w:rsidRPr="00C22AC3" w14:paraId="7E958567" w14:textId="77777777" w:rsidTr="005A2316">
        <w:trPr>
          <w:trHeight w:val="245"/>
        </w:trPr>
        <w:tc>
          <w:tcPr>
            <w:tcW w:w="522" w:type="dxa"/>
            <w:tcBorders>
              <w:top w:val="single" w:sz="12" w:space="0" w:color="auto"/>
              <w:left w:val="single" w:sz="4" w:space="0" w:color="auto"/>
              <w:bottom w:val="single" w:sz="4" w:space="0" w:color="auto"/>
            </w:tcBorders>
            <w:shd w:val="clear" w:color="auto" w:fill="D9D9D9"/>
          </w:tcPr>
          <w:p w14:paraId="26C9A9AA" w14:textId="4AD37C6A" w:rsidR="00525C3A" w:rsidRPr="00FC4121" w:rsidRDefault="00525C3A" w:rsidP="00525C3A">
            <w:pPr>
              <w:rPr>
                <w:rFonts w:ascii="Arial" w:eastAsia="Calibri" w:hAnsi="Arial" w:cs="Arial"/>
                <w:b/>
              </w:rPr>
            </w:pPr>
            <w:r>
              <w:rPr>
                <w:rFonts w:ascii="Arial" w:eastAsia="Calibri" w:hAnsi="Arial" w:cs="Arial"/>
                <w:b/>
              </w:rPr>
              <w:t>7.</w:t>
            </w:r>
          </w:p>
        </w:tc>
        <w:tc>
          <w:tcPr>
            <w:tcW w:w="7709" w:type="dxa"/>
            <w:tcBorders>
              <w:top w:val="single" w:sz="12" w:space="0" w:color="auto"/>
              <w:bottom w:val="single" w:sz="4" w:space="0" w:color="auto"/>
            </w:tcBorders>
            <w:shd w:val="clear" w:color="auto" w:fill="D9D9D9"/>
          </w:tcPr>
          <w:p w14:paraId="217EA544" w14:textId="6D1ED159" w:rsidR="00525C3A" w:rsidRPr="00F5113E" w:rsidRDefault="00902A9C" w:rsidP="00525C3A">
            <w:pPr>
              <w:spacing w:line="276" w:lineRule="auto"/>
              <w:rPr>
                <w:rFonts w:ascii="Arial" w:hAnsi="Arial" w:cs="Arial"/>
                <w:b/>
                <w:bCs/>
              </w:rPr>
            </w:pPr>
            <w:r w:rsidRPr="00A10351">
              <w:rPr>
                <w:rFonts w:ascii="Arial" w:hAnsi="Arial" w:cs="Arial"/>
                <w:b/>
                <w:bCs/>
              </w:rPr>
              <w:t>Comms &amp; Marketing update</w:t>
            </w:r>
          </w:p>
        </w:tc>
        <w:tc>
          <w:tcPr>
            <w:tcW w:w="1841" w:type="dxa"/>
            <w:tcBorders>
              <w:top w:val="single" w:sz="12" w:space="0" w:color="auto"/>
              <w:bottom w:val="single" w:sz="4" w:space="0" w:color="auto"/>
              <w:right w:val="single" w:sz="4" w:space="0" w:color="auto"/>
            </w:tcBorders>
            <w:shd w:val="clear" w:color="auto" w:fill="D9D9D9"/>
          </w:tcPr>
          <w:p w14:paraId="1296F89F" w14:textId="4AA7F143" w:rsidR="00525C3A" w:rsidRPr="00C22AC3" w:rsidRDefault="00525C3A" w:rsidP="00525C3A">
            <w:pPr>
              <w:rPr>
                <w:rFonts w:ascii="Arial" w:eastAsia="Calibri" w:hAnsi="Arial" w:cs="Arial"/>
              </w:rPr>
            </w:pPr>
            <w:r>
              <w:rPr>
                <w:rFonts w:ascii="Arial" w:eastAsia="Calibri" w:hAnsi="Arial" w:cs="Arial"/>
                <w:b/>
              </w:rPr>
              <w:t>HK</w:t>
            </w:r>
            <w:r w:rsidRPr="00C22AC3">
              <w:rPr>
                <w:rFonts w:ascii="Arial" w:eastAsia="Calibri" w:hAnsi="Arial" w:cs="Arial"/>
                <w:b/>
              </w:rPr>
              <w:t xml:space="preserve"> (SIB)</w:t>
            </w:r>
            <w:r>
              <w:rPr>
                <w:rFonts w:ascii="Arial" w:eastAsia="Calibri" w:hAnsi="Arial" w:cs="Arial"/>
                <w:b/>
              </w:rPr>
              <w:t xml:space="preserve"> </w:t>
            </w:r>
          </w:p>
        </w:tc>
        <w:tc>
          <w:tcPr>
            <w:tcW w:w="973" w:type="dxa"/>
            <w:tcBorders>
              <w:top w:val="single" w:sz="12" w:space="0" w:color="auto"/>
              <w:left w:val="single" w:sz="4" w:space="0" w:color="auto"/>
              <w:bottom w:val="single" w:sz="4" w:space="0" w:color="auto"/>
            </w:tcBorders>
            <w:shd w:val="clear" w:color="auto" w:fill="D9D9D9"/>
          </w:tcPr>
          <w:p w14:paraId="44CCBA36" w14:textId="77777777" w:rsidR="00525C3A" w:rsidRPr="00C22AC3" w:rsidRDefault="00525C3A" w:rsidP="00525C3A">
            <w:pPr>
              <w:rPr>
                <w:rFonts w:ascii="Arial" w:eastAsia="Calibri" w:hAnsi="Arial" w:cs="Arial"/>
              </w:rPr>
            </w:pPr>
          </w:p>
        </w:tc>
        <w:tc>
          <w:tcPr>
            <w:tcW w:w="3834" w:type="dxa"/>
            <w:tcBorders>
              <w:top w:val="single" w:sz="12" w:space="0" w:color="auto"/>
              <w:bottom w:val="single" w:sz="4" w:space="0" w:color="auto"/>
            </w:tcBorders>
            <w:shd w:val="clear" w:color="auto" w:fill="D9D9D9"/>
          </w:tcPr>
          <w:p w14:paraId="7D108A45" w14:textId="77777777" w:rsidR="00525C3A" w:rsidRPr="00C22AC3" w:rsidRDefault="00525C3A" w:rsidP="00525C3A">
            <w:pPr>
              <w:rPr>
                <w:rFonts w:ascii="Arial" w:eastAsia="Calibri" w:hAnsi="Arial" w:cs="Arial"/>
              </w:rPr>
            </w:pPr>
          </w:p>
        </w:tc>
      </w:tr>
      <w:tr w:rsidR="00525C3A" w:rsidRPr="00C22AC3" w14:paraId="5DA28A7C" w14:textId="77777777" w:rsidTr="005A2316">
        <w:trPr>
          <w:trHeight w:val="245"/>
        </w:trPr>
        <w:tc>
          <w:tcPr>
            <w:tcW w:w="522" w:type="dxa"/>
            <w:tcBorders>
              <w:bottom w:val="single" w:sz="4" w:space="0" w:color="auto"/>
            </w:tcBorders>
            <w:shd w:val="clear" w:color="auto" w:fill="D9D9D9"/>
          </w:tcPr>
          <w:p w14:paraId="29F5A349" w14:textId="77777777" w:rsidR="00525C3A" w:rsidRPr="00FC4121" w:rsidRDefault="00525C3A" w:rsidP="00525C3A">
            <w:pPr>
              <w:rPr>
                <w:rFonts w:ascii="Arial" w:eastAsia="Calibri" w:hAnsi="Arial" w:cs="Arial"/>
                <w:b/>
              </w:rPr>
            </w:pPr>
          </w:p>
        </w:tc>
        <w:tc>
          <w:tcPr>
            <w:tcW w:w="7709" w:type="dxa"/>
            <w:tcBorders>
              <w:bottom w:val="single" w:sz="4" w:space="0" w:color="auto"/>
            </w:tcBorders>
            <w:shd w:val="clear" w:color="auto" w:fill="D9D9D9"/>
          </w:tcPr>
          <w:p w14:paraId="4F85F2AC" w14:textId="27DF6BDC" w:rsidR="00525C3A" w:rsidRPr="00F5113E" w:rsidRDefault="00525C3A" w:rsidP="00525C3A">
            <w:pPr>
              <w:spacing w:line="276" w:lineRule="auto"/>
              <w:rPr>
                <w:rFonts w:ascii="Arial" w:hAnsi="Arial" w:cs="Arial"/>
                <w:b/>
                <w:bCs/>
              </w:rPr>
            </w:pPr>
            <w:r w:rsidRPr="00F5113E">
              <w:rPr>
                <w:rFonts w:ascii="Arial" w:eastAsia="Calibri" w:hAnsi="Arial" w:cs="Arial"/>
                <w:b/>
                <w:bCs/>
              </w:rPr>
              <w:t>Actions</w:t>
            </w:r>
          </w:p>
        </w:tc>
        <w:tc>
          <w:tcPr>
            <w:tcW w:w="1841" w:type="dxa"/>
            <w:tcBorders>
              <w:bottom w:val="single" w:sz="4" w:space="0" w:color="auto"/>
            </w:tcBorders>
            <w:shd w:val="clear" w:color="auto" w:fill="D9D9D9"/>
          </w:tcPr>
          <w:p w14:paraId="60BB9171" w14:textId="4139AC91" w:rsidR="00525C3A" w:rsidRPr="00C22AC3" w:rsidRDefault="00525C3A" w:rsidP="00525C3A">
            <w:pPr>
              <w:rPr>
                <w:rFonts w:ascii="Arial" w:eastAsia="Calibri" w:hAnsi="Arial" w:cs="Arial"/>
              </w:rPr>
            </w:pPr>
            <w:r w:rsidRPr="00C22AC3">
              <w:rPr>
                <w:rFonts w:ascii="Arial" w:eastAsia="Calibri" w:hAnsi="Arial" w:cs="Arial"/>
                <w:b/>
              </w:rPr>
              <w:t>Lead</w:t>
            </w:r>
          </w:p>
        </w:tc>
        <w:tc>
          <w:tcPr>
            <w:tcW w:w="973" w:type="dxa"/>
            <w:tcBorders>
              <w:bottom w:val="single" w:sz="4" w:space="0" w:color="auto"/>
            </w:tcBorders>
            <w:shd w:val="clear" w:color="auto" w:fill="D9D9D9"/>
          </w:tcPr>
          <w:p w14:paraId="16C7778B" w14:textId="5C9E01C1" w:rsidR="00525C3A" w:rsidRPr="00C22AC3" w:rsidRDefault="00525C3A" w:rsidP="00525C3A">
            <w:pPr>
              <w:rPr>
                <w:rFonts w:ascii="Arial" w:eastAsia="Calibri" w:hAnsi="Arial" w:cs="Arial"/>
              </w:rPr>
            </w:pPr>
            <w:r w:rsidRPr="002D4258">
              <w:rPr>
                <w:rFonts w:ascii="Arial" w:eastAsia="Calibri" w:hAnsi="Arial" w:cs="Arial"/>
                <w:b/>
                <w:bCs/>
              </w:rPr>
              <w:t>Status</w:t>
            </w:r>
          </w:p>
        </w:tc>
        <w:tc>
          <w:tcPr>
            <w:tcW w:w="3834" w:type="dxa"/>
            <w:tcBorders>
              <w:bottom w:val="single" w:sz="4" w:space="0" w:color="auto"/>
            </w:tcBorders>
            <w:shd w:val="clear" w:color="auto" w:fill="D9D9D9"/>
          </w:tcPr>
          <w:p w14:paraId="7D41BAA7" w14:textId="34B6231A" w:rsidR="00525C3A" w:rsidRPr="00C22AC3" w:rsidRDefault="00525C3A" w:rsidP="00525C3A">
            <w:pPr>
              <w:rPr>
                <w:rFonts w:ascii="Arial" w:eastAsia="Calibri" w:hAnsi="Arial" w:cs="Arial"/>
              </w:rPr>
            </w:pPr>
            <w:r w:rsidRPr="002D4258">
              <w:rPr>
                <w:rFonts w:ascii="Arial" w:eastAsia="Calibri" w:hAnsi="Arial" w:cs="Arial"/>
                <w:b/>
                <w:bCs/>
              </w:rPr>
              <w:t>Remarks</w:t>
            </w:r>
          </w:p>
        </w:tc>
      </w:tr>
      <w:tr w:rsidR="00FE0FE7" w:rsidRPr="00C22AC3" w14:paraId="5E402794" w14:textId="77777777" w:rsidTr="00E75DAD">
        <w:trPr>
          <w:trHeight w:val="245"/>
        </w:trPr>
        <w:tc>
          <w:tcPr>
            <w:tcW w:w="522" w:type="dxa"/>
            <w:tcBorders>
              <w:top w:val="single" w:sz="4" w:space="0" w:color="auto"/>
              <w:left w:val="single" w:sz="4" w:space="0" w:color="auto"/>
              <w:bottom w:val="single" w:sz="4" w:space="0" w:color="auto"/>
              <w:right w:val="single" w:sz="4" w:space="0" w:color="auto"/>
            </w:tcBorders>
          </w:tcPr>
          <w:p w14:paraId="059A4B5A" w14:textId="77777777" w:rsidR="00FE0FE7" w:rsidRPr="00FC4121" w:rsidRDefault="00FE0FE7" w:rsidP="00824C35">
            <w:pPr>
              <w:rPr>
                <w:rFonts w:ascii="Arial" w:eastAsia="Calibri" w:hAnsi="Arial" w:cs="Arial"/>
                <w:b/>
              </w:rPr>
            </w:pPr>
          </w:p>
        </w:tc>
        <w:tc>
          <w:tcPr>
            <w:tcW w:w="7709" w:type="dxa"/>
            <w:tcBorders>
              <w:top w:val="single" w:sz="4" w:space="0" w:color="auto"/>
              <w:left w:val="single" w:sz="4" w:space="0" w:color="auto"/>
              <w:bottom w:val="single" w:sz="4" w:space="0" w:color="auto"/>
              <w:right w:val="single" w:sz="4" w:space="0" w:color="auto"/>
            </w:tcBorders>
          </w:tcPr>
          <w:p w14:paraId="2E4F88BB" w14:textId="188B4A85" w:rsidR="00FE0FE7" w:rsidRDefault="00E75DAD" w:rsidP="00824C35">
            <w:pPr>
              <w:spacing w:line="276" w:lineRule="auto"/>
              <w:rPr>
                <w:rFonts w:ascii="Arial" w:hAnsi="Arial" w:cs="Arial"/>
              </w:rPr>
            </w:pPr>
            <w:r>
              <w:rPr>
                <w:rFonts w:ascii="Arial" w:hAnsi="Arial" w:cs="Arial"/>
              </w:rPr>
              <w:t>CFTF B</w:t>
            </w:r>
            <w:r w:rsidRPr="00E75DAD">
              <w:rPr>
                <w:rFonts w:ascii="Arial" w:hAnsi="Arial" w:cs="Arial"/>
              </w:rPr>
              <w:t>oard members to add to the communications programme and promote any press announcement through their respective networks and contacts.</w:t>
            </w:r>
          </w:p>
          <w:p w14:paraId="0B49777E" w14:textId="77777777" w:rsidR="00E75DAD" w:rsidRPr="00C70EB2" w:rsidRDefault="00E75DAD" w:rsidP="00824C35">
            <w:pPr>
              <w:spacing w:line="276" w:lineRule="auto"/>
              <w:rPr>
                <w:rFonts w:ascii="Arial" w:hAnsi="Arial" w:cs="Arial"/>
              </w:rPr>
            </w:pPr>
          </w:p>
        </w:tc>
        <w:tc>
          <w:tcPr>
            <w:tcW w:w="1841" w:type="dxa"/>
            <w:tcBorders>
              <w:top w:val="single" w:sz="4" w:space="0" w:color="auto"/>
              <w:left w:val="single" w:sz="4" w:space="0" w:color="auto"/>
              <w:bottom w:val="single" w:sz="4" w:space="0" w:color="auto"/>
              <w:right w:val="single" w:sz="4" w:space="0" w:color="auto"/>
            </w:tcBorders>
          </w:tcPr>
          <w:p w14:paraId="1C79CE4E" w14:textId="0696EF94" w:rsidR="00FE0FE7" w:rsidRPr="00C22AC3" w:rsidRDefault="00E75DAD" w:rsidP="00824C35">
            <w:pPr>
              <w:rPr>
                <w:rFonts w:ascii="Arial" w:eastAsia="Calibri" w:hAnsi="Arial" w:cs="Arial"/>
              </w:rPr>
            </w:pPr>
            <w:r>
              <w:rPr>
                <w:rFonts w:ascii="Arial" w:eastAsia="Calibri" w:hAnsi="Arial" w:cs="Arial"/>
              </w:rPr>
              <w:t>ALL</w:t>
            </w:r>
          </w:p>
        </w:tc>
        <w:tc>
          <w:tcPr>
            <w:tcW w:w="973" w:type="dxa"/>
            <w:tcBorders>
              <w:top w:val="single" w:sz="4" w:space="0" w:color="auto"/>
              <w:left w:val="single" w:sz="4" w:space="0" w:color="auto"/>
              <w:bottom w:val="single" w:sz="4" w:space="0" w:color="auto"/>
              <w:right w:val="single" w:sz="4" w:space="0" w:color="auto"/>
            </w:tcBorders>
            <w:shd w:val="clear" w:color="auto" w:fill="FFC000"/>
          </w:tcPr>
          <w:p w14:paraId="07EC3C4A" w14:textId="77777777" w:rsidR="00FE0FE7" w:rsidRPr="00C22AC3" w:rsidRDefault="00FE0FE7" w:rsidP="00824C35">
            <w:pPr>
              <w:rPr>
                <w:rFonts w:ascii="Arial" w:eastAsia="Calibri" w:hAnsi="Arial" w:cs="Arial"/>
              </w:rPr>
            </w:pPr>
          </w:p>
        </w:tc>
        <w:tc>
          <w:tcPr>
            <w:tcW w:w="3834" w:type="dxa"/>
            <w:tcBorders>
              <w:top w:val="single" w:sz="4" w:space="0" w:color="auto"/>
              <w:left w:val="single" w:sz="4" w:space="0" w:color="auto"/>
              <w:bottom w:val="single" w:sz="4" w:space="0" w:color="auto"/>
              <w:right w:val="single" w:sz="4" w:space="0" w:color="auto"/>
            </w:tcBorders>
          </w:tcPr>
          <w:p w14:paraId="0CD18DF8" w14:textId="77777777" w:rsidR="00FE0FE7" w:rsidRPr="00C22AC3" w:rsidRDefault="00FE0FE7" w:rsidP="00824C35">
            <w:pPr>
              <w:rPr>
                <w:rFonts w:ascii="Arial" w:eastAsia="Calibri" w:hAnsi="Arial" w:cs="Arial"/>
              </w:rPr>
            </w:pPr>
          </w:p>
        </w:tc>
      </w:tr>
      <w:tr w:rsidR="00A91FDE" w:rsidRPr="00C22AC3" w14:paraId="0CEE3B9D" w14:textId="77777777" w:rsidTr="00146C80">
        <w:trPr>
          <w:trHeight w:val="245"/>
        </w:trPr>
        <w:tc>
          <w:tcPr>
            <w:tcW w:w="522"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04BA3F50" w14:textId="471CFDDF" w:rsidR="00A91FDE" w:rsidRPr="00FC4121" w:rsidRDefault="00813718" w:rsidP="00A62955">
            <w:pPr>
              <w:rPr>
                <w:rFonts w:ascii="Arial" w:eastAsia="Calibri" w:hAnsi="Arial" w:cs="Arial"/>
                <w:b/>
              </w:rPr>
            </w:pPr>
            <w:r>
              <w:rPr>
                <w:rFonts w:ascii="Arial" w:eastAsia="Calibri" w:hAnsi="Arial" w:cs="Arial"/>
                <w:b/>
              </w:rPr>
              <w:t>8</w:t>
            </w:r>
            <w:r w:rsidR="00FF0C03" w:rsidRPr="00FC4121">
              <w:rPr>
                <w:rFonts w:ascii="Arial" w:eastAsia="Calibri" w:hAnsi="Arial" w:cs="Arial"/>
                <w:b/>
              </w:rPr>
              <w:t>.</w:t>
            </w:r>
          </w:p>
        </w:tc>
        <w:tc>
          <w:tcPr>
            <w:tcW w:w="7709"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781B842D" w14:textId="2C42EE13" w:rsidR="00A91FDE" w:rsidRPr="001A7D8A" w:rsidRDefault="0072551E" w:rsidP="00A62955">
            <w:pPr>
              <w:rPr>
                <w:rFonts w:ascii="Arial" w:eastAsia="Calibri" w:hAnsi="Arial" w:cs="Arial"/>
                <w:b/>
                <w:bCs/>
              </w:rPr>
            </w:pPr>
            <w:r>
              <w:rPr>
                <w:rFonts w:ascii="Arial" w:eastAsia="Calibri" w:hAnsi="Arial" w:cs="Arial"/>
                <w:b/>
                <w:bCs/>
              </w:rPr>
              <w:t>DONM &amp; AOB</w:t>
            </w:r>
          </w:p>
        </w:tc>
        <w:tc>
          <w:tcPr>
            <w:tcW w:w="1841"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52AAA151" w14:textId="005A51AA" w:rsidR="00A91FDE" w:rsidRPr="001A7D8A" w:rsidRDefault="0072551E" w:rsidP="00A62955">
            <w:pPr>
              <w:rPr>
                <w:rFonts w:ascii="Arial" w:eastAsia="Calibri" w:hAnsi="Arial" w:cs="Arial"/>
                <w:b/>
                <w:bCs/>
              </w:rPr>
            </w:pPr>
            <w:r>
              <w:rPr>
                <w:rFonts w:ascii="Arial" w:eastAsia="Calibri" w:hAnsi="Arial" w:cs="Arial"/>
                <w:b/>
                <w:bCs/>
              </w:rPr>
              <w:t>Chair</w:t>
            </w:r>
          </w:p>
        </w:tc>
        <w:tc>
          <w:tcPr>
            <w:tcW w:w="973"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76FB7AB6" w14:textId="77777777" w:rsidR="00A91FDE" w:rsidRPr="001A7D8A" w:rsidRDefault="00A91FDE" w:rsidP="00A62955">
            <w:pPr>
              <w:rPr>
                <w:rFonts w:ascii="Arial" w:eastAsia="Calibri" w:hAnsi="Arial" w:cs="Arial"/>
                <w:b/>
                <w:bCs/>
              </w:rPr>
            </w:pPr>
          </w:p>
        </w:tc>
        <w:tc>
          <w:tcPr>
            <w:tcW w:w="3834"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289F939A" w14:textId="77777777" w:rsidR="00A91FDE" w:rsidRPr="001A7D8A" w:rsidRDefault="00A91FDE" w:rsidP="00A62955">
            <w:pPr>
              <w:rPr>
                <w:rFonts w:ascii="Arial" w:eastAsia="Calibri" w:hAnsi="Arial" w:cs="Arial"/>
                <w:b/>
                <w:bCs/>
              </w:rPr>
            </w:pPr>
          </w:p>
        </w:tc>
      </w:tr>
      <w:tr w:rsidR="00445411" w:rsidRPr="00C22AC3" w14:paraId="0631813C" w14:textId="77777777" w:rsidTr="00146C80">
        <w:trPr>
          <w:trHeight w:val="245"/>
        </w:trPr>
        <w:tc>
          <w:tcPr>
            <w:tcW w:w="522"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26EB17E9" w14:textId="77777777" w:rsidR="00445411" w:rsidRPr="00FC4121" w:rsidRDefault="00445411" w:rsidP="00A62955">
            <w:pPr>
              <w:rPr>
                <w:rFonts w:ascii="Arial" w:eastAsia="Calibri" w:hAnsi="Arial" w:cs="Arial"/>
                <w:b/>
              </w:rPr>
            </w:pPr>
          </w:p>
        </w:tc>
        <w:tc>
          <w:tcPr>
            <w:tcW w:w="7709"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24011D50" w14:textId="65E448E6" w:rsidR="00445411" w:rsidRPr="001A7D8A" w:rsidRDefault="00445411" w:rsidP="00A62955">
            <w:pPr>
              <w:rPr>
                <w:rFonts w:ascii="Arial" w:eastAsia="Calibri" w:hAnsi="Arial" w:cs="Arial"/>
                <w:b/>
                <w:bCs/>
              </w:rPr>
            </w:pPr>
            <w:r>
              <w:rPr>
                <w:rFonts w:ascii="Arial" w:eastAsia="Calibri" w:hAnsi="Arial" w:cs="Arial"/>
                <w:b/>
                <w:bCs/>
              </w:rPr>
              <w:t>Actions</w:t>
            </w:r>
          </w:p>
        </w:tc>
        <w:tc>
          <w:tcPr>
            <w:tcW w:w="1841"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59CE4D78" w14:textId="18310A0F" w:rsidR="00445411" w:rsidRPr="001A7D8A" w:rsidRDefault="00B10CC2" w:rsidP="00A62955">
            <w:pPr>
              <w:rPr>
                <w:rFonts w:ascii="Arial" w:eastAsia="Calibri" w:hAnsi="Arial" w:cs="Arial"/>
                <w:b/>
                <w:bCs/>
              </w:rPr>
            </w:pPr>
            <w:r>
              <w:rPr>
                <w:rFonts w:ascii="Arial" w:eastAsia="Calibri" w:hAnsi="Arial" w:cs="Arial"/>
                <w:b/>
                <w:bCs/>
              </w:rPr>
              <w:t>Lead</w:t>
            </w:r>
          </w:p>
        </w:tc>
        <w:tc>
          <w:tcPr>
            <w:tcW w:w="973"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5A7ED267" w14:textId="0E9433B7" w:rsidR="00445411" w:rsidRPr="001A7D8A" w:rsidRDefault="00B10CC2" w:rsidP="00A62955">
            <w:pPr>
              <w:rPr>
                <w:rFonts w:ascii="Arial" w:eastAsia="Calibri" w:hAnsi="Arial" w:cs="Arial"/>
                <w:b/>
                <w:bCs/>
              </w:rPr>
            </w:pPr>
            <w:r>
              <w:rPr>
                <w:rFonts w:ascii="Arial" w:eastAsia="Calibri" w:hAnsi="Arial" w:cs="Arial"/>
                <w:b/>
                <w:bCs/>
              </w:rPr>
              <w:t>Status</w:t>
            </w:r>
          </w:p>
        </w:tc>
        <w:tc>
          <w:tcPr>
            <w:tcW w:w="3834"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4E5AA324" w14:textId="0936DB5D" w:rsidR="00445411" w:rsidRPr="001A7D8A" w:rsidRDefault="00B10CC2" w:rsidP="00A62955">
            <w:pPr>
              <w:rPr>
                <w:rFonts w:ascii="Arial" w:eastAsia="Calibri" w:hAnsi="Arial" w:cs="Arial"/>
                <w:b/>
                <w:bCs/>
              </w:rPr>
            </w:pPr>
            <w:r>
              <w:rPr>
                <w:rFonts w:ascii="Arial" w:eastAsia="Calibri" w:hAnsi="Arial" w:cs="Arial"/>
                <w:b/>
                <w:bCs/>
              </w:rPr>
              <w:t>Remarks</w:t>
            </w:r>
          </w:p>
        </w:tc>
      </w:tr>
      <w:tr w:rsidR="00A91FDE" w:rsidRPr="00C22AC3" w14:paraId="4204AC23" w14:textId="77777777" w:rsidTr="00DD3BE0">
        <w:trPr>
          <w:trHeight w:val="245"/>
        </w:trPr>
        <w:tc>
          <w:tcPr>
            <w:tcW w:w="522" w:type="dxa"/>
            <w:tcBorders>
              <w:top w:val="single" w:sz="4" w:space="0" w:color="auto"/>
              <w:left w:val="single" w:sz="4" w:space="0" w:color="auto"/>
              <w:bottom w:val="single" w:sz="8" w:space="0" w:color="auto"/>
              <w:right w:val="single" w:sz="4" w:space="0" w:color="auto"/>
            </w:tcBorders>
          </w:tcPr>
          <w:p w14:paraId="21C8C293" w14:textId="4B8C3D38" w:rsidR="00A91FDE" w:rsidRPr="00FC4121" w:rsidRDefault="00A91FDE" w:rsidP="00A62955">
            <w:pPr>
              <w:rPr>
                <w:rFonts w:ascii="Arial" w:eastAsia="Calibri" w:hAnsi="Arial" w:cs="Arial"/>
                <w:b/>
              </w:rPr>
            </w:pPr>
          </w:p>
        </w:tc>
        <w:tc>
          <w:tcPr>
            <w:tcW w:w="7709" w:type="dxa"/>
            <w:tcBorders>
              <w:top w:val="single" w:sz="4" w:space="0" w:color="auto"/>
              <w:left w:val="single" w:sz="4" w:space="0" w:color="auto"/>
              <w:bottom w:val="single" w:sz="8" w:space="0" w:color="auto"/>
              <w:right w:val="single" w:sz="4" w:space="0" w:color="auto"/>
            </w:tcBorders>
          </w:tcPr>
          <w:p w14:paraId="116DFCDA" w14:textId="77777777" w:rsidR="00A91FDE" w:rsidRDefault="002D4258" w:rsidP="00B91E4C">
            <w:pPr>
              <w:spacing w:line="276" w:lineRule="auto"/>
              <w:rPr>
                <w:rFonts w:ascii="Arial" w:hAnsi="Arial" w:cs="Arial"/>
              </w:rPr>
            </w:pPr>
            <w:r>
              <w:rPr>
                <w:rFonts w:ascii="Arial" w:hAnsi="Arial" w:cs="Arial"/>
              </w:rPr>
              <w:t>DONM Thursday 2</w:t>
            </w:r>
            <w:r w:rsidR="00465FE4">
              <w:rPr>
                <w:rFonts w:ascii="Arial" w:hAnsi="Arial" w:cs="Arial"/>
              </w:rPr>
              <w:t>3</w:t>
            </w:r>
            <w:r w:rsidR="00465FE4" w:rsidRPr="00465FE4">
              <w:rPr>
                <w:rFonts w:ascii="Arial" w:hAnsi="Arial" w:cs="Arial"/>
                <w:vertAlign w:val="superscript"/>
              </w:rPr>
              <w:t>rd</w:t>
            </w:r>
            <w:r w:rsidR="00465FE4">
              <w:rPr>
                <w:rFonts w:ascii="Arial" w:hAnsi="Arial" w:cs="Arial"/>
              </w:rPr>
              <w:t xml:space="preserve"> April</w:t>
            </w:r>
            <w:r>
              <w:rPr>
                <w:rFonts w:ascii="Arial" w:hAnsi="Arial" w:cs="Arial"/>
              </w:rPr>
              <w:t xml:space="preserve"> 2026</w:t>
            </w:r>
            <w:r w:rsidR="00624651">
              <w:rPr>
                <w:rFonts w:ascii="Arial" w:hAnsi="Arial" w:cs="Arial"/>
              </w:rPr>
              <w:t xml:space="preserve"> Council Chamber Cloonavin. </w:t>
            </w:r>
          </w:p>
          <w:p w14:paraId="2DDD3674" w14:textId="4966F183" w:rsidR="00E75DAD" w:rsidRPr="00E75DAD" w:rsidRDefault="00E75DAD" w:rsidP="00B91E4C">
            <w:pPr>
              <w:spacing w:line="276" w:lineRule="auto"/>
              <w:rPr>
                <w:rFonts w:ascii="Arial" w:hAnsi="Arial" w:cs="Arial"/>
                <w:b/>
                <w:bCs/>
              </w:rPr>
            </w:pPr>
            <w:r w:rsidRPr="00E75DAD">
              <w:rPr>
                <w:rFonts w:ascii="Arial" w:hAnsi="Arial" w:cs="Arial"/>
                <w:b/>
                <w:bCs/>
              </w:rPr>
              <w:t>Noting later starting time of 7.00pm</w:t>
            </w:r>
          </w:p>
        </w:tc>
        <w:tc>
          <w:tcPr>
            <w:tcW w:w="1841" w:type="dxa"/>
            <w:tcBorders>
              <w:top w:val="single" w:sz="4" w:space="0" w:color="auto"/>
              <w:left w:val="single" w:sz="4" w:space="0" w:color="auto"/>
              <w:bottom w:val="single" w:sz="8" w:space="0" w:color="auto"/>
              <w:right w:val="single" w:sz="4" w:space="0" w:color="auto"/>
            </w:tcBorders>
          </w:tcPr>
          <w:p w14:paraId="1A7ECAB2" w14:textId="663EC172" w:rsidR="00A91FDE" w:rsidRDefault="00A91FDE" w:rsidP="00A62955">
            <w:pPr>
              <w:rPr>
                <w:rFonts w:ascii="Arial" w:eastAsia="Calibri" w:hAnsi="Arial" w:cs="Arial"/>
              </w:rPr>
            </w:pPr>
          </w:p>
        </w:tc>
        <w:tc>
          <w:tcPr>
            <w:tcW w:w="973" w:type="dxa"/>
            <w:tcBorders>
              <w:top w:val="single" w:sz="4" w:space="0" w:color="auto"/>
              <w:left w:val="single" w:sz="4" w:space="0" w:color="auto"/>
              <w:bottom w:val="single" w:sz="8" w:space="0" w:color="auto"/>
              <w:right w:val="single" w:sz="4" w:space="0" w:color="auto"/>
            </w:tcBorders>
          </w:tcPr>
          <w:p w14:paraId="0D32DE3E" w14:textId="77777777" w:rsidR="00A91FDE" w:rsidRPr="00C22AC3" w:rsidRDefault="00A91FDE" w:rsidP="00A62955">
            <w:pPr>
              <w:rPr>
                <w:rFonts w:ascii="Arial" w:eastAsia="Calibri" w:hAnsi="Arial" w:cs="Arial"/>
              </w:rPr>
            </w:pPr>
          </w:p>
        </w:tc>
        <w:tc>
          <w:tcPr>
            <w:tcW w:w="3834" w:type="dxa"/>
            <w:tcBorders>
              <w:top w:val="single" w:sz="4" w:space="0" w:color="auto"/>
              <w:left w:val="single" w:sz="4" w:space="0" w:color="auto"/>
              <w:bottom w:val="single" w:sz="8" w:space="0" w:color="auto"/>
              <w:right w:val="single" w:sz="4" w:space="0" w:color="auto"/>
            </w:tcBorders>
          </w:tcPr>
          <w:p w14:paraId="7384A040" w14:textId="77777777" w:rsidR="00A91FDE" w:rsidRPr="00C22AC3" w:rsidRDefault="00A91FDE" w:rsidP="00A62955">
            <w:pPr>
              <w:rPr>
                <w:rFonts w:ascii="Arial" w:eastAsia="Calibri" w:hAnsi="Arial" w:cs="Arial"/>
              </w:rPr>
            </w:pPr>
          </w:p>
        </w:tc>
      </w:tr>
    </w:tbl>
    <w:p w14:paraId="48B36261" w14:textId="77777777" w:rsidR="0072551E" w:rsidRPr="00715BBB" w:rsidRDefault="0072551E" w:rsidP="007D369C">
      <w:pPr>
        <w:rPr>
          <w:rFonts w:ascii="Arial" w:hAnsi="Arial" w:cs="Arial"/>
        </w:rPr>
      </w:pPr>
    </w:p>
    <w:tbl>
      <w:tblPr>
        <w:tblStyle w:val="TableGrid"/>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23"/>
        <w:gridCol w:w="426"/>
        <w:gridCol w:w="3118"/>
      </w:tblGrid>
      <w:tr w:rsidR="0007239D" w:rsidRPr="00715BBB" w14:paraId="6FCE44CE" w14:textId="77777777" w:rsidTr="0007239D">
        <w:tc>
          <w:tcPr>
            <w:tcW w:w="823" w:type="dxa"/>
          </w:tcPr>
          <w:p w14:paraId="32602FD5" w14:textId="77777777" w:rsidR="0007239D" w:rsidRPr="008F4776" w:rsidRDefault="0007239D" w:rsidP="0007239D">
            <w:pPr>
              <w:rPr>
                <w:rFonts w:ascii="Arial" w:hAnsi="Arial" w:cs="Arial"/>
                <w:b/>
                <w:sz w:val="18"/>
                <w:szCs w:val="18"/>
              </w:rPr>
            </w:pPr>
            <w:r w:rsidRPr="008F4776">
              <w:rPr>
                <w:rFonts w:ascii="Arial" w:hAnsi="Arial" w:cs="Arial"/>
                <w:b/>
                <w:sz w:val="18"/>
                <w:szCs w:val="18"/>
              </w:rPr>
              <w:t>Red</w:t>
            </w:r>
          </w:p>
        </w:tc>
        <w:tc>
          <w:tcPr>
            <w:tcW w:w="426" w:type="dxa"/>
            <w:shd w:val="clear" w:color="auto" w:fill="FF0000"/>
          </w:tcPr>
          <w:p w14:paraId="2F17CD48" w14:textId="77777777" w:rsidR="0007239D" w:rsidRPr="008F4776" w:rsidRDefault="0007239D" w:rsidP="0007239D">
            <w:pPr>
              <w:rPr>
                <w:rFonts w:ascii="Arial" w:hAnsi="Arial" w:cs="Arial"/>
                <w:sz w:val="18"/>
                <w:szCs w:val="18"/>
              </w:rPr>
            </w:pPr>
          </w:p>
        </w:tc>
        <w:tc>
          <w:tcPr>
            <w:tcW w:w="3118" w:type="dxa"/>
          </w:tcPr>
          <w:p w14:paraId="3F2B00E6" w14:textId="77777777" w:rsidR="0007239D" w:rsidRPr="008F4776" w:rsidRDefault="0007239D" w:rsidP="0007239D">
            <w:pPr>
              <w:rPr>
                <w:rFonts w:ascii="Arial" w:hAnsi="Arial" w:cs="Arial"/>
                <w:sz w:val="18"/>
                <w:szCs w:val="18"/>
              </w:rPr>
            </w:pPr>
            <w:r w:rsidRPr="008F4776">
              <w:rPr>
                <w:rFonts w:ascii="Arial" w:hAnsi="Arial" w:cs="Arial"/>
                <w:sz w:val="18"/>
                <w:szCs w:val="18"/>
              </w:rPr>
              <w:t>Not yet commenced</w:t>
            </w:r>
          </w:p>
        </w:tc>
      </w:tr>
      <w:tr w:rsidR="0007239D" w:rsidRPr="00715BBB" w14:paraId="44A3E2F2" w14:textId="77777777" w:rsidTr="0007239D">
        <w:tc>
          <w:tcPr>
            <w:tcW w:w="823" w:type="dxa"/>
          </w:tcPr>
          <w:p w14:paraId="57327717" w14:textId="77777777" w:rsidR="0007239D" w:rsidRPr="008F4776" w:rsidRDefault="0007239D" w:rsidP="0007239D">
            <w:pPr>
              <w:rPr>
                <w:rFonts w:ascii="Arial" w:hAnsi="Arial" w:cs="Arial"/>
                <w:b/>
                <w:sz w:val="18"/>
                <w:szCs w:val="18"/>
              </w:rPr>
            </w:pPr>
            <w:r w:rsidRPr="008F4776">
              <w:rPr>
                <w:rFonts w:ascii="Arial" w:hAnsi="Arial" w:cs="Arial"/>
                <w:b/>
                <w:sz w:val="18"/>
                <w:szCs w:val="18"/>
              </w:rPr>
              <w:t>Yellow</w:t>
            </w:r>
          </w:p>
        </w:tc>
        <w:tc>
          <w:tcPr>
            <w:tcW w:w="426" w:type="dxa"/>
            <w:shd w:val="clear" w:color="auto" w:fill="FFC000"/>
          </w:tcPr>
          <w:p w14:paraId="460F88B1" w14:textId="77777777" w:rsidR="0007239D" w:rsidRPr="008F4776" w:rsidRDefault="0007239D" w:rsidP="0007239D">
            <w:pPr>
              <w:rPr>
                <w:rFonts w:ascii="Arial" w:hAnsi="Arial" w:cs="Arial"/>
                <w:sz w:val="18"/>
                <w:szCs w:val="18"/>
              </w:rPr>
            </w:pPr>
          </w:p>
        </w:tc>
        <w:tc>
          <w:tcPr>
            <w:tcW w:w="3118" w:type="dxa"/>
          </w:tcPr>
          <w:p w14:paraId="5CFBD83F" w14:textId="77777777" w:rsidR="0007239D" w:rsidRPr="008F4776" w:rsidRDefault="0007239D" w:rsidP="0007239D">
            <w:pPr>
              <w:rPr>
                <w:rFonts w:ascii="Arial" w:hAnsi="Arial" w:cs="Arial"/>
                <w:sz w:val="18"/>
                <w:szCs w:val="18"/>
              </w:rPr>
            </w:pPr>
            <w:r w:rsidRPr="008F4776">
              <w:rPr>
                <w:rFonts w:ascii="Arial" w:hAnsi="Arial" w:cs="Arial"/>
                <w:sz w:val="18"/>
                <w:szCs w:val="18"/>
              </w:rPr>
              <w:t>In Progress</w:t>
            </w:r>
          </w:p>
        </w:tc>
      </w:tr>
      <w:tr w:rsidR="0007239D" w:rsidRPr="00715BBB" w14:paraId="53C8DF37" w14:textId="77777777" w:rsidTr="0007239D">
        <w:tc>
          <w:tcPr>
            <w:tcW w:w="823" w:type="dxa"/>
          </w:tcPr>
          <w:p w14:paraId="5E4633A1" w14:textId="77777777" w:rsidR="0007239D" w:rsidRPr="008F4776" w:rsidRDefault="0007239D" w:rsidP="0007239D">
            <w:pPr>
              <w:rPr>
                <w:rFonts w:ascii="Arial" w:hAnsi="Arial" w:cs="Arial"/>
                <w:b/>
                <w:sz w:val="18"/>
                <w:szCs w:val="18"/>
              </w:rPr>
            </w:pPr>
            <w:r w:rsidRPr="008F4776">
              <w:rPr>
                <w:rFonts w:ascii="Arial" w:hAnsi="Arial" w:cs="Arial"/>
                <w:b/>
                <w:sz w:val="18"/>
                <w:szCs w:val="18"/>
              </w:rPr>
              <w:t>Green</w:t>
            </w:r>
          </w:p>
        </w:tc>
        <w:tc>
          <w:tcPr>
            <w:tcW w:w="426" w:type="dxa"/>
            <w:shd w:val="clear" w:color="auto" w:fill="A8D08D" w:themeFill="accent6" w:themeFillTint="99"/>
          </w:tcPr>
          <w:p w14:paraId="46379FE6" w14:textId="77777777" w:rsidR="0007239D" w:rsidRPr="008F4776" w:rsidRDefault="0007239D" w:rsidP="0007239D">
            <w:pPr>
              <w:rPr>
                <w:rFonts w:ascii="Arial" w:hAnsi="Arial" w:cs="Arial"/>
                <w:sz w:val="18"/>
                <w:szCs w:val="18"/>
              </w:rPr>
            </w:pPr>
          </w:p>
        </w:tc>
        <w:tc>
          <w:tcPr>
            <w:tcW w:w="3118" w:type="dxa"/>
          </w:tcPr>
          <w:p w14:paraId="5EFE106C" w14:textId="77777777" w:rsidR="0007239D" w:rsidRPr="008F4776" w:rsidRDefault="0007239D" w:rsidP="0007239D">
            <w:pPr>
              <w:rPr>
                <w:rFonts w:ascii="Arial" w:hAnsi="Arial" w:cs="Arial"/>
                <w:sz w:val="18"/>
                <w:szCs w:val="18"/>
              </w:rPr>
            </w:pPr>
            <w:r w:rsidRPr="008F4776">
              <w:rPr>
                <w:rFonts w:ascii="Arial" w:hAnsi="Arial" w:cs="Arial"/>
                <w:sz w:val="18"/>
                <w:szCs w:val="18"/>
              </w:rPr>
              <w:t>Complete</w:t>
            </w:r>
          </w:p>
        </w:tc>
      </w:tr>
    </w:tbl>
    <w:p w14:paraId="5C2834F8" w14:textId="15513608" w:rsidR="008F4776" w:rsidRDefault="008F4776" w:rsidP="0007239D">
      <w:pPr>
        <w:ind w:left="1440" w:firstLine="720"/>
        <w:rPr>
          <w:rFonts w:ascii="Arial" w:hAnsi="Arial" w:cs="Arial"/>
        </w:rPr>
      </w:pPr>
    </w:p>
    <w:p w14:paraId="5FF762F8" w14:textId="77777777" w:rsidR="006620D2" w:rsidRDefault="006620D2" w:rsidP="0007239D">
      <w:pPr>
        <w:ind w:left="1440" w:firstLine="720"/>
        <w:rPr>
          <w:rFonts w:ascii="Arial" w:hAnsi="Arial" w:cs="Arial"/>
        </w:rPr>
      </w:pPr>
    </w:p>
    <w:p w14:paraId="0657A97D" w14:textId="77777777" w:rsidR="006620D2" w:rsidRDefault="006620D2" w:rsidP="0007239D">
      <w:pPr>
        <w:ind w:left="1440" w:firstLine="720"/>
        <w:rPr>
          <w:rFonts w:ascii="Arial" w:hAnsi="Arial" w:cs="Arial"/>
        </w:rPr>
      </w:pPr>
    </w:p>
    <w:p w14:paraId="68026E98" w14:textId="77777777" w:rsidR="006620D2" w:rsidRDefault="006620D2" w:rsidP="0007239D">
      <w:pPr>
        <w:ind w:left="1440" w:firstLine="720"/>
        <w:rPr>
          <w:rFonts w:ascii="Arial" w:hAnsi="Arial" w:cs="Arial"/>
        </w:rPr>
      </w:pPr>
    </w:p>
    <w:p w14:paraId="67928B0C" w14:textId="3B10E680" w:rsidR="008F4776" w:rsidRDefault="008F4776">
      <w:pPr>
        <w:rPr>
          <w:rFonts w:ascii="Arial" w:hAnsi="Arial" w:cs="Arial"/>
        </w:rPr>
      </w:pPr>
    </w:p>
    <w:tbl>
      <w:tblPr>
        <w:tblStyle w:val="TableGrid"/>
        <w:tblW w:w="0" w:type="auto"/>
        <w:tblLook w:val="04A0" w:firstRow="1" w:lastRow="0" w:firstColumn="1" w:lastColumn="0" w:noHBand="0" w:noVBand="1"/>
      </w:tblPr>
      <w:tblGrid>
        <w:gridCol w:w="400"/>
        <w:gridCol w:w="7784"/>
        <w:gridCol w:w="67"/>
        <w:gridCol w:w="4917"/>
        <w:gridCol w:w="760"/>
      </w:tblGrid>
      <w:tr w:rsidR="008F4776" w:rsidRPr="00715BBB" w14:paraId="6D09AA48" w14:textId="77777777" w:rsidTr="00624651">
        <w:tc>
          <w:tcPr>
            <w:tcW w:w="400" w:type="dxa"/>
            <w:tcBorders>
              <w:top w:val="single" w:sz="12" w:space="0" w:color="auto"/>
              <w:left w:val="single" w:sz="12" w:space="0" w:color="auto"/>
              <w:bottom w:val="single" w:sz="12" w:space="0" w:color="auto"/>
            </w:tcBorders>
            <w:shd w:val="clear" w:color="auto" w:fill="D9D9D9" w:themeFill="background1" w:themeFillShade="D9"/>
          </w:tcPr>
          <w:p w14:paraId="51A5672D" w14:textId="77777777" w:rsidR="008F4776" w:rsidRPr="00715BBB" w:rsidRDefault="008F4776" w:rsidP="00696A67">
            <w:pPr>
              <w:spacing w:line="276" w:lineRule="auto"/>
              <w:rPr>
                <w:rFonts w:ascii="Arial" w:hAnsi="Arial" w:cs="Arial"/>
                <w:b/>
              </w:rPr>
            </w:pPr>
            <w:r w:rsidRPr="00715BBB">
              <w:rPr>
                <w:rFonts w:ascii="Arial" w:hAnsi="Arial" w:cs="Arial"/>
                <w:b/>
              </w:rPr>
              <w:lastRenderedPageBreak/>
              <w:t>1.</w:t>
            </w:r>
          </w:p>
        </w:tc>
        <w:tc>
          <w:tcPr>
            <w:tcW w:w="13528" w:type="dxa"/>
            <w:gridSpan w:val="4"/>
            <w:tcBorders>
              <w:top w:val="single" w:sz="12" w:space="0" w:color="auto"/>
              <w:bottom w:val="single" w:sz="12" w:space="0" w:color="auto"/>
              <w:right w:val="single" w:sz="12" w:space="0" w:color="auto"/>
            </w:tcBorders>
            <w:shd w:val="clear" w:color="auto" w:fill="D9D9D9" w:themeFill="background1" w:themeFillShade="D9"/>
          </w:tcPr>
          <w:p w14:paraId="517412FF" w14:textId="6FA69740" w:rsidR="008F4776" w:rsidRPr="00715BBB" w:rsidRDefault="008F4776" w:rsidP="00696A67">
            <w:pPr>
              <w:spacing w:line="276" w:lineRule="auto"/>
              <w:rPr>
                <w:rFonts w:ascii="Arial" w:hAnsi="Arial" w:cs="Arial"/>
                <w:b/>
              </w:rPr>
            </w:pPr>
            <w:r w:rsidRPr="00715BBB">
              <w:rPr>
                <w:rFonts w:ascii="Arial" w:hAnsi="Arial" w:cs="Arial"/>
                <w:b/>
              </w:rPr>
              <w:t>Welcome / Apologies</w:t>
            </w:r>
            <w:r w:rsidR="008B040B">
              <w:rPr>
                <w:rFonts w:ascii="Arial" w:hAnsi="Arial" w:cs="Arial"/>
                <w:b/>
              </w:rPr>
              <w:t xml:space="preserve"> Matters Arising</w:t>
            </w:r>
            <w:r w:rsidR="00F869A9">
              <w:rPr>
                <w:rFonts w:ascii="Arial" w:hAnsi="Arial" w:cs="Arial"/>
                <w:b/>
              </w:rPr>
              <w:t xml:space="preserve">                                                              Chair</w:t>
            </w:r>
          </w:p>
        </w:tc>
      </w:tr>
      <w:tr w:rsidR="008F4776" w:rsidRPr="00715BBB" w14:paraId="1163761F" w14:textId="77777777" w:rsidTr="00624651">
        <w:tc>
          <w:tcPr>
            <w:tcW w:w="400" w:type="dxa"/>
            <w:tcBorders>
              <w:top w:val="single" w:sz="12" w:space="0" w:color="auto"/>
              <w:left w:val="single" w:sz="4" w:space="0" w:color="auto"/>
              <w:bottom w:val="single" w:sz="12" w:space="0" w:color="auto"/>
            </w:tcBorders>
          </w:tcPr>
          <w:p w14:paraId="26D690B5" w14:textId="77777777" w:rsidR="008F4776" w:rsidRPr="00715BBB" w:rsidRDefault="008F4776" w:rsidP="00696A67">
            <w:pPr>
              <w:spacing w:line="276" w:lineRule="auto"/>
              <w:rPr>
                <w:rFonts w:ascii="Arial" w:hAnsi="Arial" w:cs="Arial"/>
                <w:b/>
              </w:rPr>
            </w:pPr>
          </w:p>
        </w:tc>
        <w:tc>
          <w:tcPr>
            <w:tcW w:w="13528" w:type="dxa"/>
            <w:gridSpan w:val="4"/>
            <w:tcBorders>
              <w:top w:val="single" w:sz="12" w:space="0" w:color="auto"/>
              <w:bottom w:val="single" w:sz="4" w:space="0" w:color="auto"/>
              <w:right w:val="single" w:sz="4" w:space="0" w:color="auto"/>
            </w:tcBorders>
          </w:tcPr>
          <w:p w14:paraId="6D07E9C7" w14:textId="65BE99E3" w:rsidR="00465FE4" w:rsidRDefault="00046B71" w:rsidP="00465FE4">
            <w:pPr>
              <w:spacing w:line="276" w:lineRule="auto"/>
              <w:rPr>
                <w:rFonts w:ascii="Arial" w:hAnsi="Arial" w:cs="Arial"/>
              </w:rPr>
            </w:pPr>
            <w:r>
              <w:rPr>
                <w:rFonts w:ascii="Arial" w:hAnsi="Arial" w:cs="Arial"/>
              </w:rPr>
              <w:t xml:space="preserve"> </w:t>
            </w:r>
            <w:r w:rsidR="0008301D">
              <w:rPr>
                <w:rFonts w:ascii="Arial" w:hAnsi="Arial" w:cs="Arial"/>
              </w:rPr>
              <w:t>GMK chaired meeting welcoming members</w:t>
            </w:r>
            <w:r w:rsidR="00FF5ACC">
              <w:rPr>
                <w:rFonts w:ascii="Arial" w:hAnsi="Arial" w:cs="Arial"/>
              </w:rPr>
              <w:t xml:space="preserve"> in the chamber and online, apologies noted, minutes from previous meeting shared and agreed. </w:t>
            </w:r>
          </w:p>
          <w:p w14:paraId="110116B7" w14:textId="6B6CCFA9" w:rsidR="008B13F5" w:rsidRDefault="00B016C9" w:rsidP="00465FE4">
            <w:pPr>
              <w:spacing w:line="276" w:lineRule="auto"/>
              <w:rPr>
                <w:rFonts w:ascii="Arial" w:hAnsi="Arial" w:cs="Arial"/>
              </w:rPr>
            </w:pPr>
            <w:r>
              <w:rPr>
                <w:rFonts w:ascii="Arial" w:hAnsi="Arial" w:cs="Arial"/>
              </w:rPr>
              <w:t>GM</w:t>
            </w:r>
            <w:r w:rsidR="007E16F1">
              <w:rPr>
                <w:rFonts w:ascii="Arial" w:hAnsi="Arial" w:cs="Arial"/>
              </w:rPr>
              <w:t>K</w:t>
            </w:r>
            <w:r>
              <w:rPr>
                <w:rFonts w:ascii="Arial" w:hAnsi="Arial" w:cs="Arial"/>
              </w:rPr>
              <w:t xml:space="preserve"> asked</w:t>
            </w:r>
            <w:r w:rsidR="00184204">
              <w:rPr>
                <w:rFonts w:ascii="Arial" w:hAnsi="Arial" w:cs="Arial"/>
              </w:rPr>
              <w:t xml:space="preserve"> if any members had any </w:t>
            </w:r>
            <w:r w:rsidR="007E16F1">
              <w:rPr>
                <w:rFonts w:ascii="Arial" w:hAnsi="Arial" w:cs="Arial"/>
              </w:rPr>
              <w:t>conflicts</w:t>
            </w:r>
            <w:r w:rsidR="00184204">
              <w:rPr>
                <w:rFonts w:ascii="Arial" w:hAnsi="Arial" w:cs="Arial"/>
              </w:rPr>
              <w:t xml:space="preserve"> of interest to declare regarding </w:t>
            </w:r>
            <w:r w:rsidR="007E16F1">
              <w:rPr>
                <w:rFonts w:ascii="Arial" w:hAnsi="Arial" w:cs="Arial"/>
              </w:rPr>
              <w:t>tonight’s</w:t>
            </w:r>
            <w:r w:rsidR="00184204">
              <w:rPr>
                <w:rFonts w:ascii="Arial" w:hAnsi="Arial" w:cs="Arial"/>
              </w:rPr>
              <w:t xml:space="preserve"> agenda</w:t>
            </w:r>
            <w:r w:rsidR="007E16F1">
              <w:rPr>
                <w:rFonts w:ascii="Arial" w:hAnsi="Arial" w:cs="Arial"/>
              </w:rPr>
              <w:t xml:space="preserve">, nil response. </w:t>
            </w:r>
          </w:p>
          <w:p w14:paraId="46D72B00" w14:textId="127E10B9" w:rsidR="007E16F1" w:rsidRPr="00715BBB" w:rsidRDefault="007E16F1" w:rsidP="00465FE4">
            <w:pPr>
              <w:spacing w:line="276" w:lineRule="auto"/>
              <w:rPr>
                <w:rFonts w:ascii="Arial" w:hAnsi="Arial" w:cs="Arial"/>
              </w:rPr>
            </w:pPr>
            <w:r>
              <w:rPr>
                <w:rFonts w:ascii="Arial" w:hAnsi="Arial" w:cs="Arial"/>
              </w:rPr>
              <w:t xml:space="preserve">GMK </w:t>
            </w:r>
            <w:r w:rsidR="008070CE">
              <w:rPr>
                <w:rFonts w:ascii="Arial" w:hAnsi="Arial" w:cs="Arial"/>
              </w:rPr>
              <w:t xml:space="preserve">advised the board members of an upcoming MAG review </w:t>
            </w:r>
            <w:r w:rsidR="002E5E84">
              <w:rPr>
                <w:rFonts w:ascii="Arial" w:hAnsi="Arial" w:cs="Arial"/>
              </w:rPr>
              <w:t>to take place on 20</w:t>
            </w:r>
            <w:r w:rsidR="002E5E84" w:rsidRPr="002E5E84">
              <w:rPr>
                <w:rFonts w:ascii="Arial" w:hAnsi="Arial" w:cs="Arial"/>
                <w:vertAlign w:val="superscript"/>
              </w:rPr>
              <w:t>th</w:t>
            </w:r>
            <w:r w:rsidR="002E5E84">
              <w:rPr>
                <w:rFonts w:ascii="Arial" w:hAnsi="Arial" w:cs="Arial"/>
              </w:rPr>
              <w:t xml:space="preserve"> April in the town centre</w:t>
            </w:r>
            <w:r w:rsidR="000952BA">
              <w:rPr>
                <w:rFonts w:ascii="Arial" w:hAnsi="Arial" w:cs="Arial"/>
              </w:rPr>
              <w:t>, noting</w:t>
            </w:r>
            <w:r w:rsidR="00774761">
              <w:rPr>
                <w:rFonts w:ascii="Arial" w:hAnsi="Arial" w:cs="Arial"/>
              </w:rPr>
              <w:t xml:space="preserve"> </w:t>
            </w:r>
            <w:r w:rsidR="000952BA">
              <w:rPr>
                <w:rFonts w:ascii="Arial" w:hAnsi="Arial" w:cs="Arial"/>
              </w:rPr>
              <w:t xml:space="preserve">the MAG review panel will be chaired by </w:t>
            </w:r>
            <w:r w:rsidR="00212F0E">
              <w:rPr>
                <w:rFonts w:ascii="Arial" w:hAnsi="Arial" w:cs="Arial"/>
              </w:rPr>
              <w:t xml:space="preserve">Mr </w:t>
            </w:r>
            <w:r w:rsidR="000952BA">
              <w:rPr>
                <w:rFonts w:ascii="Arial" w:hAnsi="Arial" w:cs="Arial"/>
              </w:rPr>
              <w:t>Ciarán Mackel</w:t>
            </w:r>
            <w:r w:rsidR="00212F0E">
              <w:rPr>
                <w:rFonts w:ascii="Arial" w:hAnsi="Arial" w:cs="Arial"/>
              </w:rPr>
              <w:t>, an architect and highly experienced in leading MAG review panels</w:t>
            </w:r>
            <w:r w:rsidR="00774761">
              <w:rPr>
                <w:rFonts w:ascii="Arial" w:hAnsi="Arial" w:cs="Arial"/>
              </w:rPr>
              <w:t xml:space="preserve">. </w:t>
            </w:r>
          </w:p>
          <w:p w14:paraId="085C6402" w14:textId="145A4E26" w:rsidR="000E047D" w:rsidRDefault="0051128F" w:rsidP="00AC25EB">
            <w:pPr>
              <w:spacing w:line="276" w:lineRule="auto"/>
              <w:rPr>
                <w:rFonts w:ascii="Arial" w:hAnsi="Arial" w:cs="Arial"/>
              </w:rPr>
            </w:pPr>
            <w:r>
              <w:rPr>
                <w:rFonts w:ascii="Arial" w:hAnsi="Arial" w:cs="Arial"/>
              </w:rPr>
              <w:t xml:space="preserve">GMK asked </w:t>
            </w:r>
            <w:proofErr w:type="spellStart"/>
            <w:r>
              <w:rPr>
                <w:rFonts w:ascii="Arial" w:hAnsi="Arial" w:cs="Arial"/>
              </w:rPr>
              <w:t>NM</w:t>
            </w:r>
            <w:r w:rsidR="00212F0E">
              <w:rPr>
                <w:rFonts w:ascii="Arial" w:hAnsi="Arial" w:cs="Arial"/>
              </w:rPr>
              <w:t>c</w:t>
            </w:r>
            <w:r>
              <w:rPr>
                <w:rFonts w:ascii="Arial" w:hAnsi="Arial" w:cs="Arial"/>
              </w:rPr>
              <w:t>S</w:t>
            </w:r>
            <w:proofErr w:type="spellEnd"/>
            <w:r>
              <w:rPr>
                <w:rFonts w:ascii="Arial" w:hAnsi="Arial" w:cs="Arial"/>
              </w:rPr>
              <w:t xml:space="preserve"> to </w:t>
            </w:r>
            <w:r w:rsidR="000A3C75">
              <w:rPr>
                <w:rFonts w:ascii="Arial" w:hAnsi="Arial" w:cs="Arial"/>
              </w:rPr>
              <w:t xml:space="preserve">demonstrate how the GIS team will provide support to the CFTF </w:t>
            </w:r>
            <w:r w:rsidR="00D63D01">
              <w:rPr>
                <w:rFonts w:ascii="Arial" w:hAnsi="Arial" w:cs="Arial"/>
              </w:rPr>
              <w:t xml:space="preserve">Board.  </w:t>
            </w:r>
          </w:p>
          <w:p w14:paraId="7C77C339" w14:textId="2C7DA52E" w:rsidR="00D63D01" w:rsidRPr="00212F0E" w:rsidRDefault="00D63D01" w:rsidP="00212F0E">
            <w:pPr>
              <w:pStyle w:val="ListParagraph"/>
              <w:numPr>
                <w:ilvl w:val="0"/>
                <w:numId w:val="41"/>
              </w:numPr>
              <w:spacing w:line="276" w:lineRule="auto"/>
              <w:rPr>
                <w:rFonts w:ascii="Arial" w:hAnsi="Arial" w:cs="Arial"/>
              </w:rPr>
            </w:pPr>
            <w:proofErr w:type="spellStart"/>
            <w:r w:rsidRPr="00212F0E">
              <w:rPr>
                <w:rFonts w:ascii="Arial" w:hAnsi="Arial" w:cs="Arial"/>
              </w:rPr>
              <w:t>NM</w:t>
            </w:r>
            <w:r w:rsidR="00212F0E">
              <w:rPr>
                <w:rFonts w:ascii="Arial" w:hAnsi="Arial" w:cs="Arial"/>
              </w:rPr>
              <w:t>c</w:t>
            </w:r>
            <w:r w:rsidRPr="00212F0E">
              <w:rPr>
                <w:rFonts w:ascii="Arial" w:hAnsi="Arial" w:cs="Arial"/>
              </w:rPr>
              <w:t>S</w:t>
            </w:r>
            <w:proofErr w:type="spellEnd"/>
            <w:r w:rsidRPr="00212F0E">
              <w:rPr>
                <w:rFonts w:ascii="Arial" w:hAnsi="Arial" w:cs="Arial"/>
              </w:rPr>
              <w:t xml:space="preserve"> shared a presentation </w:t>
            </w:r>
            <w:r w:rsidR="004C3566" w:rsidRPr="00212F0E">
              <w:rPr>
                <w:rFonts w:ascii="Arial" w:hAnsi="Arial" w:cs="Arial"/>
              </w:rPr>
              <w:t>advising that the GIS (Geographical Information System)</w:t>
            </w:r>
            <w:r w:rsidR="00B978C6" w:rsidRPr="00212F0E">
              <w:rPr>
                <w:rFonts w:ascii="Arial" w:hAnsi="Arial" w:cs="Arial"/>
              </w:rPr>
              <w:t xml:space="preserve"> team had been working with the CFTF team initially to map out the CFTF Funding Boundary</w:t>
            </w:r>
            <w:r w:rsidR="005B4AEA" w:rsidRPr="00212F0E">
              <w:rPr>
                <w:rFonts w:ascii="Arial" w:hAnsi="Arial" w:cs="Arial"/>
              </w:rPr>
              <w:t>, then demonstrated the mapping application including 61 different layers</w:t>
            </w:r>
            <w:r w:rsidR="00367D23" w:rsidRPr="00212F0E">
              <w:rPr>
                <w:rFonts w:ascii="Arial" w:hAnsi="Arial" w:cs="Arial"/>
              </w:rPr>
              <w:t>, noting that data can be collected in real time</w:t>
            </w:r>
            <w:r w:rsidR="00657CE4" w:rsidRPr="00212F0E">
              <w:rPr>
                <w:rFonts w:ascii="Arial" w:hAnsi="Arial" w:cs="Arial"/>
              </w:rPr>
              <w:t xml:space="preserve">. He advised </w:t>
            </w:r>
            <w:r w:rsidR="00212F0E">
              <w:rPr>
                <w:rFonts w:ascii="Arial" w:hAnsi="Arial" w:cs="Arial"/>
              </w:rPr>
              <w:t xml:space="preserve">as the CFTF is further developed, the GIS team can </w:t>
            </w:r>
            <w:r w:rsidR="00212F0E" w:rsidRPr="00212F0E">
              <w:rPr>
                <w:rFonts w:ascii="Arial" w:hAnsi="Arial" w:cs="Arial"/>
              </w:rPr>
              <w:t>use</w:t>
            </w:r>
            <w:r w:rsidR="00B44DE7" w:rsidRPr="00212F0E">
              <w:rPr>
                <w:rFonts w:ascii="Arial" w:hAnsi="Arial" w:cs="Arial"/>
              </w:rPr>
              <w:t xml:space="preserve"> drone footage alongside </w:t>
            </w:r>
            <w:r w:rsidR="00212F0E">
              <w:rPr>
                <w:rFonts w:ascii="Arial" w:hAnsi="Arial" w:cs="Arial"/>
              </w:rPr>
              <w:t xml:space="preserve">an existing </w:t>
            </w:r>
            <w:r w:rsidR="00B44DE7" w:rsidRPr="00212F0E">
              <w:rPr>
                <w:rFonts w:ascii="Arial" w:hAnsi="Arial" w:cs="Arial"/>
              </w:rPr>
              <w:t>36</w:t>
            </w:r>
            <w:r w:rsidR="00D04720" w:rsidRPr="00212F0E">
              <w:rPr>
                <w:rFonts w:ascii="Arial" w:hAnsi="Arial" w:cs="Arial"/>
              </w:rPr>
              <w:t>0</w:t>
            </w:r>
            <w:r w:rsidR="00B44DE7" w:rsidRPr="00212F0E">
              <w:rPr>
                <w:rFonts w:ascii="Arial" w:hAnsi="Arial" w:cs="Arial"/>
              </w:rPr>
              <w:t xml:space="preserve"> walking tour of the town</w:t>
            </w:r>
            <w:r w:rsidR="00D04720" w:rsidRPr="00212F0E">
              <w:rPr>
                <w:rFonts w:ascii="Arial" w:hAnsi="Arial" w:cs="Arial"/>
              </w:rPr>
              <w:t xml:space="preserve"> </w:t>
            </w:r>
            <w:r w:rsidR="00B44DE7" w:rsidRPr="00212F0E">
              <w:rPr>
                <w:rFonts w:ascii="Arial" w:hAnsi="Arial" w:cs="Arial"/>
              </w:rPr>
              <w:t>centre</w:t>
            </w:r>
            <w:r w:rsidR="00212F0E">
              <w:rPr>
                <w:rFonts w:ascii="Arial" w:hAnsi="Arial" w:cs="Arial"/>
              </w:rPr>
              <w:t xml:space="preserve"> to really bring projects to life.  The GIS system us also able to create funding dashboards for reporting on grants and mapping projects</w:t>
            </w:r>
            <w:r w:rsidR="00431E3C" w:rsidRPr="00212F0E">
              <w:rPr>
                <w:rFonts w:ascii="Arial" w:hAnsi="Arial" w:cs="Arial"/>
              </w:rPr>
              <w:t xml:space="preserve">. </w:t>
            </w:r>
          </w:p>
          <w:p w14:paraId="4B2A0589" w14:textId="6B369B65" w:rsidR="00630B5A" w:rsidRPr="00212F0E" w:rsidRDefault="00630B5A" w:rsidP="00212F0E">
            <w:pPr>
              <w:pStyle w:val="ListParagraph"/>
              <w:numPr>
                <w:ilvl w:val="0"/>
                <w:numId w:val="41"/>
              </w:numPr>
              <w:spacing w:line="276" w:lineRule="auto"/>
              <w:rPr>
                <w:rFonts w:ascii="Arial" w:hAnsi="Arial" w:cs="Arial"/>
              </w:rPr>
            </w:pPr>
            <w:r w:rsidRPr="00212F0E">
              <w:rPr>
                <w:rFonts w:ascii="Arial" w:hAnsi="Arial" w:cs="Arial"/>
              </w:rPr>
              <w:t>JM</w:t>
            </w:r>
            <w:r w:rsidR="00212F0E">
              <w:rPr>
                <w:rFonts w:ascii="Arial" w:hAnsi="Arial" w:cs="Arial"/>
              </w:rPr>
              <w:t>c</w:t>
            </w:r>
            <w:r w:rsidRPr="00212F0E">
              <w:rPr>
                <w:rFonts w:ascii="Arial" w:hAnsi="Arial" w:cs="Arial"/>
              </w:rPr>
              <w:t>A gave a demonstration of the GIS system for CFTF.</w:t>
            </w:r>
          </w:p>
          <w:p w14:paraId="4F9D60C0" w14:textId="77777777" w:rsidR="00431E3C" w:rsidRPr="00212F0E" w:rsidRDefault="00431E3C" w:rsidP="00212F0E">
            <w:pPr>
              <w:pStyle w:val="ListParagraph"/>
              <w:numPr>
                <w:ilvl w:val="0"/>
                <w:numId w:val="41"/>
              </w:numPr>
              <w:spacing w:line="276" w:lineRule="auto"/>
              <w:rPr>
                <w:rFonts w:ascii="Arial" w:hAnsi="Arial" w:cs="Arial"/>
              </w:rPr>
            </w:pPr>
            <w:r w:rsidRPr="00212F0E">
              <w:rPr>
                <w:rFonts w:ascii="Arial" w:hAnsi="Arial" w:cs="Arial"/>
              </w:rPr>
              <w:t xml:space="preserve">VB questioned if this information would be made </w:t>
            </w:r>
            <w:r w:rsidR="00A24FF7" w:rsidRPr="00212F0E">
              <w:rPr>
                <w:rFonts w:ascii="Arial" w:hAnsi="Arial" w:cs="Arial"/>
              </w:rPr>
              <w:t xml:space="preserve">public. </w:t>
            </w:r>
          </w:p>
          <w:p w14:paraId="79333C3E" w14:textId="28F45FB0" w:rsidR="00A24FF7" w:rsidRPr="00212F0E" w:rsidRDefault="00A24FF7" w:rsidP="00212F0E">
            <w:pPr>
              <w:pStyle w:val="ListParagraph"/>
              <w:numPr>
                <w:ilvl w:val="0"/>
                <w:numId w:val="41"/>
              </w:numPr>
              <w:spacing w:line="276" w:lineRule="auto"/>
              <w:rPr>
                <w:rFonts w:ascii="Arial" w:hAnsi="Arial" w:cs="Arial"/>
              </w:rPr>
            </w:pPr>
            <w:proofErr w:type="spellStart"/>
            <w:r w:rsidRPr="00212F0E">
              <w:rPr>
                <w:rFonts w:ascii="Arial" w:hAnsi="Arial" w:cs="Arial"/>
              </w:rPr>
              <w:t>NM</w:t>
            </w:r>
            <w:r w:rsidR="00212F0E">
              <w:rPr>
                <w:rFonts w:ascii="Arial" w:hAnsi="Arial" w:cs="Arial"/>
              </w:rPr>
              <w:t>c</w:t>
            </w:r>
            <w:r w:rsidRPr="00212F0E">
              <w:rPr>
                <w:rFonts w:ascii="Arial" w:hAnsi="Arial" w:cs="Arial"/>
              </w:rPr>
              <w:t>S</w:t>
            </w:r>
            <w:proofErr w:type="spellEnd"/>
            <w:r w:rsidRPr="00212F0E">
              <w:rPr>
                <w:rFonts w:ascii="Arial" w:hAnsi="Arial" w:cs="Arial"/>
              </w:rPr>
              <w:t xml:space="preserve"> replied that data could be shared if it </w:t>
            </w:r>
            <w:r w:rsidR="00F811D0" w:rsidRPr="00212F0E">
              <w:rPr>
                <w:rFonts w:ascii="Arial" w:hAnsi="Arial" w:cs="Arial"/>
              </w:rPr>
              <w:t xml:space="preserve">was non sensitive. </w:t>
            </w:r>
          </w:p>
          <w:p w14:paraId="03CE9ED0" w14:textId="6968263D" w:rsidR="00F811D0" w:rsidRPr="00212F0E" w:rsidRDefault="00F811D0" w:rsidP="00212F0E">
            <w:pPr>
              <w:pStyle w:val="ListParagraph"/>
              <w:numPr>
                <w:ilvl w:val="0"/>
                <w:numId w:val="41"/>
              </w:numPr>
              <w:spacing w:line="276" w:lineRule="auto"/>
              <w:rPr>
                <w:rFonts w:ascii="Arial" w:hAnsi="Arial" w:cs="Arial"/>
              </w:rPr>
            </w:pPr>
            <w:r w:rsidRPr="00212F0E">
              <w:rPr>
                <w:rFonts w:ascii="Arial" w:hAnsi="Arial" w:cs="Arial"/>
              </w:rPr>
              <w:t xml:space="preserve">RW noted the large number of </w:t>
            </w:r>
            <w:r w:rsidR="00037F71" w:rsidRPr="00212F0E">
              <w:rPr>
                <w:rFonts w:ascii="Arial" w:hAnsi="Arial" w:cs="Arial"/>
              </w:rPr>
              <w:t>vacant</w:t>
            </w:r>
            <w:r w:rsidRPr="00212F0E">
              <w:rPr>
                <w:rFonts w:ascii="Arial" w:hAnsi="Arial" w:cs="Arial"/>
              </w:rPr>
              <w:t xml:space="preserve"> and derelict properties</w:t>
            </w:r>
            <w:r w:rsidR="00037F71" w:rsidRPr="00212F0E">
              <w:rPr>
                <w:rFonts w:ascii="Arial" w:hAnsi="Arial" w:cs="Arial"/>
              </w:rPr>
              <w:t xml:space="preserve">. </w:t>
            </w:r>
          </w:p>
          <w:p w14:paraId="6DE4B85B" w14:textId="77777777" w:rsidR="00037F71" w:rsidRPr="00212F0E" w:rsidRDefault="00037F71" w:rsidP="00212F0E">
            <w:pPr>
              <w:pStyle w:val="ListParagraph"/>
              <w:numPr>
                <w:ilvl w:val="0"/>
                <w:numId w:val="41"/>
              </w:numPr>
              <w:spacing w:line="276" w:lineRule="auto"/>
              <w:rPr>
                <w:rFonts w:ascii="Arial" w:hAnsi="Arial" w:cs="Arial"/>
              </w:rPr>
            </w:pPr>
            <w:r w:rsidRPr="00212F0E">
              <w:rPr>
                <w:rFonts w:ascii="Arial" w:hAnsi="Arial" w:cs="Arial"/>
              </w:rPr>
              <w:t>ID questioned how the real time data would be sourced?</w:t>
            </w:r>
          </w:p>
          <w:p w14:paraId="23F37C6C" w14:textId="4E3CE445" w:rsidR="009A7A8C" w:rsidRPr="00212F0E" w:rsidRDefault="009A7A8C" w:rsidP="00212F0E">
            <w:pPr>
              <w:pStyle w:val="ListParagraph"/>
              <w:numPr>
                <w:ilvl w:val="0"/>
                <w:numId w:val="41"/>
              </w:numPr>
              <w:spacing w:line="276" w:lineRule="auto"/>
              <w:rPr>
                <w:rFonts w:ascii="Arial" w:hAnsi="Arial" w:cs="Arial"/>
              </w:rPr>
            </w:pPr>
            <w:proofErr w:type="spellStart"/>
            <w:r w:rsidRPr="00212F0E">
              <w:rPr>
                <w:rFonts w:ascii="Arial" w:hAnsi="Arial" w:cs="Arial"/>
              </w:rPr>
              <w:t>NM</w:t>
            </w:r>
            <w:r w:rsidR="00212F0E">
              <w:rPr>
                <w:rFonts w:ascii="Arial" w:hAnsi="Arial" w:cs="Arial"/>
              </w:rPr>
              <w:t>c</w:t>
            </w:r>
            <w:r w:rsidRPr="00212F0E">
              <w:rPr>
                <w:rFonts w:ascii="Arial" w:hAnsi="Arial" w:cs="Arial"/>
              </w:rPr>
              <w:t>S</w:t>
            </w:r>
            <w:proofErr w:type="spellEnd"/>
            <w:r w:rsidRPr="00212F0E">
              <w:rPr>
                <w:rFonts w:ascii="Arial" w:hAnsi="Arial" w:cs="Arial"/>
              </w:rPr>
              <w:t xml:space="preserve"> advised they were working with the </w:t>
            </w:r>
            <w:proofErr w:type="gramStart"/>
            <w:r w:rsidR="00212F0E">
              <w:rPr>
                <w:rFonts w:ascii="Arial" w:hAnsi="Arial" w:cs="Arial"/>
              </w:rPr>
              <w:t>councils</w:t>
            </w:r>
            <w:proofErr w:type="gramEnd"/>
            <w:r w:rsidR="00212F0E">
              <w:rPr>
                <w:rFonts w:ascii="Arial" w:hAnsi="Arial" w:cs="Arial"/>
              </w:rPr>
              <w:t xml:space="preserve"> </w:t>
            </w:r>
            <w:r w:rsidRPr="00212F0E">
              <w:rPr>
                <w:rFonts w:ascii="Arial" w:hAnsi="Arial" w:cs="Arial"/>
              </w:rPr>
              <w:t xml:space="preserve">town &amp; villages team and data will be updated as and when. </w:t>
            </w:r>
          </w:p>
          <w:p w14:paraId="3FB53E8F" w14:textId="77777777" w:rsidR="009A7A8C" w:rsidRPr="00212F0E" w:rsidRDefault="00355C9C" w:rsidP="00212F0E">
            <w:pPr>
              <w:pStyle w:val="ListParagraph"/>
              <w:numPr>
                <w:ilvl w:val="0"/>
                <w:numId w:val="41"/>
              </w:numPr>
              <w:spacing w:line="276" w:lineRule="auto"/>
              <w:rPr>
                <w:rFonts w:ascii="Arial" w:hAnsi="Arial" w:cs="Arial"/>
              </w:rPr>
            </w:pPr>
            <w:r w:rsidRPr="00212F0E">
              <w:rPr>
                <w:rFonts w:ascii="Arial" w:hAnsi="Arial" w:cs="Arial"/>
              </w:rPr>
              <w:t xml:space="preserve">GMK noted that the information provided would be invaluable to the board. </w:t>
            </w:r>
          </w:p>
          <w:p w14:paraId="70237C50" w14:textId="5DBD6D1D" w:rsidR="00450C72" w:rsidRPr="00212F0E" w:rsidRDefault="00450C72" w:rsidP="00212F0E">
            <w:pPr>
              <w:pStyle w:val="ListParagraph"/>
              <w:numPr>
                <w:ilvl w:val="0"/>
                <w:numId w:val="41"/>
              </w:numPr>
              <w:spacing w:line="276" w:lineRule="auto"/>
              <w:rPr>
                <w:rFonts w:ascii="Arial" w:hAnsi="Arial" w:cs="Arial"/>
              </w:rPr>
            </w:pPr>
            <w:r w:rsidRPr="00212F0E">
              <w:rPr>
                <w:rFonts w:ascii="Arial" w:hAnsi="Arial" w:cs="Arial"/>
              </w:rPr>
              <w:t xml:space="preserve">HK noted that it is </w:t>
            </w:r>
            <w:r w:rsidR="00212F0E">
              <w:rPr>
                <w:rFonts w:ascii="Arial" w:hAnsi="Arial" w:cs="Arial"/>
              </w:rPr>
              <w:t xml:space="preserve">currently </w:t>
            </w:r>
            <w:r w:rsidRPr="00212F0E">
              <w:rPr>
                <w:rFonts w:ascii="Arial" w:hAnsi="Arial" w:cs="Arial"/>
              </w:rPr>
              <w:t xml:space="preserve">a work in progress </w:t>
            </w:r>
            <w:r w:rsidR="00212F0E">
              <w:rPr>
                <w:rFonts w:ascii="Arial" w:hAnsi="Arial" w:cs="Arial"/>
              </w:rPr>
              <w:t xml:space="preserve">and there are plans </w:t>
            </w:r>
            <w:r w:rsidRPr="00212F0E">
              <w:rPr>
                <w:rFonts w:ascii="Arial" w:hAnsi="Arial" w:cs="Arial"/>
              </w:rPr>
              <w:t xml:space="preserve">to </w:t>
            </w:r>
            <w:r w:rsidR="00212F0E">
              <w:rPr>
                <w:rFonts w:ascii="Arial" w:hAnsi="Arial" w:cs="Arial"/>
              </w:rPr>
              <w:t>further develop the public facing 10 year Vision and Regeneration Plan using the Storyboard features of the GIS system which will provide information online on CFTF projects and funding in real time.  The information which is mapped by the GIS team has a key role to play to support decision making by the Board</w:t>
            </w:r>
            <w:r w:rsidR="00044AFF" w:rsidRPr="00212F0E">
              <w:rPr>
                <w:rFonts w:ascii="Arial" w:hAnsi="Arial" w:cs="Arial"/>
              </w:rPr>
              <w:t>.</w:t>
            </w:r>
          </w:p>
          <w:p w14:paraId="58A95B50" w14:textId="77777777" w:rsidR="00212F0E" w:rsidRDefault="00496C44" w:rsidP="00212F0E">
            <w:pPr>
              <w:pStyle w:val="ListParagraph"/>
              <w:numPr>
                <w:ilvl w:val="0"/>
                <w:numId w:val="41"/>
              </w:numPr>
              <w:spacing w:line="276" w:lineRule="auto"/>
              <w:rPr>
                <w:rFonts w:ascii="Arial" w:hAnsi="Arial" w:cs="Arial"/>
              </w:rPr>
            </w:pPr>
            <w:r w:rsidRPr="00212F0E">
              <w:rPr>
                <w:rFonts w:ascii="Arial" w:hAnsi="Arial" w:cs="Arial"/>
              </w:rPr>
              <w:t>KY added that it was very impressive</w:t>
            </w:r>
            <w:r w:rsidR="007B0378" w:rsidRPr="00212F0E">
              <w:rPr>
                <w:rFonts w:ascii="Arial" w:hAnsi="Arial" w:cs="Arial"/>
              </w:rPr>
              <w:t xml:space="preserve"> and a useful tool for the board to use</w:t>
            </w:r>
            <w:r w:rsidR="005B3B5D" w:rsidRPr="00212F0E">
              <w:rPr>
                <w:rFonts w:ascii="Arial" w:hAnsi="Arial" w:cs="Arial"/>
              </w:rPr>
              <w:t xml:space="preserve">. </w:t>
            </w:r>
          </w:p>
          <w:p w14:paraId="0533056A" w14:textId="6F462381" w:rsidR="00212F0E" w:rsidRPr="00212F0E" w:rsidRDefault="00212F0E" w:rsidP="00212F0E">
            <w:pPr>
              <w:spacing w:line="276" w:lineRule="auto"/>
              <w:rPr>
                <w:rFonts w:ascii="Arial" w:hAnsi="Arial" w:cs="Arial"/>
              </w:rPr>
            </w:pPr>
            <w:r>
              <w:rPr>
                <w:rFonts w:ascii="Arial" w:hAnsi="Arial" w:cs="Arial"/>
              </w:rPr>
              <w:t xml:space="preserve">Action: </w:t>
            </w:r>
            <w:r w:rsidRPr="00212F0E">
              <w:rPr>
                <w:rFonts w:ascii="Arial" w:hAnsi="Arial" w:cs="Arial"/>
              </w:rPr>
              <w:t xml:space="preserve">DD to share </w:t>
            </w:r>
            <w:r>
              <w:rPr>
                <w:rFonts w:ascii="Arial" w:hAnsi="Arial" w:cs="Arial"/>
              </w:rPr>
              <w:t xml:space="preserve">a link to the </w:t>
            </w:r>
            <w:r w:rsidRPr="00212F0E">
              <w:rPr>
                <w:rFonts w:ascii="Arial" w:hAnsi="Arial" w:cs="Arial"/>
              </w:rPr>
              <w:t>360 tour of the town centre with Board members.</w:t>
            </w:r>
          </w:p>
        </w:tc>
      </w:tr>
      <w:tr w:rsidR="00F34FE4" w:rsidRPr="00715BBB" w14:paraId="217E677C" w14:textId="4D88489E" w:rsidTr="0090141C">
        <w:tc>
          <w:tcPr>
            <w:tcW w:w="400" w:type="dxa"/>
            <w:tcBorders>
              <w:top w:val="single" w:sz="12" w:space="0" w:color="auto"/>
              <w:left w:val="single" w:sz="12" w:space="0" w:color="auto"/>
              <w:bottom w:val="single" w:sz="12" w:space="0" w:color="auto"/>
            </w:tcBorders>
            <w:shd w:val="clear" w:color="auto" w:fill="D9D9D9" w:themeFill="background1" w:themeFillShade="D9"/>
          </w:tcPr>
          <w:p w14:paraId="2FB74919" w14:textId="77777777" w:rsidR="00F34FE4" w:rsidRPr="00715BBB" w:rsidRDefault="00F34FE4" w:rsidP="00E053C1">
            <w:pPr>
              <w:spacing w:line="276" w:lineRule="auto"/>
              <w:rPr>
                <w:rFonts w:ascii="Arial" w:hAnsi="Arial" w:cs="Arial"/>
                <w:b/>
              </w:rPr>
            </w:pPr>
            <w:r w:rsidRPr="00715BBB">
              <w:rPr>
                <w:rFonts w:ascii="Arial" w:hAnsi="Arial" w:cs="Arial"/>
                <w:b/>
              </w:rPr>
              <w:t>2.</w:t>
            </w:r>
          </w:p>
        </w:tc>
        <w:tc>
          <w:tcPr>
            <w:tcW w:w="12768" w:type="dxa"/>
            <w:gridSpan w:val="3"/>
            <w:tcBorders>
              <w:top w:val="single" w:sz="4" w:space="0" w:color="auto"/>
              <w:bottom w:val="single" w:sz="12" w:space="0" w:color="auto"/>
            </w:tcBorders>
            <w:shd w:val="clear" w:color="auto" w:fill="D9D9D9"/>
          </w:tcPr>
          <w:p w14:paraId="257C02A6" w14:textId="13105EC6" w:rsidR="00F34FE4" w:rsidRPr="00715BBB" w:rsidRDefault="0008301D" w:rsidP="00E053C1">
            <w:pPr>
              <w:spacing w:line="276" w:lineRule="auto"/>
              <w:rPr>
                <w:rFonts w:ascii="Arial" w:hAnsi="Arial" w:cs="Arial"/>
                <w:b/>
              </w:rPr>
            </w:pPr>
            <w:r>
              <w:rPr>
                <w:rFonts w:ascii="Arial" w:eastAsia="Calibri" w:hAnsi="Arial" w:cs="Arial"/>
                <w:b/>
              </w:rPr>
              <w:t>Review and agree CFTF Plan on a Page</w:t>
            </w:r>
          </w:p>
        </w:tc>
        <w:tc>
          <w:tcPr>
            <w:tcW w:w="760" w:type="dxa"/>
            <w:tcBorders>
              <w:top w:val="single" w:sz="4" w:space="0" w:color="auto"/>
              <w:bottom w:val="single" w:sz="12" w:space="0" w:color="auto"/>
            </w:tcBorders>
            <w:shd w:val="clear" w:color="auto" w:fill="D9D9D9"/>
          </w:tcPr>
          <w:p w14:paraId="0056A56D" w14:textId="48E5F708" w:rsidR="00F34FE4" w:rsidRPr="00715BBB" w:rsidRDefault="005B3B5D" w:rsidP="00E053C1">
            <w:pPr>
              <w:spacing w:line="276" w:lineRule="auto"/>
              <w:rPr>
                <w:rFonts w:ascii="Arial" w:hAnsi="Arial" w:cs="Arial"/>
                <w:b/>
              </w:rPr>
            </w:pPr>
            <w:r>
              <w:rPr>
                <w:rFonts w:ascii="Arial" w:hAnsi="Arial" w:cs="Arial"/>
                <w:b/>
              </w:rPr>
              <w:t>TH</w:t>
            </w:r>
            <w:r w:rsidR="0008301D">
              <w:rPr>
                <w:rFonts w:ascii="Arial" w:hAnsi="Arial" w:cs="Arial"/>
                <w:b/>
              </w:rPr>
              <w:t xml:space="preserve"> (SIB)</w:t>
            </w:r>
          </w:p>
        </w:tc>
      </w:tr>
      <w:tr w:rsidR="009F084C" w:rsidRPr="00715BBB" w14:paraId="2B2B96C6" w14:textId="77777777" w:rsidTr="0090141C">
        <w:tc>
          <w:tcPr>
            <w:tcW w:w="400" w:type="dxa"/>
            <w:tcBorders>
              <w:top w:val="single" w:sz="12" w:space="0" w:color="auto"/>
              <w:left w:val="single" w:sz="12" w:space="0" w:color="auto"/>
              <w:bottom w:val="single" w:sz="12" w:space="0" w:color="auto"/>
            </w:tcBorders>
          </w:tcPr>
          <w:p w14:paraId="6A0025EC" w14:textId="77777777" w:rsidR="009F084C" w:rsidRPr="00715BBB" w:rsidRDefault="009F084C" w:rsidP="00E053C1">
            <w:pPr>
              <w:spacing w:line="276" w:lineRule="auto"/>
              <w:rPr>
                <w:rFonts w:ascii="Arial" w:hAnsi="Arial" w:cs="Arial"/>
                <w:b/>
              </w:rPr>
            </w:pPr>
          </w:p>
        </w:tc>
        <w:tc>
          <w:tcPr>
            <w:tcW w:w="12768" w:type="dxa"/>
            <w:gridSpan w:val="3"/>
            <w:tcBorders>
              <w:top w:val="single" w:sz="4" w:space="0" w:color="auto"/>
              <w:bottom w:val="single" w:sz="12" w:space="0" w:color="auto"/>
            </w:tcBorders>
          </w:tcPr>
          <w:p w14:paraId="20DE9DC0" w14:textId="77777777" w:rsidR="0090141C" w:rsidRDefault="0090141C" w:rsidP="0090141C">
            <w:pPr>
              <w:rPr>
                <w:rFonts w:ascii="Arial" w:hAnsi="Arial" w:cs="Arial"/>
              </w:rPr>
            </w:pPr>
            <w:r>
              <w:rPr>
                <w:rFonts w:ascii="Arial" w:hAnsi="Arial" w:cs="Arial"/>
              </w:rPr>
              <w:t xml:space="preserve">TH shared the 4 updates to the draft plan on a page document discussed at the last board meeting, which had been updated to include the Coleraine Masterplan, Social Value, Programme for Government and the Draft Anti-Poverty Strategy as suggested by board members. </w:t>
            </w:r>
          </w:p>
          <w:p w14:paraId="22BBC19A" w14:textId="4059A9F1" w:rsidR="009F084C" w:rsidRPr="006620D2" w:rsidRDefault="0090141C" w:rsidP="006620D2">
            <w:pPr>
              <w:rPr>
                <w:rFonts w:ascii="Arial" w:hAnsi="Arial" w:cs="Arial"/>
              </w:rPr>
            </w:pPr>
            <w:r>
              <w:rPr>
                <w:rFonts w:ascii="Arial" w:hAnsi="Arial" w:cs="Arial"/>
              </w:rPr>
              <w:t xml:space="preserve">Plan on Page document agreed by board members. </w:t>
            </w:r>
          </w:p>
        </w:tc>
        <w:tc>
          <w:tcPr>
            <w:tcW w:w="760" w:type="dxa"/>
            <w:tcBorders>
              <w:top w:val="single" w:sz="4" w:space="0" w:color="auto"/>
              <w:bottom w:val="single" w:sz="12" w:space="0" w:color="auto"/>
            </w:tcBorders>
          </w:tcPr>
          <w:p w14:paraId="17FEF5E2" w14:textId="77777777" w:rsidR="009F084C" w:rsidRPr="009F084C" w:rsidRDefault="009F084C" w:rsidP="00E053C1">
            <w:pPr>
              <w:spacing w:line="276" w:lineRule="auto"/>
              <w:rPr>
                <w:rFonts w:ascii="Arial" w:hAnsi="Arial" w:cs="Arial"/>
                <w:bCs/>
              </w:rPr>
            </w:pPr>
          </w:p>
        </w:tc>
      </w:tr>
      <w:tr w:rsidR="00461BC4" w:rsidRPr="00715BBB" w14:paraId="25BD7290" w14:textId="77777777" w:rsidTr="00624651">
        <w:tc>
          <w:tcPr>
            <w:tcW w:w="40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DFA4841" w14:textId="77777777" w:rsidR="00461BC4" w:rsidRPr="00715BBB" w:rsidRDefault="00461BC4" w:rsidP="00461BC4">
            <w:pPr>
              <w:spacing w:line="276" w:lineRule="auto"/>
              <w:rPr>
                <w:rFonts w:ascii="Arial" w:hAnsi="Arial" w:cs="Arial"/>
                <w:b/>
              </w:rPr>
            </w:pPr>
            <w:bookmarkStart w:id="0" w:name="_Hlk207354188"/>
            <w:r w:rsidRPr="00715BBB">
              <w:rPr>
                <w:rFonts w:ascii="Arial" w:hAnsi="Arial" w:cs="Arial"/>
                <w:b/>
              </w:rPr>
              <w:lastRenderedPageBreak/>
              <w:t>3.</w:t>
            </w:r>
          </w:p>
        </w:tc>
        <w:tc>
          <w:tcPr>
            <w:tcW w:w="778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5B2DDDF" w14:textId="6D32614F" w:rsidR="00461BC4" w:rsidRPr="00866138" w:rsidRDefault="0008301D" w:rsidP="00461BC4">
            <w:pPr>
              <w:spacing w:line="276" w:lineRule="auto"/>
              <w:rPr>
                <w:rFonts w:ascii="Arial" w:hAnsi="Arial" w:cs="Arial"/>
                <w:b/>
              </w:rPr>
            </w:pPr>
            <w:r>
              <w:rPr>
                <w:rFonts w:ascii="Arial" w:eastAsia="Calibri" w:hAnsi="Arial" w:cs="Arial"/>
                <w:b/>
              </w:rPr>
              <w:t>Board Funding Priorities Linking to Vision &amp; Ambition</w:t>
            </w:r>
          </w:p>
        </w:tc>
        <w:tc>
          <w:tcPr>
            <w:tcW w:w="5744"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9F6A24F" w14:textId="67DC3DB0" w:rsidR="00461BC4" w:rsidRPr="00715BBB" w:rsidRDefault="00F4648F" w:rsidP="00461BC4">
            <w:pPr>
              <w:spacing w:line="276" w:lineRule="auto"/>
              <w:rPr>
                <w:rFonts w:ascii="Arial" w:hAnsi="Arial" w:cs="Arial"/>
                <w:b/>
              </w:rPr>
            </w:pPr>
            <w:r>
              <w:rPr>
                <w:rFonts w:ascii="Arial" w:hAnsi="Arial" w:cs="Arial"/>
                <w:b/>
              </w:rPr>
              <w:t>HK</w:t>
            </w:r>
            <w:r w:rsidR="00461BC4">
              <w:rPr>
                <w:rFonts w:ascii="Arial" w:hAnsi="Arial" w:cs="Arial"/>
                <w:b/>
              </w:rPr>
              <w:t xml:space="preserve"> </w:t>
            </w:r>
            <w:r w:rsidR="004A595A">
              <w:rPr>
                <w:rFonts w:ascii="Arial" w:hAnsi="Arial" w:cs="Arial"/>
                <w:b/>
              </w:rPr>
              <w:t xml:space="preserve">TH </w:t>
            </w:r>
            <w:r w:rsidR="00461BC4" w:rsidRPr="005D4B76">
              <w:rPr>
                <w:rFonts w:ascii="Arial" w:hAnsi="Arial" w:cs="Arial"/>
                <w:b/>
              </w:rPr>
              <w:t>(SIB</w:t>
            </w:r>
            <w:r w:rsidR="00461BC4">
              <w:rPr>
                <w:rFonts w:ascii="Arial" w:hAnsi="Arial" w:cs="Arial"/>
                <w:b/>
              </w:rPr>
              <w:t>)</w:t>
            </w:r>
          </w:p>
        </w:tc>
      </w:tr>
      <w:bookmarkEnd w:id="0"/>
      <w:tr w:rsidR="00461BC4" w:rsidRPr="00715BBB" w14:paraId="1E0EBD6A" w14:textId="77777777" w:rsidTr="00624651">
        <w:tc>
          <w:tcPr>
            <w:tcW w:w="400" w:type="dxa"/>
            <w:tcBorders>
              <w:top w:val="single" w:sz="4" w:space="0" w:color="auto"/>
              <w:left w:val="single" w:sz="4" w:space="0" w:color="auto"/>
              <w:bottom w:val="single" w:sz="4" w:space="0" w:color="auto"/>
              <w:right w:val="single" w:sz="4" w:space="0" w:color="auto"/>
            </w:tcBorders>
          </w:tcPr>
          <w:p w14:paraId="6FE0CB30" w14:textId="77777777" w:rsidR="00461BC4" w:rsidRPr="00715BBB" w:rsidRDefault="00461BC4" w:rsidP="00461BC4">
            <w:pPr>
              <w:spacing w:line="276" w:lineRule="auto"/>
              <w:rPr>
                <w:rFonts w:ascii="Arial" w:hAnsi="Arial" w:cs="Arial"/>
                <w:b/>
              </w:rPr>
            </w:pPr>
          </w:p>
        </w:tc>
        <w:tc>
          <w:tcPr>
            <w:tcW w:w="13528" w:type="dxa"/>
            <w:gridSpan w:val="4"/>
            <w:tcBorders>
              <w:top w:val="single" w:sz="4" w:space="0" w:color="auto"/>
              <w:left w:val="single" w:sz="4" w:space="0" w:color="auto"/>
              <w:bottom w:val="single" w:sz="4" w:space="0" w:color="auto"/>
              <w:right w:val="single" w:sz="4" w:space="0" w:color="auto"/>
            </w:tcBorders>
          </w:tcPr>
          <w:p w14:paraId="6A81EAC9" w14:textId="097A107C" w:rsidR="00FB1567" w:rsidRDefault="003D48C4" w:rsidP="0090141C">
            <w:pPr>
              <w:rPr>
                <w:rFonts w:ascii="Arial" w:hAnsi="Arial" w:cs="Arial"/>
              </w:rPr>
            </w:pPr>
            <w:r>
              <w:rPr>
                <w:rFonts w:ascii="Arial" w:hAnsi="Arial" w:cs="Arial"/>
              </w:rPr>
              <w:t xml:space="preserve">HK </w:t>
            </w:r>
            <w:r w:rsidR="00A60AC6">
              <w:rPr>
                <w:rFonts w:ascii="Arial" w:hAnsi="Arial" w:cs="Arial"/>
              </w:rPr>
              <w:t xml:space="preserve">presented a confidential report to </w:t>
            </w:r>
            <w:r>
              <w:rPr>
                <w:rFonts w:ascii="Arial" w:hAnsi="Arial" w:cs="Arial"/>
              </w:rPr>
              <w:t xml:space="preserve">update the board members on </w:t>
            </w:r>
            <w:r w:rsidR="0018024C">
              <w:rPr>
                <w:rFonts w:ascii="Arial" w:hAnsi="Arial" w:cs="Arial"/>
              </w:rPr>
              <w:t xml:space="preserve">a CFTF task &amp; finish group </w:t>
            </w:r>
            <w:r w:rsidR="00A60AC6">
              <w:rPr>
                <w:rFonts w:ascii="Arial" w:hAnsi="Arial" w:cs="Arial"/>
              </w:rPr>
              <w:t xml:space="preserve">which </w:t>
            </w:r>
            <w:r w:rsidR="00CD5E02">
              <w:rPr>
                <w:rFonts w:ascii="Arial" w:hAnsi="Arial" w:cs="Arial"/>
              </w:rPr>
              <w:t xml:space="preserve">proposed </w:t>
            </w:r>
            <w:r w:rsidR="00A60AC6">
              <w:rPr>
                <w:rFonts w:ascii="Arial" w:hAnsi="Arial" w:cs="Arial"/>
              </w:rPr>
              <w:t xml:space="preserve">a </w:t>
            </w:r>
            <w:r w:rsidR="00CD5E02">
              <w:rPr>
                <w:rFonts w:ascii="Arial" w:hAnsi="Arial" w:cs="Arial"/>
              </w:rPr>
              <w:t>portfolio level funding split</w:t>
            </w:r>
            <w:r w:rsidR="006C2BFB">
              <w:rPr>
                <w:rFonts w:ascii="Arial" w:hAnsi="Arial" w:cs="Arial"/>
              </w:rPr>
              <w:t xml:space="preserve"> of the overall CFTF budget across key funding priorities, setting out proposed funding envelopes for each of the three Pride in Place objectives</w:t>
            </w:r>
            <w:r w:rsidR="003E6EFF">
              <w:rPr>
                <w:rFonts w:ascii="Arial" w:hAnsi="Arial" w:cs="Arial"/>
              </w:rPr>
              <w:t>, as well as outlining proposed match funding contributions from the community and voluntary sector, the private sector, and public bodies</w:t>
            </w:r>
            <w:r w:rsidR="00E0689F">
              <w:rPr>
                <w:rFonts w:ascii="Arial" w:hAnsi="Arial" w:cs="Arial"/>
              </w:rPr>
              <w:t xml:space="preserve">. </w:t>
            </w:r>
          </w:p>
          <w:p w14:paraId="402B856B" w14:textId="77777777" w:rsidR="00E0689F" w:rsidRPr="00E0689F" w:rsidRDefault="00E0689F" w:rsidP="00E0689F">
            <w:pPr>
              <w:rPr>
                <w:rFonts w:ascii="Arial" w:hAnsi="Arial" w:cs="Arial"/>
              </w:rPr>
            </w:pPr>
            <w:r w:rsidRPr="00E0689F">
              <w:rPr>
                <w:rFonts w:ascii="Arial" w:hAnsi="Arial" w:cs="Arial"/>
                <w:b/>
                <w:bCs/>
                <w:lang w:val="en-US"/>
              </w:rPr>
              <w:t xml:space="preserve">A Portfolio level funding split can be used to: </w:t>
            </w:r>
          </w:p>
          <w:p w14:paraId="60AA30F0" w14:textId="77777777" w:rsidR="00E0689F" w:rsidRPr="00E0689F" w:rsidRDefault="00E0689F" w:rsidP="00E0689F">
            <w:pPr>
              <w:numPr>
                <w:ilvl w:val="0"/>
                <w:numId w:val="38"/>
              </w:numPr>
              <w:rPr>
                <w:rFonts w:ascii="Arial" w:hAnsi="Arial" w:cs="Arial"/>
              </w:rPr>
            </w:pPr>
            <w:r w:rsidRPr="00E0689F">
              <w:rPr>
                <w:rFonts w:ascii="Arial" w:hAnsi="Arial" w:cs="Arial"/>
                <w:lang w:val="en-US"/>
              </w:rPr>
              <w:t xml:space="preserve">Determine how much funding goes to each priority </w:t>
            </w:r>
          </w:p>
          <w:p w14:paraId="7C244392" w14:textId="77777777" w:rsidR="00E0689F" w:rsidRPr="00E0689F" w:rsidRDefault="00E0689F" w:rsidP="00E0689F">
            <w:pPr>
              <w:numPr>
                <w:ilvl w:val="0"/>
                <w:numId w:val="38"/>
              </w:numPr>
              <w:rPr>
                <w:rFonts w:ascii="Arial" w:hAnsi="Arial" w:cs="Arial"/>
              </w:rPr>
            </w:pPr>
            <w:r w:rsidRPr="00E0689F">
              <w:rPr>
                <w:rFonts w:ascii="Arial" w:hAnsi="Arial" w:cs="Arial"/>
                <w:lang w:val="en-US"/>
              </w:rPr>
              <w:t>Ensure no single theme dominates unless intentionally designed</w:t>
            </w:r>
          </w:p>
          <w:p w14:paraId="164136D2" w14:textId="77777777" w:rsidR="00E0689F" w:rsidRPr="00E0689F" w:rsidRDefault="00E0689F" w:rsidP="00E0689F">
            <w:pPr>
              <w:numPr>
                <w:ilvl w:val="0"/>
                <w:numId w:val="38"/>
              </w:numPr>
              <w:rPr>
                <w:rFonts w:ascii="Arial" w:hAnsi="Arial" w:cs="Arial"/>
              </w:rPr>
            </w:pPr>
            <w:r w:rsidRPr="00E0689F">
              <w:rPr>
                <w:rFonts w:ascii="Arial" w:hAnsi="Arial" w:cs="Arial"/>
                <w:lang w:val="en-US"/>
              </w:rPr>
              <w:t>Guide fairness, consistency and long</w:t>
            </w:r>
            <w:r w:rsidRPr="00E0689F">
              <w:rPr>
                <w:rFonts w:ascii="Arial" w:hAnsi="Arial" w:cs="Arial"/>
                <w:lang w:val="en-US"/>
              </w:rPr>
              <w:noBreakHyphen/>
              <w:t xml:space="preserve">term balance </w:t>
            </w:r>
          </w:p>
          <w:p w14:paraId="5EE0D6A7" w14:textId="77777777" w:rsidR="00E0689F" w:rsidRPr="00E0689F" w:rsidRDefault="00E0689F" w:rsidP="00E0689F">
            <w:pPr>
              <w:numPr>
                <w:ilvl w:val="0"/>
                <w:numId w:val="38"/>
              </w:numPr>
              <w:rPr>
                <w:rFonts w:ascii="Arial" w:hAnsi="Arial" w:cs="Arial"/>
              </w:rPr>
            </w:pPr>
            <w:r w:rsidRPr="00E0689F">
              <w:rPr>
                <w:rFonts w:ascii="Arial" w:hAnsi="Arial" w:cs="Arial"/>
                <w:lang w:val="en-US"/>
              </w:rPr>
              <w:t xml:space="preserve">Shape the overall portfolio before individual projects are selected </w:t>
            </w:r>
          </w:p>
          <w:p w14:paraId="4C171D93" w14:textId="77777777" w:rsidR="006B0516" w:rsidRPr="006B0516" w:rsidRDefault="006B0516" w:rsidP="006B0516">
            <w:pPr>
              <w:rPr>
                <w:rFonts w:ascii="Arial" w:hAnsi="Arial" w:cs="Arial"/>
              </w:rPr>
            </w:pPr>
            <w:r w:rsidRPr="006B0516">
              <w:rPr>
                <w:rFonts w:ascii="Arial" w:hAnsi="Arial" w:cs="Arial"/>
                <w:lang w:val="en-US"/>
              </w:rPr>
              <w:t xml:space="preserve">Whilst CFTF can support a wide range of activities, the projects that will make the biggest and most visible difference to Coleraine are those that achieve three priority outcomes at once: </w:t>
            </w:r>
          </w:p>
          <w:p w14:paraId="2DD67B07" w14:textId="77777777" w:rsidR="006B0516" w:rsidRPr="006B0516" w:rsidRDefault="006B0516" w:rsidP="006B0516">
            <w:pPr>
              <w:rPr>
                <w:rFonts w:ascii="Arial" w:hAnsi="Arial" w:cs="Arial"/>
              </w:rPr>
            </w:pPr>
            <w:r w:rsidRPr="006B0516">
              <w:rPr>
                <w:rFonts w:ascii="Arial" w:hAnsi="Arial" w:cs="Arial"/>
                <w:lang w:val="en-US"/>
              </w:rPr>
              <w:t xml:space="preserve">1. Transform the look and function of the town </w:t>
            </w:r>
            <w:proofErr w:type="spellStart"/>
            <w:r w:rsidRPr="006B0516">
              <w:rPr>
                <w:rFonts w:ascii="Arial" w:hAnsi="Arial" w:cs="Arial"/>
                <w:lang w:val="en-US"/>
              </w:rPr>
              <w:t>centre</w:t>
            </w:r>
            <w:proofErr w:type="spellEnd"/>
            <w:r w:rsidRPr="006B0516">
              <w:rPr>
                <w:rFonts w:ascii="Arial" w:hAnsi="Arial" w:cs="Arial"/>
                <w:lang w:val="en-US"/>
              </w:rPr>
              <w:t xml:space="preserve"> (physical change) </w:t>
            </w:r>
          </w:p>
          <w:p w14:paraId="183A813B" w14:textId="77777777" w:rsidR="006B0516" w:rsidRPr="006B0516" w:rsidRDefault="006B0516" w:rsidP="006B0516">
            <w:pPr>
              <w:rPr>
                <w:rFonts w:ascii="Arial" w:hAnsi="Arial" w:cs="Arial"/>
              </w:rPr>
            </w:pPr>
            <w:r w:rsidRPr="006B0516">
              <w:rPr>
                <w:rFonts w:ascii="Arial" w:hAnsi="Arial" w:cs="Arial"/>
                <w:lang w:val="en-US"/>
              </w:rPr>
              <w:t xml:space="preserve">2. Bring people back to </w:t>
            </w:r>
            <w:proofErr w:type="gramStart"/>
            <w:r w:rsidRPr="006B0516">
              <w:rPr>
                <w:rFonts w:ascii="Arial" w:hAnsi="Arial" w:cs="Arial"/>
                <w:lang w:val="en-US"/>
              </w:rPr>
              <w:t>live</w:t>
            </w:r>
            <w:proofErr w:type="gramEnd"/>
            <w:r w:rsidRPr="006B0516">
              <w:rPr>
                <w:rFonts w:ascii="Arial" w:hAnsi="Arial" w:cs="Arial"/>
                <w:lang w:val="en-US"/>
              </w:rPr>
              <w:t xml:space="preserve">, work, visit, and spend time in Coleraine (footfall plus activity) </w:t>
            </w:r>
          </w:p>
          <w:p w14:paraId="177C6511" w14:textId="77777777" w:rsidR="006B0516" w:rsidRPr="006B0516" w:rsidRDefault="006B0516" w:rsidP="006B0516">
            <w:pPr>
              <w:rPr>
                <w:rFonts w:ascii="Arial" w:hAnsi="Arial" w:cs="Arial"/>
              </w:rPr>
            </w:pPr>
            <w:r w:rsidRPr="006B0516">
              <w:rPr>
                <w:rFonts w:ascii="Arial" w:hAnsi="Arial" w:cs="Arial"/>
                <w:lang w:val="en-US"/>
              </w:rPr>
              <w:t>3. Strengthen community participation, cohesion, and confidence (social impact) and tackle deprivation.</w:t>
            </w:r>
          </w:p>
          <w:p w14:paraId="6A4221AC" w14:textId="77777777" w:rsidR="00FD2DF0" w:rsidRPr="003E6EFF" w:rsidRDefault="00155DA0" w:rsidP="003E6EFF">
            <w:pPr>
              <w:pStyle w:val="ListParagraph"/>
              <w:numPr>
                <w:ilvl w:val="0"/>
                <w:numId w:val="42"/>
              </w:numPr>
              <w:rPr>
                <w:rFonts w:ascii="Arial" w:hAnsi="Arial" w:cs="Arial"/>
              </w:rPr>
            </w:pPr>
            <w:r w:rsidRPr="003E6EFF">
              <w:rPr>
                <w:rFonts w:ascii="Arial" w:hAnsi="Arial" w:cs="Arial"/>
              </w:rPr>
              <w:t>PA questioned if the figures allowed for change</w:t>
            </w:r>
            <w:r w:rsidR="00FD2DF0" w:rsidRPr="003E6EFF">
              <w:rPr>
                <w:rFonts w:ascii="Arial" w:hAnsi="Arial" w:cs="Arial"/>
              </w:rPr>
              <w:t xml:space="preserve"> in the future?</w:t>
            </w:r>
          </w:p>
          <w:p w14:paraId="5D8F99EC" w14:textId="097C2731" w:rsidR="00FD2DF0" w:rsidRPr="003E6EFF" w:rsidRDefault="00FD2DF0" w:rsidP="003E6EFF">
            <w:pPr>
              <w:pStyle w:val="ListParagraph"/>
              <w:numPr>
                <w:ilvl w:val="0"/>
                <w:numId w:val="42"/>
              </w:numPr>
              <w:rPr>
                <w:rFonts w:ascii="Arial" w:hAnsi="Arial" w:cs="Arial"/>
              </w:rPr>
            </w:pPr>
            <w:r w:rsidRPr="003E6EFF">
              <w:rPr>
                <w:rFonts w:ascii="Arial" w:hAnsi="Arial" w:cs="Arial"/>
              </w:rPr>
              <w:t>T</w:t>
            </w:r>
            <w:r w:rsidR="00085CC3" w:rsidRPr="003E6EFF">
              <w:rPr>
                <w:rFonts w:ascii="Arial" w:hAnsi="Arial" w:cs="Arial"/>
              </w:rPr>
              <w:t>H</w:t>
            </w:r>
            <w:r w:rsidRPr="003E6EFF">
              <w:rPr>
                <w:rFonts w:ascii="Arial" w:hAnsi="Arial" w:cs="Arial"/>
              </w:rPr>
              <w:t xml:space="preserve"> agreed that they </w:t>
            </w:r>
            <w:r w:rsidR="004630A2" w:rsidRPr="003E6EFF">
              <w:rPr>
                <w:rFonts w:ascii="Arial" w:hAnsi="Arial" w:cs="Arial"/>
              </w:rPr>
              <w:t>would</w:t>
            </w:r>
            <w:r w:rsidR="004630A2">
              <w:rPr>
                <w:rFonts w:ascii="Arial" w:hAnsi="Arial" w:cs="Arial"/>
              </w:rPr>
              <w:t xml:space="preserve"> and</w:t>
            </w:r>
            <w:r w:rsidR="003E6EFF">
              <w:rPr>
                <w:rFonts w:ascii="Arial" w:hAnsi="Arial" w:cs="Arial"/>
              </w:rPr>
              <w:t xml:space="preserve"> could be kept under review</w:t>
            </w:r>
            <w:r w:rsidRPr="003E6EFF">
              <w:rPr>
                <w:rFonts w:ascii="Arial" w:hAnsi="Arial" w:cs="Arial"/>
              </w:rPr>
              <w:t xml:space="preserve">. </w:t>
            </w:r>
          </w:p>
          <w:p w14:paraId="5E2CD48B" w14:textId="7CC48F1F" w:rsidR="00FD2DF0" w:rsidRPr="003E6EFF" w:rsidRDefault="00867EF0" w:rsidP="003E6EFF">
            <w:pPr>
              <w:pStyle w:val="ListParagraph"/>
              <w:numPr>
                <w:ilvl w:val="0"/>
                <w:numId w:val="42"/>
              </w:numPr>
              <w:rPr>
                <w:rFonts w:ascii="Arial" w:hAnsi="Arial" w:cs="Arial"/>
              </w:rPr>
            </w:pPr>
            <w:r w:rsidRPr="003E6EFF">
              <w:rPr>
                <w:rFonts w:ascii="Arial" w:hAnsi="Arial" w:cs="Arial"/>
              </w:rPr>
              <w:t xml:space="preserve">JT questioned the private sector contribution and asked if </w:t>
            </w:r>
            <w:r w:rsidR="00987C4C" w:rsidRPr="003E6EFF">
              <w:rPr>
                <w:rFonts w:ascii="Arial" w:hAnsi="Arial" w:cs="Arial"/>
              </w:rPr>
              <w:t>it would be the same for a small local SME and a large multinational company</w:t>
            </w:r>
            <w:r w:rsidR="00C3681C" w:rsidRPr="003E6EFF">
              <w:rPr>
                <w:rFonts w:ascii="Arial" w:hAnsi="Arial" w:cs="Arial"/>
              </w:rPr>
              <w:t xml:space="preserve">, noting that the proposed match funding contribution from the private sector </w:t>
            </w:r>
            <w:r w:rsidR="00665913" w:rsidRPr="003E6EFF">
              <w:rPr>
                <w:rFonts w:ascii="Arial" w:hAnsi="Arial" w:cs="Arial"/>
              </w:rPr>
              <w:t xml:space="preserve">as affordability will be key for small </w:t>
            </w:r>
            <w:r w:rsidR="00C3681C" w:rsidRPr="003E6EFF">
              <w:rPr>
                <w:rFonts w:ascii="Arial" w:hAnsi="Arial" w:cs="Arial"/>
              </w:rPr>
              <w:t>businesses.</w:t>
            </w:r>
          </w:p>
          <w:p w14:paraId="6248A583" w14:textId="317C38D2" w:rsidR="00987C4C" w:rsidRPr="003E6EFF" w:rsidRDefault="00102D9C" w:rsidP="003E6EFF">
            <w:pPr>
              <w:pStyle w:val="ListParagraph"/>
              <w:numPr>
                <w:ilvl w:val="0"/>
                <w:numId w:val="42"/>
              </w:numPr>
              <w:rPr>
                <w:rFonts w:ascii="Arial" w:hAnsi="Arial" w:cs="Arial"/>
              </w:rPr>
            </w:pPr>
            <w:r w:rsidRPr="003E6EFF">
              <w:rPr>
                <w:rFonts w:ascii="Arial" w:hAnsi="Arial" w:cs="Arial"/>
              </w:rPr>
              <w:t xml:space="preserve">GMK noted this was a very valid point and would be a board decision. </w:t>
            </w:r>
          </w:p>
          <w:p w14:paraId="4B021BA5" w14:textId="5CA84CA5" w:rsidR="00102D9C" w:rsidRPr="003E6EFF" w:rsidRDefault="00565C1F" w:rsidP="003E6EFF">
            <w:pPr>
              <w:pStyle w:val="ListParagraph"/>
              <w:numPr>
                <w:ilvl w:val="0"/>
                <w:numId w:val="42"/>
              </w:numPr>
              <w:rPr>
                <w:rFonts w:ascii="Arial" w:hAnsi="Arial" w:cs="Arial"/>
              </w:rPr>
            </w:pPr>
            <w:r w:rsidRPr="003E6EFF">
              <w:rPr>
                <w:rFonts w:ascii="Arial" w:hAnsi="Arial" w:cs="Arial"/>
              </w:rPr>
              <w:t xml:space="preserve">HK advised that this was up for discussion </w:t>
            </w:r>
            <w:r w:rsidR="00C3681C" w:rsidRPr="003E6EFF">
              <w:rPr>
                <w:rFonts w:ascii="Arial" w:hAnsi="Arial" w:cs="Arial"/>
              </w:rPr>
              <w:t>by the Board</w:t>
            </w:r>
            <w:r w:rsidRPr="003E6EFF">
              <w:rPr>
                <w:rFonts w:ascii="Arial" w:hAnsi="Arial" w:cs="Arial"/>
              </w:rPr>
              <w:t xml:space="preserve">. </w:t>
            </w:r>
          </w:p>
          <w:p w14:paraId="31DF04D9" w14:textId="77777777" w:rsidR="00E41FDF" w:rsidRPr="003E6EFF" w:rsidRDefault="00E41FDF" w:rsidP="003E6EFF">
            <w:pPr>
              <w:pStyle w:val="ListParagraph"/>
              <w:numPr>
                <w:ilvl w:val="0"/>
                <w:numId w:val="42"/>
              </w:numPr>
              <w:rPr>
                <w:rFonts w:ascii="Arial" w:hAnsi="Arial" w:cs="Arial"/>
              </w:rPr>
            </w:pPr>
            <w:r w:rsidRPr="003E6EFF">
              <w:rPr>
                <w:rFonts w:ascii="Arial" w:hAnsi="Arial" w:cs="Arial"/>
              </w:rPr>
              <w:t xml:space="preserve">KY suggested </w:t>
            </w:r>
            <w:r w:rsidR="00A27376" w:rsidRPr="003E6EFF">
              <w:rPr>
                <w:rFonts w:ascii="Arial" w:hAnsi="Arial" w:cs="Arial"/>
              </w:rPr>
              <w:t>cross referencing</w:t>
            </w:r>
            <w:r w:rsidRPr="003E6EFF">
              <w:rPr>
                <w:rFonts w:ascii="Arial" w:hAnsi="Arial" w:cs="Arial"/>
              </w:rPr>
              <w:t xml:space="preserve"> with LEP </w:t>
            </w:r>
            <w:r w:rsidR="00A27376" w:rsidRPr="003E6EFF">
              <w:rPr>
                <w:rFonts w:ascii="Arial" w:hAnsi="Arial" w:cs="Arial"/>
              </w:rPr>
              <w:t>and their grant funding model</w:t>
            </w:r>
            <w:r w:rsidR="00C10BC2" w:rsidRPr="003E6EFF">
              <w:rPr>
                <w:rFonts w:ascii="Arial" w:hAnsi="Arial" w:cs="Arial"/>
              </w:rPr>
              <w:t>.</w:t>
            </w:r>
          </w:p>
          <w:p w14:paraId="2BACC503" w14:textId="56C65F6A" w:rsidR="00C10BC2" w:rsidRPr="003E6EFF" w:rsidRDefault="00C10BC2" w:rsidP="003E6EFF">
            <w:pPr>
              <w:pStyle w:val="ListParagraph"/>
              <w:numPr>
                <w:ilvl w:val="0"/>
                <w:numId w:val="42"/>
              </w:numPr>
              <w:rPr>
                <w:rFonts w:ascii="Arial" w:hAnsi="Arial" w:cs="Arial"/>
              </w:rPr>
            </w:pPr>
            <w:r w:rsidRPr="003E6EFF">
              <w:rPr>
                <w:rFonts w:ascii="Arial" w:hAnsi="Arial" w:cs="Arial"/>
              </w:rPr>
              <w:t xml:space="preserve">GMK asked the board members if they were happy </w:t>
            </w:r>
            <w:r w:rsidR="00665913" w:rsidRPr="003E6EFF">
              <w:rPr>
                <w:rFonts w:ascii="Arial" w:hAnsi="Arial" w:cs="Arial"/>
              </w:rPr>
              <w:t xml:space="preserve">in principle with </w:t>
            </w:r>
            <w:r w:rsidRPr="003E6EFF">
              <w:rPr>
                <w:rFonts w:ascii="Arial" w:hAnsi="Arial" w:cs="Arial"/>
              </w:rPr>
              <w:t xml:space="preserve">the proposed </w:t>
            </w:r>
            <w:r w:rsidR="00F75091" w:rsidRPr="003E6EFF">
              <w:rPr>
                <w:rFonts w:ascii="Arial" w:hAnsi="Arial" w:cs="Arial"/>
              </w:rPr>
              <w:t>approach</w:t>
            </w:r>
            <w:r w:rsidR="00665913" w:rsidRPr="003E6EFF">
              <w:rPr>
                <w:rFonts w:ascii="Arial" w:hAnsi="Arial" w:cs="Arial"/>
              </w:rPr>
              <w:t>.  This</w:t>
            </w:r>
            <w:r w:rsidR="003E6EFF">
              <w:rPr>
                <w:rFonts w:ascii="Arial" w:hAnsi="Arial" w:cs="Arial"/>
              </w:rPr>
              <w:t xml:space="preserve"> approach</w:t>
            </w:r>
            <w:r w:rsidR="00665913" w:rsidRPr="003E6EFF">
              <w:rPr>
                <w:rFonts w:ascii="Arial" w:hAnsi="Arial" w:cs="Arial"/>
              </w:rPr>
              <w:t xml:space="preserve"> was a</w:t>
            </w:r>
            <w:r w:rsidR="00F75091" w:rsidRPr="003E6EFF">
              <w:rPr>
                <w:rFonts w:ascii="Arial" w:hAnsi="Arial" w:cs="Arial"/>
              </w:rPr>
              <w:t>greed by board</w:t>
            </w:r>
            <w:r w:rsidR="00665913" w:rsidRPr="003E6EFF">
              <w:rPr>
                <w:rFonts w:ascii="Arial" w:hAnsi="Arial" w:cs="Arial"/>
              </w:rPr>
              <w:t>, with the CFTF team to review the LEP grant funding model</w:t>
            </w:r>
            <w:r w:rsidR="00F75091" w:rsidRPr="003E6EFF">
              <w:rPr>
                <w:rFonts w:ascii="Arial" w:hAnsi="Arial" w:cs="Arial"/>
              </w:rPr>
              <w:t xml:space="preserve">. </w:t>
            </w:r>
          </w:p>
        </w:tc>
      </w:tr>
      <w:tr w:rsidR="00461BC4" w:rsidRPr="00715BBB" w14:paraId="2088F402" w14:textId="3AC703D0" w:rsidTr="00624651">
        <w:tc>
          <w:tcPr>
            <w:tcW w:w="40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0DB05AF" w14:textId="53E17826" w:rsidR="00461BC4" w:rsidRPr="00715BBB" w:rsidRDefault="00461BC4" w:rsidP="00461BC4">
            <w:pPr>
              <w:spacing w:line="276" w:lineRule="auto"/>
              <w:rPr>
                <w:rFonts w:ascii="Arial" w:hAnsi="Arial" w:cs="Arial"/>
                <w:b/>
              </w:rPr>
            </w:pPr>
            <w:r>
              <w:rPr>
                <w:rFonts w:ascii="Arial" w:hAnsi="Arial" w:cs="Arial"/>
                <w:b/>
              </w:rPr>
              <w:t>4</w:t>
            </w:r>
            <w:r w:rsidRPr="00715BBB">
              <w:rPr>
                <w:rFonts w:ascii="Arial" w:hAnsi="Arial" w:cs="Arial"/>
                <w:b/>
              </w:rPr>
              <w:t>.</w:t>
            </w:r>
          </w:p>
        </w:tc>
        <w:tc>
          <w:tcPr>
            <w:tcW w:w="7851" w:type="dxa"/>
            <w:gridSpan w:val="2"/>
            <w:tcBorders>
              <w:top w:val="single" w:sz="12" w:space="0" w:color="auto"/>
              <w:left w:val="single" w:sz="12" w:space="0" w:color="auto"/>
              <w:bottom w:val="single" w:sz="12" w:space="0" w:color="auto"/>
              <w:right w:val="single" w:sz="4" w:space="0" w:color="auto"/>
            </w:tcBorders>
            <w:shd w:val="clear" w:color="auto" w:fill="D9D9D9" w:themeFill="background1" w:themeFillShade="D9"/>
          </w:tcPr>
          <w:p w14:paraId="2D75F01A" w14:textId="550B2EB7" w:rsidR="00461BC4" w:rsidRPr="005E02C1" w:rsidRDefault="0008301D" w:rsidP="00461BC4">
            <w:pPr>
              <w:spacing w:line="276" w:lineRule="auto"/>
              <w:rPr>
                <w:rFonts w:ascii="Arial" w:hAnsi="Arial" w:cs="Arial"/>
                <w:b/>
                <w:bCs/>
              </w:rPr>
            </w:pPr>
            <w:r>
              <w:rPr>
                <w:rFonts w:ascii="Arial" w:hAnsi="Arial" w:cs="Arial"/>
                <w:b/>
                <w:bCs/>
              </w:rPr>
              <w:t>Governance</w:t>
            </w:r>
          </w:p>
        </w:tc>
        <w:tc>
          <w:tcPr>
            <w:tcW w:w="5677" w:type="dxa"/>
            <w:gridSpan w:val="2"/>
            <w:tcBorders>
              <w:top w:val="single" w:sz="12" w:space="0" w:color="auto"/>
              <w:left w:val="single" w:sz="4" w:space="0" w:color="auto"/>
              <w:bottom w:val="single" w:sz="12" w:space="0" w:color="auto"/>
              <w:right w:val="single" w:sz="12" w:space="0" w:color="auto"/>
            </w:tcBorders>
            <w:shd w:val="clear" w:color="auto" w:fill="D9D9D9" w:themeFill="background1" w:themeFillShade="D9"/>
          </w:tcPr>
          <w:p w14:paraId="7FEA173A" w14:textId="68C3DC84" w:rsidR="00461BC4" w:rsidRPr="005E02C1" w:rsidRDefault="004A595A" w:rsidP="00461BC4">
            <w:pPr>
              <w:spacing w:line="276" w:lineRule="auto"/>
              <w:rPr>
                <w:rFonts w:ascii="Arial" w:hAnsi="Arial" w:cs="Arial"/>
                <w:b/>
                <w:bCs/>
              </w:rPr>
            </w:pPr>
            <w:r>
              <w:rPr>
                <w:rFonts w:ascii="Arial" w:hAnsi="Arial" w:cs="Arial"/>
                <w:b/>
                <w:bCs/>
              </w:rPr>
              <w:t xml:space="preserve"> HK TH</w:t>
            </w:r>
            <w:r w:rsidR="00D27C04">
              <w:rPr>
                <w:rFonts w:ascii="Arial" w:hAnsi="Arial" w:cs="Arial"/>
                <w:b/>
                <w:bCs/>
              </w:rPr>
              <w:t xml:space="preserve"> (SIB)</w:t>
            </w:r>
          </w:p>
        </w:tc>
      </w:tr>
      <w:tr w:rsidR="00461BC4" w:rsidRPr="00715BBB" w14:paraId="6663B162" w14:textId="77777777" w:rsidTr="00624651">
        <w:tc>
          <w:tcPr>
            <w:tcW w:w="400" w:type="dxa"/>
            <w:tcBorders>
              <w:top w:val="single" w:sz="4" w:space="0" w:color="auto"/>
              <w:left w:val="single" w:sz="4" w:space="0" w:color="auto"/>
              <w:bottom w:val="single" w:sz="4" w:space="0" w:color="auto"/>
              <w:right w:val="single" w:sz="4" w:space="0" w:color="auto"/>
            </w:tcBorders>
          </w:tcPr>
          <w:p w14:paraId="1002CA21" w14:textId="77777777" w:rsidR="00461BC4" w:rsidRPr="00715BBB" w:rsidRDefault="00461BC4" w:rsidP="00461BC4">
            <w:pPr>
              <w:spacing w:line="276" w:lineRule="auto"/>
              <w:rPr>
                <w:rFonts w:ascii="Arial" w:hAnsi="Arial" w:cs="Arial"/>
                <w:b/>
              </w:rPr>
            </w:pPr>
          </w:p>
        </w:tc>
        <w:tc>
          <w:tcPr>
            <w:tcW w:w="13528" w:type="dxa"/>
            <w:gridSpan w:val="4"/>
            <w:tcBorders>
              <w:top w:val="single" w:sz="4" w:space="0" w:color="auto"/>
              <w:left w:val="single" w:sz="4" w:space="0" w:color="auto"/>
              <w:bottom w:val="single" w:sz="4" w:space="0" w:color="auto"/>
              <w:right w:val="single" w:sz="4" w:space="0" w:color="auto"/>
            </w:tcBorders>
          </w:tcPr>
          <w:p w14:paraId="3647C0FC" w14:textId="1AA38FD2" w:rsidR="002A1B66" w:rsidRDefault="00F75091" w:rsidP="0026372A">
            <w:pPr>
              <w:spacing w:line="276" w:lineRule="auto"/>
              <w:rPr>
                <w:rFonts w:ascii="Arial" w:hAnsi="Arial" w:cs="Arial"/>
              </w:rPr>
            </w:pPr>
            <w:r>
              <w:rPr>
                <w:rFonts w:ascii="Arial" w:hAnsi="Arial" w:cs="Arial"/>
              </w:rPr>
              <w:t xml:space="preserve">HK updated the board on the </w:t>
            </w:r>
            <w:r w:rsidR="00D85801">
              <w:rPr>
                <w:rFonts w:ascii="Arial" w:hAnsi="Arial" w:cs="Arial"/>
              </w:rPr>
              <w:t xml:space="preserve">monitoring requirements required by MHCLG </w:t>
            </w:r>
            <w:r w:rsidR="00E512DF">
              <w:rPr>
                <w:rFonts w:ascii="Arial" w:hAnsi="Arial" w:cs="Arial"/>
              </w:rPr>
              <w:t>advising that the team took part in a webinar</w:t>
            </w:r>
            <w:r w:rsidR="003E6EFF">
              <w:rPr>
                <w:rFonts w:ascii="Arial" w:hAnsi="Arial" w:cs="Arial"/>
              </w:rPr>
              <w:t xml:space="preserve"> </w:t>
            </w:r>
            <w:r w:rsidR="004630A2">
              <w:rPr>
                <w:rFonts w:ascii="Arial" w:hAnsi="Arial" w:cs="Arial"/>
              </w:rPr>
              <w:t xml:space="preserve">hosted </w:t>
            </w:r>
            <w:r w:rsidR="003E6EFF">
              <w:rPr>
                <w:rFonts w:ascii="Arial" w:hAnsi="Arial" w:cs="Arial"/>
              </w:rPr>
              <w:t xml:space="preserve">by MHCLG outlining </w:t>
            </w:r>
            <w:r w:rsidR="004630A2">
              <w:rPr>
                <w:rFonts w:ascii="Arial" w:hAnsi="Arial" w:cs="Arial"/>
              </w:rPr>
              <w:t>what information should be collated and submitted.  MHCLG</w:t>
            </w:r>
            <w:r w:rsidR="003E6EFF">
              <w:rPr>
                <w:rFonts w:ascii="Arial" w:hAnsi="Arial" w:cs="Arial"/>
              </w:rPr>
              <w:t xml:space="preserve"> have requested that </w:t>
            </w:r>
            <w:r w:rsidR="006908CE">
              <w:rPr>
                <w:rFonts w:ascii="Arial" w:hAnsi="Arial" w:cs="Arial"/>
              </w:rPr>
              <w:t>details</w:t>
            </w:r>
            <w:r w:rsidR="008068AC">
              <w:rPr>
                <w:rFonts w:ascii="Arial" w:hAnsi="Arial" w:cs="Arial"/>
              </w:rPr>
              <w:t xml:space="preserve"> of </w:t>
            </w:r>
            <w:r w:rsidR="004630A2">
              <w:rPr>
                <w:rFonts w:ascii="Arial" w:hAnsi="Arial" w:cs="Arial"/>
              </w:rPr>
              <w:t>c</w:t>
            </w:r>
            <w:r w:rsidR="008068AC">
              <w:rPr>
                <w:rFonts w:ascii="Arial" w:hAnsi="Arial" w:cs="Arial"/>
              </w:rPr>
              <w:t>apacity funding activities, projects delivered,</w:t>
            </w:r>
            <w:r w:rsidR="000A7DF0">
              <w:rPr>
                <w:rFonts w:ascii="Arial" w:hAnsi="Arial" w:cs="Arial"/>
              </w:rPr>
              <w:t xml:space="preserve"> projects planned, neighbourhood board details, forecast capacity spend, forecast programme delivery</w:t>
            </w:r>
            <w:r w:rsidR="009F77D2">
              <w:rPr>
                <w:rFonts w:ascii="Arial" w:hAnsi="Arial" w:cs="Arial"/>
              </w:rPr>
              <w:t xml:space="preserve"> spend along with outputs</w:t>
            </w:r>
            <w:r w:rsidR="003E6EFF">
              <w:rPr>
                <w:rFonts w:ascii="Arial" w:hAnsi="Arial" w:cs="Arial"/>
              </w:rPr>
              <w:t xml:space="preserve"> should be </w:t>
            </w:r>
            <w:r w:rsidR="006908CE">
              <w:rPr>
                <w:rFonts w:ascii="Arial" w:hAnsi="Arial" w:cs="Arial"/>
              </w:rPr>
              <w:t xml:space="preserve">uploaded </w:t>
            </w:r>
            <w:r w:rsidR="003E6EFF">
              <w:rPr>
                <w:rFonts w:ascii="Arial" w:hAnsi="Arial" w:cs="Arial"/>
              </w:rPr>
              <w:t xml:space="preserve">onto the MHCLG online portal </w:t>
            </w:r>
            <w:r w:rsidR="006908CE">
              <w:rPr>
                <w:rFonts w:ascii="Arial" w:hAnsi="Arial" w:cs="Arial"/>
              </w:rPr>
              <w:t xml:space="preserve">by </w:t>
            </w:r>
            <w:r w:rsidR="008068AC">
              <w:rPr>
                <w:rFonts w:ascii="Arial" w:hAnsi="Arial" w:cs="Arial"/>
              </w:rPr>
              <w:t>30</w:t>
            </w:r>
            <w:r w:rsidR="008068AC" w:rsidRPr="008068AC">
              <w:rPr>
                <w:rFonts w:ascii="Arial" w:hAnsi="Arial" w:cs="Arial"/>
                <w:vertAlign w:val="superscript"/>
              </w:rPr>
              <w:t>th</w:t>
            </w:r>
            <w:r w:rsidR="008068AC">
              <w:rPr>
                <w:rFonts w:ascii="Arial" w:hAnsi="Arial" w:cs="Arial"/>
              </w:rPr>
              <w:t xml:space="preserve"> of April</w:t>
            </w:r>
            <w:r w:rsidR="009F77D2">
              <w:rPr>
                <w:rFonts w:ascii="Arial" w:hAnsi="Arial" w:cs="Arial"/>
              </w:rPr>
              <w:t>.</w:t>
            </w:r>
            <w:r w:rsidR="003A3A4B">
              <w:rPr>
                <w:rFonts w:ascii="Arial" w:hAnsi="Arial" w:cs="Arial"/>
              </w:rPr>
              <w:t xml:space="preserve"> She advised that </w:t>
            </w:r>
            <w:r w:rsidR="003E6EFF">
              <w:rPr>
                <w:rFonts w:ascii="Arial" w:hAnsi="Arial" w:cs="Arial"/>
              </w:rPr>
              <w:t xml:space="preserve">the monitoring return should be </w:t>
            </w:r>
            <w:r w:rsidR="003A3A4B">
              <w:rPr>
                <w:rFonts w:ascii="Arial" w:hAnsi="Arial" w:cs="Arial"/>
              </w:rPr>
              <w:t xml:space="preserve">signed off by the board before submission and </w:t>
            </w:r>
            <w:r w:rsidR="003E6EFF">
              <w:rPr>
                <w:rFonts w:ascii="Arial" w:hAnsi="Arial" w:cs="Arial"/>
              </w:rPr>
              <w:t xml:space="preserve">in order to meet this timescale </w:t>
            </w:r>
            <w:r w:rsidR="003A3A4B">
              <w:rPr>
                <w:rFonts w:ascii="Arial" w:hAnsi="Arial" w:cs="Arial"/>
              </w:rPr>
              <w:t xml:space="preserve">this should be completed </w:t>
            </w:r>
            <w:r w:rsidR="000717B9">
              <w:rPr>
                <w:rFonts w:ascii="Arial" w:hAnsi="Arial" w:cs="Arial"/>
              </w:rPr>
              <w:t>at the next board meeting</w:t>
            </w:r>
            <w:r w:rsidR="003E6EFF">
              <w:rPr>
                <w:rFonts w:ascii="Arial" w:hAnsi="Arial" w:cs="Arial"/>
              </w:rPr>
              <w:t xml:space="preserve"> in April</w:t>
            </w:r>
            <w:r w:rsidR="000717B9">
              <w:rPr>
                <w:rFonts w:ascii="Arial" w:hAnsi="Arial" w:cs="Arial"/>
              </w:rPr>
              <w:t xml:space="preserve">. She added that the forecast spend was </w:t>
            </w:r>
            <w:r w:rsidR="003E6EFF">
              <w:rPr>
                <w:rFonts w:ascii="Arial" w:hAnsi="Arial" w:cs="Arial"/>
              </w:rPr>
              <w:t xml:space="preserve">up to </w:t>
            </w:r>
            <w:r w:rsidR="000717B9">
              <w:rPr>
                <w:rFonts w:ascii="Arial" w:hAnsi="Arial" w:cs="Arial"/>
              </w:rPr>
              <w:t xml:space="preserve">October 2026. </w:t>
            </w:r>
          </w:p>
          <w:p w14:paraId="0D33771A" w14:textId="77777777" w:rsidR="003E6EFF" w:rsidRDefault="003E6EFF" w:rsidP="0026372A">
            <w:pPr>
              <w:spacing w:line="276" w:lineRule="auto"/>
              <w:rPr>
                <w:rFonts w:ascii="Arial" w:hAnsi="Arial" w:cs="Arial"/>
              </w:rPr>
            </w:pPr>
            <w:r>
              <w:rPr>
                <w:rFonts w:ascii="Arial" w:hAnsi="Arial" w:cs="Arial"/>
              </w:rPr>
              <w:t>Action: 1</w:t>
            </w:r>
            <w:r w:rsidRPr="003E6EFF">
              <w:rPr>
                <w:rFonts w:ascii="Arial" w:hAnsi="Arial" w:cs="Arial"/>
                <w:vertAlign w:val="superscript"/>
              </w:rPr>
              <w:t>st</w:t>
            </w:r>
            <w:r>
              <w:rPr>
                <w:rFonts w:ascii="Arial" w:hAnsi="Arial" w:cs="Arial"/>
              </w:rPr>
              <w:t xml:space="preserve"> CFTF monitoring return to be signed off by the board at the next board meeting in April.</w:t>
            </w:r>
          </w:p>
          <w:p w14:paraId="561107C3" w14:textId="2745D7FC" w:rsidR="006620D2" w:rsidRPr="00732C00" w:rsidRDefault="006620D2" w:rsidP="0026372A">
            <w:pPr>
              <w:spacing w:line="276" w:lineRule="auto"/>
              <w:rPr>
                <w:rFonts w:ascii="Arial" w:hAnsi="Arial" w:cs="Arial"/>
              </w:rPr>
            </w:pPr>
          </w:p>
        </w:tc>
      </w:tr>
      <w:tr w:rsidR="00624651" w:rsidRPr="00715BBB" w14:paraId="27065BC3" w14:textId="77777777" w:rsidTr="00B8329E">
        <w:tc>
          <w:tcPr>
            <w:tcW w:w="40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2E102C1" w14:textId="3765EB2F" w:rsidR="00624651" w:rsidRPr="00715BBB" w:rsidRDefault="00624651" w:rsidP="00624651">
            <w:pPr>
              <w:spacing w:line="276" w:lineRule="auto"/>
              <w:rPr>
                <w:rFonts w:ascii="Arial" w:hAnsi="Arial" w:cs="Arial"/>
                <w:b/>
              </w:rPr>
            </w:pPr>
            <w:r>
              <w:rPr>
                <w:rFonts w:ascii="Arial" w:hAnsi="Arial" w:cs="Arial"/>
                <w:b/>
              </w:rPr>
              <w:lastRenderedPageBreak/>
              <w:t>5</w:t>
            </w:r>
            <w:r w:rsidRPr="00715BBB">
              <w:rPr>
                <w:rFonts w:ascii="Arial" w:hAnsi="Arial" w:cs="Arial"/>
                <w:b/>
              </w:rPr>
              <w:t>.</w:t>
            </w:r>
          </w:p>
        </w:tc>
        <w:tc>
          <w:tcPr>
            <w:tcW w:w="13528" w:type="dxa"/>
            <w:gridSpan w:val="4"/>
            <w:tcBorders>
              <w:top w:val="single" w:sz="12" w:space="0" w:color="auto"/>
              <w:left w:val="single" w:sz="12" w:space="0" w:color="auto"/>
              <w:bottom w:val="single" w:sz="12" w:space="0" w:color="auto"/>
              <w:right w:val="single" w:sz="4" w:space="0" w:color="auto"/>
            </w:tcBorders>
            <w:shd w:val="clear" w:color="auto" w:fill="D9D9D9" w:themeFill="background1" w:themeFillShade="D9"/>
          </w:tcPr>
          <w:p w14:paraId="2D336069" w14:textId="32C6B236" w:rsidR="00624651" w:rsidRPr="00624651" w:rsidRDefault="0008301D" w:rsidP="00624651">
            <w:pPr>
              <w:spacing w:line="276" w:lineRule="auto"/>
              <w:rPr>
                <w:rFonts w:ascii="Arial" w:hAnsi="Arial" w:cs="Arial"/>
                <w:b/>
                <w:bCs/>
              </w:rPr>
            </w:pPr>
            <w:r>
              <w:rPr>
                <w:rFonts w:ascii="Arial" w:hAnsi="Arial" w:cs="Arial"/>
                <w:b/>
                <w:bCs/>
              </w:rPr>
              <w:t xml:space="preserve">Enabling Projects Update: Co-design/Co-Production                                                   </w:t>
            </w:r>
            <w:r w:rsidR="00144AD4">
              <w:rPr>
                <w:rFonts w:ascii="Arial" w:hAnsi="Arial" w:cs="Arial"/>
                <w:b/>
                <w:bCs/>
              </w:rPr>
              <w:t>HK</w:t>
            </w:r>
            <w:r w:rsidR="00D27C04">
              <w:rPr>
                <w:rFonts w:ascii="Arial" w:hAnsi="Arial" w:cs="Arial"/>
                <w:b/>
                <w:bCs/>
              </w:rPr>
              <w:t xml:space="preserve"> </w:t>
            </w:r>
            <w:r w:rsidR="004A595A">
              <w:rPr>
                <w:rFonts w:ascii="Arial" w:hAnsi="Arial" w:cs="Arial"/>
                <w:b/>
                <w:bCs/>
              </w:rPr>
              <w:t xml:space="preserve">TH </w:t>
            </w:r>
            <w:r w:rsidR="00D27C04">
              <w:rPr>
                <w:rFonts w:ascii="Arial" w:hAnsi="Arial" w:cs="Arial"/>
                <w:b/>
                <w:bCs/>
              </w:rPr>
              <w:t>(SIB)</w:t>
            </w:r>
          </w:p>
        </w:tc>
      </w:tr>
      <w:tr w:rsidR="00624651" w:rsidRPr="00715BBB" w14:paraId="079B682C" w14:textId="77777777" w:rsidTr="00624651">
        <w:tc>
          <w:tcPr>
            <w:tcW w:w="400" w:type="dxa"/>
            <w:tcBorders>
              <w:top w:val="single" w:sz="4" w:space="0" w:color="auto"/>
              <w:left w:val="single" w:sz="4" w:space="0" w:color="auto"/>
              <w:bottom w:val="single" w:sz="4" w:space="0" w:color="auto"/>
              <w:right w:val="single" w:sz="4" w:space="0" w:color="auto"/>
            </w:tcBorders>
          </w:tcPr>
          <w:p w14:paraId="62D1CC59" w14:textId="77777777" w:rsidR="00624651" w:rsidRPr="00715BBB" w:rsidRDefault="00624651" w:rsidP="00461BC4">
            <w:pPr>
              <w:spacing w:line="276" w:lineRule="auto"/>
              <w:rPr>
                <w:rFonts w:ascii="Arial" w:hAnsi="Arial" w:cs="Arial"/>
                <w:b/>
              </w:rPr>
            </w:pPr>
          </w:p>
        </w:tc>
        <w:tc>
          <w:tcPr>
            <w:tcW w:w="13528" w:type="dxa"/>
            <w:gridSpan w:val="4"/>
            <w:tcBorders>
              <w:top w:val="single" w:sz="4" w:space="0" w:color="auto"/>
              <w:left w:val="single" w:sz="4" w:space="0" w:color="auto"/>
              <w:bottom w:val="single" w:sz="4" w:space="0" w:color="auto"/>
              <w:right w:val="single" w:sz="4" w:space="0" w:color="auto"/>
            </w:tcBorders>
          </w:tcPr>
          <w:p w14:paraId="1550A72D" w14:textId="117A9C17" w:rsidR="00C6183B" w:rsidRDefault="00821334" w:rsidP="00465FE4">
            <w:pPr>
              <w:spacing w:line="276" w:lineRule="auto"/>
              <w:rPr>
                <w:rFonts w:ascii="Arial" w:hAnsi="Arial" w:cs="Arial"/>
              </w:rPr>
            </w:pPr>
            <w:r>
              <w:rPr>
                <w:rFonts w:ascii="Arial" w:hAnsi="Arial" w:cs="Arial"/>
              </w:rPr>
              <w:t xml:space="preserve"> </w:t>
            </w:r>
            <w:r w:rsidR="0015327A">
              <w:rPr>
                <w:rFonts w:ascii="Arial" w:hAnsi="Arial" w:cs="Arial"/>
              </w:rPr>
              <w:t xml:space="preserve">HK </w:t>
            </w:r>
            <w:r w:rsidR="002B6BD1">
              <w:rPr>
                <w:rFonts w:ascii="Arial" w:hAnsi="Arial" w:cs="Arial"/>
              </w:rPr>
              <w:t xml:space="preserve">gave the board a brief update report on the </w:t>
            </w:r>
            <w:r w:rsidR="001943F1">
              <w:rPr>
                <w:rFonts w:ascii="Arial" w:hAnsi="Arial" w:cs="Arial"/>
              </w:rPr>
              <w:t xml:space="preserve">CFTF </w:t>
            </w:r>
            <w:r w:rsidR="002B6BD1">
              <w:rPr>
                <w:rFonts w:ascii="Arial" w:hAnsi="Arial" w:cs="Arial"/>
              </w:rPr>
              <w:t>enabling project</w:t>
            </w:r>
            <w:r w:rsidR="005703AD">
              <w:rPr>
                <w:rFonts w:ascii="Arial" w:hAnsi="Arial" w:cs="Arial"/>
              </w:rPr>
              <w:t>s</w:t>
            </w:r>
            <w:r w:rsidR="00C6183B">
              <w:rPr>
                <w:rFonts w:ascii="Arial" w:hAnsi="Arial" w:cs="Arial"/>
              </w:rPr>
              <w:t>:</w:t>
            </w:r>
          </w:p>
          <w:p w14:paraId="308401F5" w14:textId="0868F78F" w:rsidR="00952D55" w:rsidRPr="001943F1" w:rsidRDefault="00952D55" w:rsidP="001943F1">
            <w:pPr>
              <w:pStyle w:val="ListParagraph"/>
              <w:numPr>
                <w:ilvl w:val="0"/>
                <w:numId w:val="43"/>
              </w:numPr>
              <w:spacing w:line="276" w:lineRule="auto"/>
              <w:rPr>
                <w:rFonts w:ascii="Arial" w:hAnsi="Arial" w:cs="Arial"/>
              </w:rPr>
            </w:pPr>
            <w:r w:rsidRPr="001943F1">
              <w:rPr>
                <w:rFonts w:ascii="Arial" w:hAnsi="Arial" w:cs="Arial"/>
              </w:rPr>
              <w:t>Riverside Blueway – Phase 1 Scoping and Strategy Report – contract awarded</w:t>
            </w:r>
          </w:p>
          <w:p w14:paraId="78849FD1" w14:textId="25008298" w:rsidR="00952D55" w:rsidRPr="001943F1" w:rsidRDefault="00952D55" w:rsidP="001943F1">
            <w:pPr>
              <w:pStyle w:val="ListParagraph"/>
              <w:numPr>
                <w:ilvl w:val="0"/>
                <w:numId w:val="43"/>
              </w:numPr>
              <w:spacing w:line="276" w:lineRule="auto"/>
              <w:rPr>
                <w:rFonts w:ascii="Arial" w:hAnsi="Arial" w:cs="Arial"/>
                <w:lang w:val="en-US"/>
              </w:rPr>
            </w:pPr>
            <w:r w:rsidRPr="001943F1">
              <w:rPr>
                <w:rFonts w:ascii="Arial" w:hAnsi="Arial" w:cs="Arial"/>
              </w:rPr>
              <w:t>Multi-Sport and Well Being Initiative-</w:t>
            </w:r>
            <w:r w:rsidRPr="001943F1">
              <w:rPr>
                <w:rFonts w:ascii="Arial" w:hAnsi="Arial" w:cs="Arial"/>
                <w:lang w:val="en-US"/>
              </w:rPr>
              <w:t>​S</w:t>
            </w:r>
            <w:r w:rsidRPr="001943F1">
              <w:rPr>
                <w:rFonts w:ascii="Arial" w:hAnsi="Arial" w:cs="Arial"/>
              </w:rPr>
              <w:t>coping and Strategy Report – currently out to tender.</w:t>
            </w:r>
          </w:p>
          <w:p w14:paraId="4AE78EA5" w14:textId="032A6E63" w:rsidR="00465FE4" w:rsidRPr="001943F1" w:rsidRDefault="00952D55" w:rsidP="001943F1">
            <w:pPr>
              <w:pStyle w:val="ListParagraph"/>
              <w:numPr>
                <w:ilvl w:val="0"/>
                <w:numId w:val="43"/>
              </w:numPr>
              <w:spacing w:line="276" w:lineRule="auto"/>
              <w:rPr>
                <w:rFonts w:ascii="Arial" w:hAnsi="Arial" w:cs="Arial"/>
              </w:rPr>
            </w:pPr>
            <w:r w:rsidRPr="001943F1">
              <w:rPr>
                <w:rFonts w:ascii="Arial" w:hAnsi="Arial" w:cs="Arial"/>
                <w:lang w:val="en-US"/>
              </w:rPr>
              <w:t>Coleraine Town Centre Task &amp; Finish Group Established</w:t>
            </w:r>
            <w:r w:rsidRPr="001943F1">
              <w:rPr>
                <w:rFonts w:ascii="Arial" w:hAnsi="Arial" w:cs="Arial"/>
                <w:b/>
                <w:bCs/>
                <w:lang w:val="en-US"/>
              </w:rPr>
              <w:t> </w:t>
            </w:r>
            <w:r w:rsidRPr="001943F1">
              <w:rPr>
                <w:rFonts w:ascii="Arial" w:hAnsi="Arial" w:cs="Arial"/>
              </w:rPr>
              <w:t>​</w:t>
            </w:r>
            <w:r w:rsidR="004521A7" w:rsidRPr="001943F1">
              <w:rPr>
                <w:rFonts w:ascii="Arial" w:hAnsi="Arial" w:cs="Arial"/>
              </w:rPr>
              <w:t xml:space="preserve">to </w:t>
            </w:r>
            <w:proofErr w:type="gramStart"/>
            <w:r w:rsidR="004521A7" w:rsidRPr="001943F1">
              <w:rPr>
                <w:rFonts w:ascii="Arial" w:hAnsi="Arial" w:cs="Arial"/>
              </w:rPr>
              <w:t>agree</w:t>
            </w:r>
            <w:proofErr w:type="gramEnd"/>
            <w:r w:rsidR="004521A7" w:rsidRPr="001943F1">
              <w:rPr>
                <w:rFonts w:ascii="Arial" w:hAnsi="Arial" w:cs="Arial"/>
              </w:rPr>
              <w:t xml:space="preserve"> the various scopes, approaches, and delivery routes to support the CFTF Board to identify opportunities to incentivise</w:t>
            </w:r>
            <w:proofErr w:type="gramStart"/>
            <w:r w:rsidR="004521A7" w:rsidRPr="001943F1">
              <w:rPr>
                <w:rFonts w:ascii="Arial" w:hAnsi="Arial" w:cs="Arial"/>
              </w:rPr>
              <w:t>, re</w:t>
            </w:r>
            <w:r w:rsidR="004521A7" w:rsidRPr="001943F1">
              <w:rPr>
                <w:rFonts w:ascii="Arial" w:hAnsi="Arial" w:cs="Arial"/>
              </w:rPr>
              <w:noBreakHyphen/>
              <w:t>purpose</w:t>
            </w:r>
            <w:proofErr w:type="gramEnd"/>
            <w:r w:rsidR="004521A7" w:rsidRPr="001943F1">
              <w:rPr>
                <w:rFonts w:ascii="Arial" w:hAnsi="Arial" w:cs="Arial"/>
              </w:rPr>
              <w:t xml:space="preserve"> and maximise the use of vacant and under</w:t>
            </w:r>
            <w:r w:rsidR="004521A7" w:rsidRPr="001943F1">
              <w:rPr>
                <w:rFonts w:ascii="Arial" w:hAnsi="Arial" w:cs="Arial"/>
              </w:rPr>
              <w:noBreakHyphen/>
              <w:t xml:space="preserve">used buildings and assets across Coleraine town centre.  ​The </w:t>
            </w:r>
            <w:r w:rsidR="00B04CEF" w:rsidRPr="001943F1">
              <w:rPr>
                <w:rFonts w:ascii="Arial" w:hAnsi="Arial" w:cs="Arial"/>
              </w:rPr>
              <w:t>MAG review</w:t>
            </w:r>
            <w:r w:rsidR="00C66949" w:rsidRPr="001943F1">
              <w:rPr>
                <w:rFonts w:ascii="Arial" w:hAnsi="Arial" w:cs="Arial"/>
              </w:rPr>
              <w:t xml:space="preserve"> </w:t>
            </w:r>
            <w:r w:rsidR="004521A7" w:rsidRPr="001943F1">
              <w:rPr>
                <w:rFonts w:ascii="Arial" w:hAnsi="Arial" w:cs="Arial"/>
              </w:rPr>
              <w:t xml:space="preserve">will have a key role </w:t>
            </w:r>
            <w:r w:rsidR="00C66949" w:rsidRPr="001943F1">
              <w:rPr>
                <w:rFonts w:ascii="Arial" w:hAnsi="Arial" w:cs="Arial"/>
              </w:rPr>
              <w:t xml:space="preserve">to help inform </w:t>
            </w:r>
            <w:r w:rsidR="004521A7" w:rsidRPr="001943F1">
              <w:rPr>
                <w:rFonts w:ascii="Arial" w:hAnsi="Arial" w:cs="Arial"/>
              </w:rPr>
              <w:t xml:space="preserve">any proposed </w:t>
            </w:r>
            <w:r w:rsidR="00C66949" w:rsidRPr="001943F1">
              <w:rPr>
                <w:rFonts w:ascii="Arial" w:hAnsi="Arial" w:cs="Arial"/>
              </w:rPr>
              <w:t>town regeneration project.</w:t>
            </w:r>
          </w:p>
          <w:p w14:paraId="5083F18B" w14:textId="0534BE34" w:rsidR="00AC7F9C" w:rsidRPr="001943F1" w:rsidRDefault="00AC7F9C" w:rsidP="001943F1">
            <w:pPr>
              <w:pStyle w:val="ListParagraph"/>
              <w:numPr>
                <w:ilvl w:val="0"/>
                <w:numId w:val="43"/>
              </w:numPr>
              <w:spacing w:line="276" w:lineRule="auto"/>
              <w:rPr>
                <w:rFonts w:ascii="Arial" w:hAnsi="Arial" w:cs="Arial"/>
              </w:rPr>
            </w:pPr>
            <w:r w:rsidRPr="001943F1">
              <w:rPr>
                <w:rFonts w:ascii="Arial" w:hAnsi="Arial" w:cs="Arial"/>
              </w:rPr>
              <w:t xml:space="preserve">Community Enabling </w:t>
            </w:r>
            <w:r w:rsidR="00AE014F" w:rsidRPr="001943F1">
              <w:rPr>
                <w:rFonts w:ascii="Arial" w:hAnsi="Arial" w:cs="Arial"/>
              </w:rPr>
              <w:t>Programme:</w:t>
            </w:r>
            <w:r w:rsidRPr="001943F1">
              <w:rPr>
                <w:rFonts w:ascii="Arial" w:hAnsi="Arial" w:cs="Arial"/>
              </w:rPr>
              <w:t xml:space="preserve"> </w:t>
            </w:r>
          </w:p>
          <w:p w14:paraId="70D652B6" w14:textId="77777777" w:rsidR="00AC7F9C" w:rsidRPr="00AC7F9C" w:rsidRDefault="00AC7F9C" w:rsidP="00AC7F9C">
            <w:pPr>
              <w:numPr>
                <w:ilvl w:val="0"/>
                <w:numId w:val="39"/>
              </w:numPr>
              <w:spacing w:line="276" w:lineRule="auto"/>
              <w:rPr>
                <w:rFonts w:ascii="Arial" w:hAnsi="Arial" w:cs="Arial"/>
              </w:rPr>
            </w:pPr>
            <w:r w:rsidRPr="00AC7F9C">
              <w:rPr>
                <w:rFonts w:ascii="Arial" w:hAnsi="Arial" w:cs="Arial"/>
              </w:rPr>
              <w:t xml:space="preserve"> Community Ambition Co Design workshops have taken place on 4th </w:t>
            </w:r>
            <w:proofErr w:type="gramStart"/>
            <w:r w:rsidRPr="00AC7F9C">
              <w:rPr>
                <w:rFonts w:ascii="Arial" w:hAnsi="Arial" w:cs="Arial"/>
              </w:rPr>
              <w:t>Feb,</w:t>
            </w:r>
            <w:proofErr w:type="gramEnd"/>
            <w:r w:rsidRPr="00AC7F9C">
              <w:rPr>
                <w:rFonts w:ascii="Arial" w:hAnsi="Arial" w:cs="Arial"/>
              </w:rPr>
              <w:t xml:space="preserve"> 2nd March, 19th March, 25th March, with a further event planned for 22nd April (includes best practice and bench marking).</w:t>
            </w:r>
          </w:p>
          <w:p w14:paraId="692FFB90" w14:textId="77777777" w:rsidR="00AC7F9C" w:rsidRPr="00AC7F9C" w:rsidRDefault="00AC7F9C" w:rsidP="00AC7F9C">
            <w:pPr>
              <w:numPr>
                <w:ilvl w:val="0"/>
                <w:numId w:val="39"/>
              </w:numPr>
              <w:spacing w:line="276" w:lineRule="auto"/>
              <w:rPr>
                <w:rFonts w:ascii="Arial" w:hAnsi="Arial" w:cs="Arial"/>
              </w:rPr>
            </w:pPr>
            <w:r w:rsidRPr="00AC7F9C">
              <w:rPr>
                <w:rFonts w:ascii="Arial" w:hAnsi="Arial" w:cs="Arial"/>
              </w:rPr>
              <w:t>To collate the relevant information to inform “Plan on Page”.</w:t>
            </w:r>
          </w:p>
          <w:p w14:paraId="70D2AF6E" w14:textId="77777777" w:rsidR="00AC7F9C" w:rsidRPr="00AC7F9C" w:rsidRDefault="00AC7F9C" w:rsidP="00AC7F9C">
            <w:pPr>
              <w:numPr>
                <w:ilvl w:val="0"/>
                <w:numId w:val="39"/>
              </w:numPr>
              <w:spacing w:line="276" w:lineRule="auto"/>
              <w:rPr>
                <w:rFonts w:ascii="Arial" w:hAnsi="Arial" w:cs="Arial"/>
              </w:rPr>
            </w:pPr>
            <w:r w:rsidRPr="00AC7F9C">
              <w:rPr>
                <w:rFonts w:ascii="Arial" w:hAnsi="Arial" w:cs="Arial"/>
              </w:rPr>
              <w:t xml:space="preserve">To agree the various scopes, approaches, and delivery routes to support the CFTF Board to identify opportunities to raise ambition and identify potential projects and programmes for communities in Coleraine.  </w:t>
            </w:r>
          </w:p>
          <w:p w14:paraId="5DA11348" w14:textId="77777777" w:rsidR="00AC7F9C" w:rsidRPr="00AC7F9C" w:rsidRDefault="00AC7F9C" w:rsidP="00AC7F9C">
            <w:pPr>
              <w:numPr>
                <w:ilvl w:val="0"/>
                <w:numId w:val="39"/>
              </w:numPr>
              <w:spacing w:line="276" w:lineRule="auto"/>
              <w:rPr>
                <w:rFonts w:ascii="Arial" w:hAnsi="Arial" w:cs="Arial"/>
              </w:rPr>
            </w:pPr>
            <w:r w:rsidRPr="00AC7F9C">
              <w:rPr>
                <w:rFonts w:ascii="Arial" w:hAnsi="Arial" w:cs="Arial"/>
              </w:rPr>
              <w:t>Commission any feasibility studies required, engagement with statutory partners.</w:t>
            </w:r>
          </w:p>
          <w:p w14:paraId="78BD6B92" w14:textId="4AAD4B01" w:rsidR="00087232" w:rsidRDefault="00AC7F9C" w:rsidP="00465FE4">
            <w:pPr>
              <w:numPr>
                <w:ilvl w:val="0"/>
                <w:numId w:val="39"/>
              </w:numPr>
              <w:spacing w:line="276" w:lineRule="auto"/>
              <w:rPr>
                <w:rFonts w:ascii="Arial" w:hAnsi="Arial" w:cs="Arial"/>
              </w:rPr>
            </w:pPr>
            <w:r w:rsidRPr="00AC7F9C">
              <w:rPr>
                <w:rFonts w:ascii="Arial" w:hAnsi="Arial" w:cs="Arial"/>
              </w:rPr>
              <w:t>Aligned with CCGBC new community development strategy.</w:t>
            </w:r>
          </w:p>
          <w:p w14:paraId="6C29B9CA" w14:textId="77777777" w:rsidR="001943F1" w:rsidRDefault="001943F1" w:rsidP="008E2131">
            <w:pPr>
              <w:spacing w:line="276" w:lineRule="auto"/>
              <w:rPr>
                <w:rFonts w:ascii="Arial" w:hAnsi="Arial" w:cs="Arial"/>
              </w:rPr>
            </w:pPr>
          </w:p>
          <w:p w14:paraId="64D4D8B5" w14:textId="1493261C" w:rsidR="008E2131" w:rsidRDefault="008E2131" w:rsidP="008E2131">
            <w:pPr>
              <w:spacing w:line="276" w:lineRule="auto"/>
              <w:rPr>
                <w:rFonts w:ascii="Arial" w:hAnsi="Arial" w:cs="Arial"/>
              </w:rPr>
            </w:pPr>
            <w:r>
              <w:rPr>
                <w:rFonts w:ascii="Arial" w:hAnsi="Arial" w:cs="Arial"/>
              </w:rPr>
              <w:t xml:space="preserve">RW </w:t>
            </w:r>
            <w:r w:rsidR="00D134F8">
              <w:rPr>
                <w:rFonts w:ascii="Arial" w:hAnsi="Arial" w:cs="Arial"/>
              </w:rPr>
              <w:t>advised of the DfC Shaping Sustainable Places programme and a potential vacancy scheme</w:t>
            </w:r>
            <w:r w:rsidR="00862AE5">
              <w:rPr>
                <w:rFonts w:ascii="Arial" w:hAnsi="Arial" w:cs="Arial"/>
              </w:rPr>
              <w:t xml:space="preserve"> and would update the board on timeframes. </w:t>
            </w:r>
          </w:p>
          <w:p w14:paraId="0984F26E" w14:textId="40541493" w:rsidR="00862AE5" w:rsidRPr="008E2131" w:rsidRDefault="00862AE5" w:rsidP="008E2131">
            <w:pPr>
              <w:spacing w:line="276" w:lineRule="auto"/>
              <w:rPr>
                <w:rFonts w:ascii="Arial" w:hAnsi="Arial" w:cs="Arial"/>
              </w:rPr>
            </w:pPr>
            <w:r>
              <w:rPr>
                <w:rFonts w:ascii="Arial" w:hAnsi="Arial" w:cs="Arial"/>
              </w:rPr>
              <w:t xml:space="preserve">RW </w:t>
            </w:r>
            <w:r w:rsidR="00EF7A90">
              <w:rPr>
                <w:rFonts w:ascii="Arial" w:hAnsi="Arial" w:cs="Arial"/>
              </w:rPr>
              <w:t xml:space="preserve">noted the importance in housing and advised of a </w:t>
            </w:r>
            <w:r w:rsidR="00A60148">
              <w:rPr>
                <w:rFonts w:ascii="Arial" w:hAnsi="Arial" w:cs="Arial"/>
              </w:rPr>
              <w:t xml:space="preserve">housing association </w:t>
            </w:r>
            <w:r w:rsidR="00EF7A90">
              <w:rPr>
                <w:rFonts w:ascii="Arial" w:hAnsi="Arial" w:cs="Arial"/>
              </w:rPr>
              <w:t xml:space="preserve">scheme in Abbey Street completed with </w:t>
            </w:r>
            <w:r w:rsidR="00A60148">
              <w:rPr>
                <w:rFonts w:ascii="Arial" w:hAnsi="Arial" w:cs="Arial"/>
              </w:rPr>
              <w:t xml:space="preserve">20 more people now living in the town centre. </w:t>
            </w:r>
          </w:p>
          <w:p w14:paraId="25995D42" w14:textId="64E216E5" w:rsidR="001D7049" w:rsidRPr="00FC0E84" w:rsidRDefault="001D7049" w:rsidP="00FC0E84">
            <w:pPr>
              <w:spacing w:line="276" w:lineRule="auto"/>
              <w:rPr>
                <w:rFonts w:ascii="Arial" w:hAnsi="Arial" w:cs="Arial"/>
              </w:rPr>
            </w:pPr>
          </w:p>
        </w:tc>
      </w:tr>
      <w:tr w:rsidR="00495EAE" w:rsidRPr="00715BBB" w14:paraId="44DCF8C4" w14:textId="77777777" w:rsidTr="005109BE">
        <w:tc>
          <w:tcPr>
            <w:tcW w:w="40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8A78C5A" w14:textId="659D9FED" w:rsidR="00495EAE" w:rsidRPr="00715BBB" w:rsidRDefault="00E106B0" w:rsidP="00495EAE">
            <w:pPr>
              <w:spacing w:line="276" w:lineRule="auto"/>
              <w:rPr>
                <w:rFonts w:ascii="Arial" w:hAnsi="Arial" w:cs="Arial"/>
                <w:b/>
              </w:rPr>
            </w:pPr>
            <w:r>
              <w:rPr>
                <w:rFonts w:ascii="Arial" w:hAnsi="Arial" w:cs="Arial"/>
                <w:b/>
              </w:rPr>
              <w:t>6</w:t>
            </w:r>
            <w:r w:rsidR="00495EAE" w:rsidRPr="00715BBB">
              <w:rPr>
                <w:rFonts w:ascii="Arial" w:hAnsi="Arial" w:cs="Arial"/>
                <w:b/>
              </w:rPr>
              <w:t>.</w:t>
            </w:r>
          </w:p>
        </w:tc>
        <w:tc>
          <w:tcPr>
            <w:tcW w:w="13528" w:type="dxa"/>
            <w:gridSpan w:val="4"/>
            <w:tcBorders>
              <w:top w:val="single" w:sz="12" w:space="0" w:color="auto"/>
              <w:left w:val="single" w:sz="12" w:space="0" w:color="auto"/>
              <w:bottom w:val="single" w:sz="12" w:space="0" w:color="auto"/>
              <w:right w:val="single" w:sz="4" w:space="0" w:color="auto"/>
            </w:tcBorders>
            <w:shd w:val="clear" w:color="auto" w:fill="D9D9D9" w:themeFill="background1" w:themeFillShade="D9"/>
          </w:tcPr>
          <w:p w14:paraId="4EC05DD8" w14:textId="09404162" w:rsidR="00495EAE" w:rsidRDefault="0008301D" w:rsidP="00495EAE">
            <w:pPr>
              <w:spacing w:line="276" w:lineRule="auto"/>
              <w:rPr>
                <w:rFonts w:ascii="Arial" w:hAnsi="Arial" w:cs="Arial"/>
              </w:rPr>
            </w:pPr>
            <w:r>
              <w:rPr>
                <w:rFonts w:ascii="Arial" w:hAnsi="Arial" w:cs="Arial"/>
                <w:b/>
                <w:bCs/>
              </w:rPr>
              <w:t xml:space="preserve">Update on CFTF 10-year Vision &amp; regeneration Plan submission to MHCLG             </w:t>
            </w:r>
            <w:r w:rsidR="00495EAE">
              <w:rPr>
                <w:rFonts w:ascii="Arial" w:hAnsi="Arial" w:cs="Arial"/>
                <w:b/>
                <w:bCs/>
              </w:rPr>
              <w:t>HK</w:t>
            </w:r>
            <w:r w:rsidR="004A595A">
              <w:rPr>
                <w:rFonts w:ascii="Arial" w:hAnsi="Arial" w:cs="Arial"/>
                <w:b/>
                <w:bCs/>
              </w:rPr>
              <w:t xml:space="preserve"> TH</w:t>
            </w:r>
            <w:r w:rsidR="00D27C04">
              <w:rPr>
                <w:rFonts w:ascii="Arial" w:hAnsi="Arial" w:cs="Arial"/>
                <w:b/>
                <w:bCs/>
              </w:rPr>
              <w:t xml:space="preserve"> (SIB)</w:t>
            </w:r>
          </w:p>
        </w:tc>
      </w:tr>
      <w:tr w:rsidR="00A10351" w:rsidRPr="00715BBB" w14:paraId="0E5DAD92" w14:textId="77777777" w:rsidTr="00624651">
        <w:tc>
          <w:tcPr>
            <w:tcW w:w="400" w:type="dxa"/>
            <w:tcBorders>
              <w:top w:val="single" w:sz="4" w:space="0" w:color="auto"/>
              <w:left w:val="single" w:sz="4" w:space="0" w:color="auto"/>
              <w:bottom w:val="single" w:sz="4" w:space="0" w:color="auto"/>
              <w:right w:val="single" w:sz="4" w:space="0" w:color="auto"/>
            </w:tcBorders>
          </w:tcPr>
          <w:p w14:paraId="27A5431B" w14:textId="77777777" w:rsidR="00A10351" w:rsidRPr="00715BBB" w:rsidRDefault="00A10351" w:rsidP="00461BC4">
            <w:pPr>
              <w:spacing w:line="276" w:lineRule="auto"/>
              <w:rPr>
                <w:rFonts w:ascii="Arial" w:hAnsi="Arial" w:cs="Arial"/>
                <w:b/>
              </w:rPr>
            </w:pPr>
          </w:p>
        </w:tc>
        <w:tc>
          <w:tcPr>
            <w:tcW w:w="13528" w:type="dxa"/>
            <w:gridSpan w:val="4"/>
            <w:tcBorders>
              <w:top w:val="single" w:sz="4" w:space="0" w:color="auto"/>
              <w:left w:val="single" w:sz="4" w:space="0" w:color="auto"/>
              <w:bottom w:val="single" w:sz="4" w:space="0" w:color="auto"/>
              <w:right w:val="single" w:sz="4" w:space="0" w:color="auto"/>
            </w:tcBorders>
          </w:tcPr>
          <w:p w14:paraId="1B855C7E" w14:textId="77777777" w:rsidR="00490076" w:rsidRDefault="00490076" w:rsidP="00FC0E84">
            <w:pPr>
              <w:spacing w:line="276" w:lineRule="auto"/>
              <w:rPr>
                <w:rFonts w:ascii="Arial" w:hAnsi="Arial" w:cs="Arial"/>
              </w:rPr>
            </w:pPr>
            <w:r>
              <w:rPr>
                <w:rFonts w:ascii="Arial" w:hAnsi="Arial" w:cs="Arial"/>
              </w:rPr>
              <w:t xml:space="preserve"> </w:t>
            </w:r>
            <w:r w:rsidR="000968E2">
              <w:rPr>
                <w:rFonts w:ascii="Arial" w:hAnsi="Arial" w:cs="Arial"/>
              </w:rPr>
              <w:t xml:space="preserve">HK updated the board on the 10-year plan submission to MHCLG advising that </w:t>
            </w:r>
            <w:r w:rsidR="00E06116">
              <w:rPr>
                <w:rFonts w:ascii="Arial" w:hAnsi="Arial" w:cs="Arial"/>
              </w:rPr>
              <w:t>a letter had been received and circulated to board members that strongly endorsed the CFTF plan</w:t>
            </w:r>
            <w:r w:rsidR="00D84436">
              <w:rPr>
                <w:rFonts w:ascii="Arial" w:hAnsi="Arial" w:cs="Arial"/>
              </w:rPr>
              <w:t xml:space="preserve">, she added that a press release is planned to </w:t>
            </w:r>
            <w:r w:rsidR="00DF2D07">
              <w:rPr>
                <w:rFonts w:ascii="Arial" w:hAnsi="Arial" w:cs="Arial"/>
              </w:rPr>
              <w:t xml:space="preserve">celebrate and maximise opportunities and raise awareness. </w:t>
            </w:r>
          </w:p>
          <w:p w14:paraId="27D4F507" w14:textId="0CB6565F" w:rsidR="00DF2D07" w:rsidRDefault="00DF2D07" w:rsidP="00FC0E84">
            <w:pPr>
              <w:spacing w:line="276" w:lineRule="auto"/>
              <w:rPr>
                <w:rFonts w:ascii="Arial" w:hAnsi="Arial" w:cs="Arial"/>
              </w:rPr>
            </w:pPr>
            <w:r>
              <w:rPr>
                <w:rFonts w:ascii="Arial" w:hAnsi="Arial" w:cs="Arial"/>
              </w:rPr>
              <w:t xml:space="preserve">HK advised that the MOU </w:t>
            </w:r>
            <w:r w:rsidR="00E20953">
              <w:rPr>
                <w:rFonts w:ascii="Arial" w:hAnsi="Arial" w:cs="Arial"/>
              </w:rPr>
              <w:t xml:space="preserve">for the next 4 years would be received in the next few weeks and that a further press release including </w:t>
            </w:r>
            <w:r w:rsidR="00E75DAD">
              <w:rPr>
                <w:rFonts w:ascii="Arial" w:hAnsi="Arial" w:cs="Arial"/>
              </w:rPr>
              <w:t xml:space="preserve">a photocall with </w:t>
            </w:r>
            <w:r w:rsidR="00E20953">
              <w:rPr>
                <w:rFonts w:ascii="Arial" w:hAnsi="Arial" w:cs="Arial"/>
              </w:rPr>
              <w:t xml:space="preserve">the </w:t>
            </w:r>
            <w:r w:rsidR="00E75DAD">
              <w:rPr>
                <w:rFonts w:ascii="Arial" w:hAnsi="Arial" w:cs="Arial"/>
              </w:rPr>
              <w:t xml:space="preserve">local </w:t>
            </w:r>
            <w:r w:rsidR="00E20953">
              <w:rPr>
                <w:rFonts w:ascii="Arial" w:hAnsi="Arial" w:cs="Arial"/>
              </w:rPr>
              <w:t xml:space="preserve">MP was being planned. </w:t>
            </w:r>
          </w:p>
          <w:p w14:paraId="0CF3ABEF" w14:textId="77777777" w:rsidR="006E7597" w:rsidRDefault="00E75DAD" w:rsidP="00D37844">
            <w:pPr>
              <w:spacing w:line="276" w:lineRule="auto"/>
              <w:rPr>
                <w:rFonts w:ascii="Arial" w:hAnsi="Arial" w:cs="Arial"/>
              </w:rPr>
            </w:pPr>
            <w:r>
              <w:rPr>
                <w:rFonts w:ascii="Arial" w:hAnsi="Arial" w:cs="Arial"/>
              </w:rPr>
              <w:t>Action: Press release to be issued to announce endorsement of the CFTF Regeneration plan by MHCLG</w:t>
            </w:r>
          </w:p>
          <w:p w14:paraId="56871FA2" w14:textId="77777777" w:rsidR="006620D2" w:rsidRDefault="006620D2" w:rsidP="00D37844">
            <w:pPr>
              <w:spacing w:line="276" w:lineRule="auto"/>
              <w:rPr>
                <w:rFonts w:ascii="Arial" w:hAnsi="Arial" w:cs="Arial"/>
              </w:rPr>
            </w:pPr>
          </w:p>
          <w:p w14:paraId="0A0C2114" w14:textId="4EA65D80" w:rsidR="006620D2" w:rsidRDefault="006620D2" w:rsidP="00D37844">
            <w:pPr>
              <w:spacing w:line="276" w:lineRule="auto"/>
              <w:rPr>
                <w:rFonts w:ascii="Arial" w:hAnsi="Arial" w:cs="Arial"/>
              </w:rPr>
            </w:pPr>
          </w:p>
        </w:tc>
      </w:tr>
      <w:tr w:rsidR="00495EAE" w:rsidRPr="00715BBB" w14:paraId="177B945E" w14:textId="77777777" w:rsidTr="00F0184E">
        <w:tc>
          <w:tcPr>
            <w:tcW w:w="40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F8B4AE7" w14:textId="0742AE2D" w:rsidR="00495EAE" w:rsidRDefault="0008301D" w:rsidP="00495EAE">
            <w:pPr>
              <w:spacing w:line="276" w:lineRule="auto"/>
              <w:rPr>
                <w:rFonts w:ascii="Arial" w:hAnsi="Arial" w:cs="Arial"/>
                <w:b/>
              </w:rPr>
            </w:pPr>
            <w:r>
              <w:rPr>
                <w:rFonts w:ascii="Arial" w:hAnsi="Arial" w:cs="Arial"/>
                <w:b/>
              </w:rPr>
              <w:lastRenderedPageBreak/>
              <w:t>7</w:t>
            </w:r>
            <w:r w:rsidR="00495EAE" w:rsidRPr="00715BBB">
              <w:rPr>
                <w:rFonts w:ascii="Arial" w:hAnsi="Arial" w:cs="Arial"/>
                <w:b/>
              </w:rPr>
              <w:t>.</w:t>
            </w:r>
          </w:p>
        </w:tc>
        <w:tc>
          <w:tcPr>
            <w:tcW w:w="13528" w:type="dxa"/>
            <w:gridSpan w:val="4"/>
            <w:tcBorders>
              <w:top w:val="single" w:sz="12" w:space="0" w:color="auto"/>
              <w:left w:val="single" w:sz="12" w:space="0" w:color="auto"/>
              <w:bottom w:val="single" w:sz="12" w:space="0" w:color="auto"/>
              <w:right w:val="single" w:sz="4" w:space="0" w:color="auto"/>
            </w:tcBorders>
            <w:shd w:val="clear" w:color="auto" w:fill="D9D9D9" w:themeFill="background1" w:themeFillShade="D9"/>
          </w:tcPr>
          <w:p w14:paraId="7DC55C87" w14:textId="2FAA7466" w:rsidR="00495EAE" w:rsidRDefault="00E106B0" w:rsidP="00495EAE">
            <w:pPr>
              <w:spacing w:line="276" w:lineRule="auto"/>
              <w:rPr>
                <w:rFonts w:ascii="Arial" w:hAnsi="Arial" w:cs="Arial"/>
              </w:rPr>
            </w:pPr>
            <w:r>
              <w:rPr>
                <w:rFonts w:ascii="Arial" w:hAnsi="Arial" w:cs="Arial"/>
                <w:b/>
                <w:bCs/>
              </w:rPr>
              <w:t>Comms &amp; Marketing Update</w:t>
            </w:r>
            <w:r w:rsidR="00495EAE">
              <w:rPr>
                <w:rFonts w:ascii="Arial" w:hAnsi="Arial" w:cs="Arial"/>
                <w:b/>
                <w:bCs/>
              </w:rPr>
              <w:t xml:space="preserve">                                                                             </w:t>
            </w:r>
            <w:r w:rsidR="0008301D">
              <w:rPr>
                <w:rFonts w:ascii="Arial" w:hAnsi="Arial" w:cs="Arial"/>
                <w:b/>
                <w:bCs/>
              </w:rPr>
              <w:t xml:space="preserve">             </w:t>
            </w:r>
            <w:r w:rsidR="00495EAE">
              <w:rPr>
                <w:rFonts w:ascii="Arial" w:hAnsi="Arial" w:cs="Arial"/>
                <w:b/>
                <w:bCs/>
              </w:rPr>
              <w:t xml:space="preserve">   HK</w:t>
            </w:r>
            <w:r w:rsidR="00D27C04">
              <w:rPr>
                <w:rFonts w:ascii="Arial" w:hAnsi="Arial" w:cs="Arial"/>
                <w:b/>
                <w:bCs/>
              </w:rPr>
              <w:t xml:space="preserve"> (SIB)</w:t>
            </w:r>
          </w:p>
        </w:tc>
      </w:tr>
      <w:tr w:rsidR="00495EAE" w:rsidRPr="00715BBB" w14:paraId="33FDDD0F" w14:textId="77777777" w:rsidTr="00624651">
        <w:tc>
          <w:tcPr>
            <w:tcW w:w="400" w:type="dxa"/>
            <w:tcBorders>
              <w:top w:val="single" w:sz="4" w:space="0" w:color="auto"/>
              <w:left w:val="single" w:sz="4" w:space="0" w:color="auto"/>
              <w:bottom w:val="single" w:sz="4" w:space="0" w:color="auto"/>
              <w:right w:val="single" w:sz="4" w:space="0" w:color="auto"/>
            </w:tcBorders>
          </w:tcPr>
          <w:p w14:paraId="62552EC6" w14:textId="77777777" w:rsidR="00495EAE" w:rsidRDefault="00495EAE" w:rsidP="00461BC4">
            <w:pPr>
              <w:spacing w:line="276" w:lineRule="auto"/>
              <w:rPr>
                <w:rFonts w:ascii="Arial" w:hAnsi="Arial" w:cs="Arial"/>
                <w:b/>
              </w:rPr>
            </w:pPr>
          </w:p>
        </w:tc>
        <w:tc>
          <w:tcPr>
            <w:tcW w:w="13528" w:type="dxa"/>
            <w:gridSpan w:val="4"/>
            <w:tcBorders>
              <w:top w:val="single" w:sz="4" w:space="0" w:color="auto"/>
              <w:left w:val="single" w:sz="4" w:space="0" w:color="auto"/>
              <w:bottom w:val="single" w:sz="4" w:space="0" w:color="auto"/>
              <w:right w:val="single" w:sz="4" w:space="0" w:color="auto"/>
            </w:tcBorders>
          </w:tcPr>
          <w:p w14:paraId="57E880C7" w14:textId="6119C215" w:rsidR="00D37844" w:rsidRDefault="00131580" w:rsidP="00D37844">
            <w:pPr>
              <w:spacing w:line="276" w:lineRule="auto"/>
              <w:rPr>
                <w:rFonts w:ascii="Arial" w:hAnsi="Arial" w:cs="Arial"/>
              </w:rPr>
            </w:pPr>
            <w:r>
              <w:rPr>
                <w:rFonts w:ascii="Arial" w:hAnsi="Arial" w:cs="Arial"/>
              </w:rPr>
              <w:t>HK gave the board an update on communications noting that the CFTF website had been updated</w:t>
            </w:r>
            <w:r w:rsidR="006C490D">
              <w:rPr>
                <w:rFonts w:ascii="Arial" w:hAnsi="Arial" w:cs="Arial"/>
              </w:rPr>
              <w:t xml:space="preserve"> to include Pride in Place and had photos from various events added</w:t>
            </w:r>
            <w:r w:rsidR="00EE7790">
              <w:rPr>
                <w:rFonts w:ascii="Arial" w:hAnsi="Arial" w:cs="Arial"/>
              </w:rPr>
              <w:t xml:space="preserve">, with the hope of using the website as </w:t>
            </w:r>
            <w:r w:rsidR="005F473A">
              <w:rPr>
                <w:rFonts w:ascii="Arial" w:hAnsi="Arial" w:cs="Arial"/>
              </w:rPr>
              <w:t xml:space="preserve">an ongoing </w:t>
            </w:r>
            <w:r w:rsidR="00E75DAD">
              <w:rPr>
                <w:rFonts w:ascii="Arial" w:hAnsi="Arial" w:cs="Arial"/>
              </w:rPr>
              <w:t xml:space="preserve">key source of information for the wider public. She </w:t>
            </w:r>
            <w:r w:rsidR="005F473A">
              <w:rPr>
                <w:rFonts w:ascii="Arial" w:hAnsi="Arial" w:cs="Arial"/>
              </w:rPr>
              <w:t xml:space="preserve">also advised that the CFTF team would develop a pipeline of news stories and announcements which would be issued throughout the year at key milestones to keep the public informed and up </w:t>
            </w:r>
            <w:proofErr w:type="spellStart"/>
            <w:r w:rsidR="005F473A">
              <w:rPr>
                <w:rFonts w:ascii="Arial" w:hAnsi="Arial" w:cs="Arial"/>
              </w:rPr>
              <w:t>todate</w:t>
            </w:r>
            <w:proofErr w:type="spellEnd"/>
            <w:r w:rsidR="005F473A">
              <w:rPr>
                <w:rFonts w:ascii="Arial" w:hAnsi="Arial" w:cs="Arial"/>
              </w:rPr>
              <w:t>.</w:t>
            </w:r>
          </w:p>
          <w:p w14:paraId="658B2CA2" w14:textId="4B3C0068" w:rsidR="00D37844" w:rsidRDefault="00D37844" w:rsidP="00D37844">
            <w:pPr>
              <w:spacing w:line="276" w:lineRule="auto"/>
              <w:rPr>
                <w:rFonts w:ascii="Arial" w:hAnsi="Arial" w:cs="Arial"/>
              </w:rPr>
            </w:pPr>
            <w:r>
              <w:rPr>
                <w:rFonts w:ascii="Arial" w:hAnsi="Arial" w:cs="Arial"/>
              </w:rPr>
              <w:t xml:space="preserve">HK noted that the CFTF survey draw would take place tonight after the board meeting with 6 winners to be drawn. </w:t>
            </w:r>
          </w:p>
          <w:p w14:paraId="2DE4260B" w14:textId="68ED3B10" w:rsidR="00495EAE" w:rsidRDefault="00CF32C7" w:rsidP="00FC0E84">
            <w:pPr>
              <w:spacing w:line="276" w:lineRule="auto"/>
              <w:rPr>
                <w:rFonts w:ascii="Arial" w:hAnsi="Arial" w:cs="Arial"/>
              </w:rPr>
            </w:pPr>
            <w:r>
              <w:rPr>
                <w:rFonts w:ascii="Arial" w:hAnsi="Arial" w:cs="Arial"/>
              </w:rPr>
              <w:t>HK advised of plans for an interview with the Chair to be published in local papers</w:t>
            </w:r>
            <w:r w:rsidR="00D83387">
              <w:rPr>
                <w:rFonts w:ascii="Arial" w:hAnsi="Arial" w:cs="Arial"/>
              </w:rPr>
              <w:t xml:space="preserve"> and would like to see promotion of </w:t>
            </w:r>
            <w:r w:rsidR="001B7C85">
              <w:rPr>
                <w:rFonts w:ascii="Arial" w:hAnsi="Arial" w:cs="Arial"/>
              </w:rPr>
              <w:t>early-stage</w:t>
            </w:r>
            <w:r w:rsidR="00D83387">
              <w:rPr>
                <w:rFonts w:ascii="Arial" w:hAnsi="Arial" w:cs="Arial"/>
              </w:rPr>
              <w:t xml:space="preserve"> project concepts. </w:t>
            </w:r>
          </w:p>
          <w:p w14:paraId="3B260C99" w14:textId="1DCB8012" w:rsidR="008B1F1B" w:rsidRDefault="001718CF" w:rsidP="00FC0E84">
            <w:pPr>
              <w:spacing w:line="276" w:lineRule="auto"/>
              <w:rPr>
                <w:rFonts w:ascii="Arial" w:hAnsi="Arial" w:cs="Arial"/>
              </w:rPr>
            </w:pPr>
            <w:r>
              <w:rPr>
                <w:rFonts w:ascii="Arial" w:hAnsi="Arial" w:cs="Arial"/>
              </w:rPr>
              <w:t xml:space="preserve">HK advised that </w:t>
            </w:r>
            <w:r w:rsidR="00127617">
              <w:rPr>
                <w:rFonts w:ascii="Arial" w:hAnsi="Arial" w:cs="Arial"/>
              </w:rPr>
              <w:t>a</w:t>
            </w:r>
            <w:r w:rsidR="00E75DAD">
              <w:rPr>
                <w:rFonts w:ascii="Arial" w:hAnsi="Arial" w:cs="Arial"/>
              </w:rPr>
              <w:t xml:space="preserve"> public facing </w:t>
            </w:r>
            <w:r w:rsidR="00127617">
              <w:rPr>
                <w:rFonts w:ascii="Arial" w:hAnsi="Arial" w:cs="Arial"/>
              </w:rPr>
              <w:t xml:space="preserve">online (GIS) version of the 10-year </w:t>
            </w:r>
            <w:r w:rsidR="00E75DAD">
              <w:rPr>
                <w:rFonts w:ascii="Arial" w:hAnsi="Arial" w:cs="Arial"/>
              </w:rPr>
              <w:t xml:space="preserve">Vision &amp; Regeneration </w:t>
            </w:r>
            <w:r w:rsidR="00B471AF">
              <w:rPr>
                <w:rFonts w:ascii="Arial" w:hAnsi="Arial" w:cs="Arial"/>
              </w:rPr>
              <w:t xml:space="preserve">plan </w:t>
            </w:r>
            <w:r w:rsidR="00E75DAD">
              <w:rPr>
                <w:rFonts w:ascii="Arial" w:hAnsi="Arial" w:cs="Arial"/>
              </w:rPr>
              <w:t xml:space="preserve">would be launched later in the year </w:t>
            </w:r>
            <w:r w:rsidR="00B471AF">
              <w:rPr>
                <w:rFonts w:ascii="Arial" w:hAnsi="Arial" w:cs="Arial"/>
              </w:rPr>
              <w:t xml:space="preserve">with projects, programmes and dashboard for </w:t>
            </w:r>
            <w:r w:rsidR="00E75DAD">
              <w:rPr>
                <w:rFonts w:ascii="Arial" w:hAnsi="Arial" w:cs="Arial"/>
              </w:rPr>
              <w:t xml:space="preserve">reporting </w:t>
            </w:r>
            <w:r w:rsidR="00B471AF">
              <w:rPr>
                <w:rFonts w:ascii="Arial" w:hAnsi="Arial" w:cs="Arial"/>
              </w:rPr>
              <w:t>outputs and funding</w:t>
            </w:r>
            <w:r w:rsidR="00127617">
              <w:rPr>
                <w:rFonts w:ascii="Arial" w:hAnsi="Arial" w:cs="Arial"/>
              </w:rPr>
              <w:t xml:space="preserve"> </w:t>
            </w:r>
            <w:r w:rsidR="00B471AF">
              <w:rPr>
                <w:rFonts w:ascii="Arial" w:hAnsi="Arial" w:cs="Arial"/>
              </w:rPr>
              <w:t>alongside</w:t>
            </w:r>
            <w:r w:rsidR="00127617">
              <w:rPr>
                <w:rFonts w:ascii="Arial" w:hAnsi="Arial" w:cs="Arial"/>
              </w:rPr>
              <w:t xml:space="preserve"> a summary document</w:t>
            </w:r>
            <w:r w:rsidR="00DA6E46">
              <w:rPr>
                <w:rFonts w:ascii="Arial" w:hAnsi="Arial" w:cs="Arial"/>
              </w:rPr>
              <w:t>.</w:t>
            </w:r>
            <w:r w:rsidR="00E75DAD">
              <w:rPr>
                <w:rFonts w:ascii="Arial" w:hAnsi="Arial" w:cs="Arial"/>
              </w:rPr>
              <w:t xml:space="preserve">  This can be updated in real time.</w:t>
            </w:r>
          </w:p>
          <w:p w14:paraId="78F04116" w14:textId="7B8D1C14" w:rsidR="00DA6E46" w:rsidRDefault="00E75DAD" w:rsidP="00FC0E84">
            <w:pPr>
              <w:spacing w:line="276" w:lineRule="auto"/>
              <w:rPr>
                <w:rFonts w:ascii="Arial" w:hAnsi="Arial" w:cs="Arial"/>
              </w:rPr>
            </w:pPr>
            <w:r>
              <w:rPr>
                <w:rFonts w:ascii="Arial" w:hAnsi="Arial" w:cs="Arial"/>
              </w:rPr>
              <w:t xml:space="preserve">Action: </w:t>
            </w:r>
            <w:r w:rsidR="00DA6E46">
              <w:rPr>
                <w:rFonts w:ascii="Arial" w:hAnsi="Arial" w:cs="Arial"/>
              </w:rPr>
              <w:t>GM</w:t>
            </w:r>
            <w:r w:rsidR="00C56C75">
              <w:rPr>
                <w:rFonts w:ascii="Arial" w:hAnsi="Arial" w:cs="Arial"/>
              </w:rPr>
              <w:t>K</w:t>
            </w:r>
            <w:r w:rsidR="00DA6E46">
              <w:rPr>
                <w:rFonts w:ascii="Arial" w:hAnsi="Arial" w:cs="Arial"/>
              </w:rPr>
              <w:t xml:space="preserve"> asked board members to add to the </w:t>
            </w:r>
            <w:r w:rsidR="00C56C75">
              <w:rPr>
                <w:rFonts w:ascii="Arial" w:hAnsi="Arial" w:cs="Arial"/>
              </w:rPr>
              <w:t>communications programme and promote</w:t>
            </w:r>
            <w:r>
              <w:rPr>
                <w:rFonts w:ascii="Arial" w:hAnsi="Arial" w:cs="Arial"/>
              </w:rPr>
              <w:t xml:space="preserve"> any press announcement through their respective networks and contacts</w:t>
            </w:r>
            <w:r w:rsidR="00C56C75">
              <w:rPr>
                <w:rFonts w:ascii="Arial" w:hAnsi="Arial" w:cs="Arial"/>
              </w:rPr>
              <w:t xml:space="preserve">. </w:t>
            </w:r>
          </w:p>
        </w:tc>
      </w:tr>
      <w:tr w:rsidR="00B37CD9" w:rsidRPr="00715BBB" w14:paraId="4B7A99DE" w14:textId="77777777" w:rsidTr="00624651">
        <w:tc>
          <w:tcPr>
            <w:tcW w:w="40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B510973" w14:textId="12C7C75B" w:rsidR="00B37CD9" w:rsidRPr="00715BBB" w:rsidRDefault="0008301D" w:rsidP="00B37CD9">
            <w:pPr>
              <w:spacing w:line="276" w:lineRule="auto"/>
              <w:rPr>
                <w:rFonts w:ascii="Arial" w:hAnsi="Arial" w:cs="Arial"/>
                <w:b/>
              </w:rPr>
            </w:pPr>
            <w:r>
              <w:rPr>
                <w:rFonts w:ascii="Arial" w:hAnsi="Arial" w:cs="Arial"/>
                <w:b/>
              </w:rPr>
              <w:t>8</w:t>
            </w:r>
            <w:r w:rsidR="00B37CD9" w:rsidRPr="00715BBB">
              <w:rPr>
                <w:rFonts w:ascii="Arial" w:hAnsi="Arial" w:cs="Arial"/>
                <w:b/>
              </w:rPr>
              <w:t>.</w:t>
            </w:r>
          </w:p>
        </w:tc>
        <w:tc>
          <w:tcPr>
            <w:tcW w:w="13528" w:type="dxa"/>
            <w:gridSpan w:val="4"/>
            <w:tcBorders>
              <w:top w:val="single" w:sz="12" w:space="0" w:color="auto"/>
              <w:left w:val="single" w:sz="12" w:space="0" w:color="auto"/>
              <w:bottom w:val="single" w:sz="12" w:space="0" w:color="auto"/>
              <w:right w:val="single" w:sz="4" w:space="0" w:color="auto"/>
            </w:tcBorders>
            <w:shd w:val="clear" w:color="auto" w:fill="D9D9D9" w:themeFill="background1" w:themeFillShade="D9"/>
          </w:tcPr>
          <w:p w14:paraId="6EE4681A" w14:textId="17BB9701" w:rsidR="00B37CD9" w:rsidRDefault="00B37CD9" w:rsidP="00B37CD9">
            <w:pPr>
              <w:spacing w:line="276" w:lineRule="auto"/>
              <w:rPr>
                <w:rFonts w:ascii="Arial" w:hAnsi="Arial" w:cs="Arial"/>
              </w:rPr>
            </w:pPr>
            <w:r>
              <w:rPr>
                <w:rFonts w:ascii="Arial" w:hAnsi="Arial" w:cs="Arial"/>
                <w:b/>
                <w:bCs/>
              </w:rPr>
              <w:t>DONM &amp; AOB</w:t>
            </w:r>
            <w:r w:rsidR="00F869A9">
              <w:rPr>
                <w:rFonts w:ascii="Arial" w:hAnsi="Arial" w:cs="Arial"/>
                <w:b/>
                <w:bCs/>
              </w:rPr>
              <w:t xml:space="preserve">                                                                                                      Chair</w:t>
            </w:r>
          </w:p>
        </w:tc>
      </w:tr>
      <w:tr w:rsidR="00B37CD9" w:rsidRPr="00715BBB" w14:paraId="5F7477C0" w14:textId="77777777" w:rsidTr="00624651">
        <w:tc>
          <w:tcPr>
            <w:tcW w:w="400" w:type="dxa"/>
            <w:tcBorders>
              <w:top w:val="single" w:sz="4" w:space="0" w:color="auto"/>
              <w:left w:val="single" w:sz="4" w:space="0" w:color="auto"/>
              <w:bottom w:val="single" w:sz="4" w:space="0" w:color="auto"/>
              <w:right w:val="single" w:sz="4" w:space="0" w:color="auto"/>
            </w:tcBorders>
          </w:tcPr>
          <w:p w14:paraId="16A20435" w14:textId="77777777" w:rsidR="00B37CD9" w:rsidRPr="00715BBB" w:rsidRDefault="00B37CD9" w:rsidP="00B37CD9">
            <w:pPr>
              <w:spacing w:line="276" w:lineRule="auto"/>
              <w:rPr>
                <w:rFonts w:ascii="Arial" w:hAnsi="Arial" w:cs="Arial"/>
                <w:b/>
              </w:rPr>
            </w:pPr>
          </w:p>
        </w:tc>
        <w:tc>
          <w:tcPr>
            <w:tcW w:w="13528" w:type="dxa"/>
            <w:gridSpan w:val="4"/>
            <w:tcBorders>
              <w:top w:val="single" w:sz="4" w:space="0" w:color="auto"/>
              <w:left w:val="single" w:sz="4" w:space="0" w:color="auto"/>
              <w:bottom w:val="single" w:sz="4" w:space="0" w:color="auto"/>
              <w:right w:val="single" w:sz="4" w:space="0" w:color="auto"/>
            </w:tcBorders>
          </w:tcPr>
          <w:p w14:paraId="2B4D7807" w14:textId="5A6B1585" w:rsidR="00C56C75" w:rsidRDefault="00B509C1" w:rsidP="00B37CD9">
            <w:pPr>
              <w:spacing w:line="276" w:lineRule="auto"/>
              <w:rPr>
                <w:rFonts w:ascii="Arial" w:hAnsi="Arial" w:cs="Arial"/>
              </w:rPr>
            </w:pPr>
            <w:r>
              <w:rPr>
                <w:rFonts w:ascii="Arial" w:hAnsi="Arial" w:cs="Arial"/>
              </w:rPr>
              <w:t xml:space="preserve"> </w:t>
            </w:r>
            <w:r w:rsidR="009369B6">
              <w:rPr>
                <w:rFonts w:ascii="Arial" w:hAnsi="Arial" w:cs="Arial"/>
              </w:rPr>
              <w:t>GMK advised that he would be unable to attend the meeting on 30</w:t>
            </w:r>
            <w:r w:rsidR="009369B6" w:rsidRPr="009369B6">
              <w:rPr>
                <w:rFonts w:ascii="Arial" w:hAnsi="Arial" w:cs="Arial"/>
                <w:vertAlign w:val="superscript"/>
              </w:rPr>
              <w:t>th</w:t>
            </w:r>
            <w:r w:rsidR="009369B6">
              <w:rPr>
                <w:rFonts w:ascii="Arial" w:hAnsi="Arial" w:cs="Arial"/>
              </w:rPr>
              <w:t xml:space="preserve"> of April and asked that </w:t>
            </w:r>
            <w:r w:rsidR="007900DB">
              <w:rPr>
                <w:rFonts w:ascii="Arial" w:hAnsi="Arial" w:cs="Arial"/>
              </w:rPr>
              <w:t>a change be considered to 23</w:t>
            </w:r>
            <w:r w:rsidR="007900DB" w:rsidRPr="007900DB">
              <w:rPr>
                <w:rFonts w:ascii="Arial" w:hAnsi="Arial" w:cs="Arial"/>
                <w:vertAlign w:val="superscript"/>
              </w:rPr>
              <w:t>rd</w:t>
            </w:r>
            <w:r w:rsidR="007900DB">
              <w:rPr>
                <w:rFonts w:ascii="Arial" w:hAnsi="Arial" w:cs="Arial"/>
              </w:rPr>
              <w:t xml:space="preserve"> of April, agreed by board. </w:t>
            </w:r>
          </w:p>
          <w:p w14:paraId="0FB521DD" w14:textId="780F38EE" w:rsidR="007900DB" w:rsidRDefault="007900DB" w:rsidP="00B37CD9">
            <w:pPr>
              <w:spacing w:line="276" w:lineRule="auto"/>
              <w:rPr>
                <w:rFonts w:ascii="Arial" w:hAnsi="Arial" w:cs="Arial"/>
              </w:rPr>
            </w:pPr>
            <w:r>
              <w:rPr>
                <w:rFonts w:ascii="Arial" w:hAnsi="Arial" w:cs="Arial"/>
              </w:rPr>
              <w:t>GMK noted that due to a clash of time, DJ has requested that future CFTF Board meetings start at 7.00pm</w:t>
            </w:r>
            <w:r w:rsidR="001C1D55">
              <w:rPr>
                <w:rFonts w:ascii="Arial" w:hAnsi="Arial" w:cs="Arial"/>
              </w:rPr>
              <w:t>, agreed by board.</w:t>
            </w:r>
          </w:p>
          <w:p w14:paraId="00D81B9F" w14:textId="430488D7" w:rsidR="00CF6E57" w:rsidRDefault="00CF6E57" w:rsidP="00B37CD9">
            <w:pPr>
              <w:spacing w:line="276" w:lineRule="auto"/>
              <w:rPr>
                <w:rFonts w:ascii="Arial" w:hAnsi="Arial" w:cs="Arial"/>
              </w:rPr>
            </w:pPr>
            <w:r>
              <w:rPr>
                <w:rFonts w:ascii="Arial" w:hAnsi="Arial" w:cs="Arial"/>
              </w:rPr>
              <w:t xml:space="preserve">AMK </w:t>
            </w:r>
            <w:r w:rsidR="000D4992">
              <w:rPr>
                <w:rFonts w:ascii="Arial" w:hAnsi="Arial" w:cs="Arial"/>
              </w:rPr>
              <w:t>noted her apologies for the CFTF Board meeting on 23</w:t>
            </w:r>
            <w:r w:rsidR="000D4992" w:rsidRPr="000D4992">
              <w:rPr>
                <w:rFonts w:ascii="Arial" w:hAnsi="Arial" w:cs="Arial"/>
                <w:vertAlign w:val="superscript"/>
              </w:rPr>
              <w:t>rd</w:t>
            </w:r>
            <w:r w:rsidR="000D4992">
              <w:rPr>
                <w:rFonts w:ascii="Arial" w:hAnsi="Arial" w:cs="Arial"/>
              </w:rPr>
              <w:t xml:space="preserve"> April.</w:t>
            </w:r>
          </w:p>
          <w:p w14:paraId="390D8365" w14:textId="3D6EC95A" w:rsidR="00C56C75" w:rsidRDefault="001C1D55" w:rsidP="00B37CD9">
            <w:pPr>
              <w:spacing w:line="276" w:lineRule="auto"/>
              <w:rPr>
                <w:rFonts w:ascii="Arial" w:hAnsi="Arial" w:cs="Arial"/>
              </w:rPr>
            </w:pPr>
            <w:r>
              <w:rPr>
                <w:rFonts w:ascii="Arial" w:hAnsi="Arial" w:cs="Arial"/>
              </w:rPr>
              <w:t>GMK drew 6 winners for the CFTF Prize Survey Draw</w:t>
            </w:r>
            <w:r w:rsidR="00401CA0">
              <w:rPr>
                <w:rFonts w:ascii="Arial" w:hAnsi="Arial" w:cs="Arial"/>
              </w:rPr>
              <w:t>, with each winner receiving a £50 voucher to be spent locally.</w:t>
            </w:r>
          </w:p>
          <w:p w14:paraId="1712C4ED" w14:textId="77777777" w:rsidR="00C56C75" w:rsidRDefault="00C56C75" w:rsidP="00B37CD9">
            <w:pPr>
              <w:spacing w:line="276" w:lineRule="auto"/>
              <w:rPr>
                <w:rFonts w:ascii="Arial" w:hAnsi="Arial" w:cs="Arial"/>
              </w:rPr>
            </w:pPr>
          </w:p>
          <w:p w14:paraId="6D704302" w14:textId="4D5027C6" w:rsidR="00B509C1" w:rsidRDefault="00887EE6" w:rsidP="00B37CD9">
            <w:pPr>
              <w:spacing w:line="276" w:lineRule="auto"/>
              <w:rPr>
                <w:rFonts w:ascii="Arial" w:hAnsi="Arial" w:cs="Arial"/>
              </w:rPr>
            </w:pPr>
            <w:r>
              <w:rPr>
                <w:rFonts w:ascii="Arial" w:hAnsi="Arial" w:cs="Arial"/>
              </w:rPr>
              <w:t>DONM Thursday 26</w:t>
            </w:r>
            <w:r w:rsidRPr="00887EE6">
              <w:rPr>
                <w:rFonts w:ascii="Arial" w:hAnsi="Arial" w:cs="Arial"/>
                <w:vertAlign w:val="superscript"/>
              </w:rPr>
              <w:t>th</w:t>
            </w:r>
            <w:r w:rsidR="00465FE4">
              <w:rPr>
                <w:rFonts w:ascii="Arial" w:hAnsi="Arial" w:cs="Arial"/>
                <w:vertAlign w:val="superscript"/>
              </w:rPr>
              <w:t xml:space="preserve"> </w:t>
            </w:r>
            <w:r w:rsidR="00465FE4">
              <w:rPr>
                <w:rFonts w:ascii="Arial" w:hAnsi="Arial" w:cs="Arial"/>
              </w:rPr>
              <w:t>April</w:t>
            </w:r>
            <w:r>
              <w:rPr>
                <w:rFonts w:ascii="Arial" w:hAnsi="Arial" w:cs="Arial"/>
              </w:rPr>
              <w:t xml:space="preserve"> 2026 @ </w:t>
            </w:r>
            <w:r w:rsidR="00465FE4">
              <w:rPr>
                <w:rFonts w:ascii="Arial" w:hAnsi="Arial" w:cs="Arial"/>
              </w:rPr>
              <w:t>7</w:t>
            </w:r>
            <w:r>
              <w:rPr>
                <w:rFonts w:ascii="Arial" w:hAnsi="Arial" w:cs="Arial"/>
              </w:rPr>
              <w:t xml:space="preserve">.00pm in Council Chamber Cloonavin. </w:t>
            </w:r>
          </w:p>
          <w:p w14:paraId="60881402" w14:textId="08CF071D" w:rsidR="00BA1901" w:rsidRDefault="00BA1901" w:rsidP="00B37CD9">
            <w:pPr>
              <w:spacing w:line="276" w:lineRule="auto"/>
              <w:rPr>
                <w:rFonts w:ascii="Arial" w:hAnsi="Arial" w:cs="Arial"/>
              </w:rPr>
            </w:pPr>
            <w:r>
              <w:rPr>
                <w:rFonts w:ascii="Arial" w:hAnsi="Arial" w:cs="Arial"/>
              </w:rPr>
              <w:t>GMK brings meeting to an end at 19.</w:t>
            </w:r>
            <w:r w:rsidR="00122707">
              <w:rPr>
                <w:rFonts w:ascii="Arial" w:hAnsi="Arial" w:cs="Arial"/>
              </w:rPr>
              <w:t>42</w:t>
            </w:r>
          </w:p>
        </w:tc>
      </w:tr>
    </w:tbl>
    <w:p w14:paraId="4FA202C6" w14:textId="77777777" w:rsidR="00301EB8" w:rsidRDefault="00301EB8" w:rsidP="008F4776">
      <w:pPr>
        <w:rPr>
          <w:rFonts w:ascii="Arial" w:hAnsi="Arial" w:cs="Arial"/>
        </w:rPr>
      </w:pPr>
    </w:p>
    <w:p w14:paraId="4E8381C8" w14:textId="77777777" w:rsidR="006620D2" w:rsidRDefault="006620D2" w:rsidP="008F4776">
      <w:pPr>
        <w:rPr>
          <w:rFonts w:ascii="Arial" w:hAnsi="Arial" w:cs="Arial"/>
        </w:rPr>
      </w:pPr>
    </w:p>
    <w:p w14:paraId="4F856ABD" w14:textId="77777777" w:rsidR="006620D2" w:rsidRDefault="006620D2" w:rsidP="008F4776">
      <w:pPr>
        <w:rPr>
          <w:rFonts w:ascii="Arial" w:hAnsi="Arial" w:cs="Arial"/>
        </w:rPr>
      </w:pPr>
    </w:p>
    <w:p w14:paraId="1C2BE454" w14:textId="77777777" w:rsidR="006620D2" w:rsidRDefault="006620D2" w:rsidP="008F4776">
      <w:pPr>
        <w:rPr>
          <w:rFonts w:ascii="Arial" w:hAnsi="Arial" w:cs="Arial"/>
        </w:rPr>
      </w:pPr>
    </w:p>
    <w:p w14:paraId="56F3E015" w14:textId="77777777" w:rsidR="006620D2" w:rsidRDefault="006620D2" w:rsidP="008F4776">
      <w:pPr>
        <w:rPr>
          <w:rFonts w:ascii="Arial" w:hAnsi="Arial" w:cs="Arial"/>
        </w:rPr>
      </w:pPr>
    </w:p>
    <w:p w14:paraId="416F9298" w14:textId="77777777" w:rsidR="006620D2" w:rsidRDefault="006620D2" w:rsidP="008F4776">
      <w:pPr>
        <w:rPr>
          <w:rFonts w:ascii="Arial" w:hAnsi="Arial" w:cs="Arial"/>
        </w:rPr>
      </w:pPr>
    </w:p>
    <w:p w14:paraId="3D3E4BCD" w14:textId="77777777" w:rsidR="001474D1" w:rsidRDefault="001474D1" w:rsidP="008F4776">
      <w:pPr>
        <w:rPr>
          <w:rFonts w:ascii="Arial" w:hAnsi="Arial" w:cs="Arial"/>
        </w:rPr>
      </w:pPr>
    </w:p>
    <w:tbl>
      <w:tblPr>
        <w:tblStyle w:val="TableGrid"/>
        <w:tblW w:w="0" w:type="auto"/>
        <w:tblLook w:val="04A0" w:firstRow="1" w:lastRow="0" w:firstColumn="1" w:lastColumn="0" w:noHBand="0" w:noVBand="1"/>
      </w:tblPr>
      <w:tblGrid>
        <w:gridCol w:w="3114"/>
        <w:gridCol w:w="766"/>
        <w:gridCol w:w="1985"/>
        <w:gridCol w:w="6637"/>
      </w:tblGrid>
      <w:tr w:rsidR="00116A00" w:rsidRPr="001474D1" w14:paraId="26570623" w14:textId="77777777" w:rsidTr="00E85E78">
        <w:trPr>
          <w:trHeight w:val="288"/>
          <w:tblHeader/>
        </w:trPr>
        <w:tc>
          <w:tcPr>
            <w:tcW w:w="3114" w:type="dxa"/>
            <w:shd w:val="clear" w:color="auto" w:fill="BFBFBF" w:themeFill="background1" w:themeFillShade="BF"/>
            <w:noWrap/>
            <w:hideMark/>
          </w:tcPr>
          <w:p w14:paraId="431E61CC" w14:textId="77777777" w:rsidR="00116A00" w:rsidRPr="001474D1" w:rsidRDefault="00116A00" w:rsidP="001474D1">
            <w:pPr>
              <w:rPr>
                <w:rFonts w:ascii="Arial" w:hAnsi="Arial" w:cs="Arial"/>
                <w:b/>
                <w:bCs/>
              </w:rPr>
            </w:pPr>
            <w:r w:rsidRPr="001474D1">
              <w:rPr>
                <w:rFonts w:ascii="Arial" w:hAnsi="Arial" w:cs="Arial"/>
                <w:b/>
                <w:bCs/>
              </w:rPr>
              <w:lastRenderedPageBreak/>
              <w:t>Contact Name</w:t>
            </w:r>
          </w:p>
        </w:tc>
        <w:tc>
          <w:tcPr>
            <w:tcW w:w="766" w:type="dxa"/>
            <w:shd w:val="clear" w:color="auto" w:fill="BFBFBF" w:themeFill="background1" w:themeFillShade="BF"/>
          </w:tcPr>
          <w:p w14:paraId="2ED23A61" w14:textId="6D1FA90A" w:rsidR="00116A00" w:rsidRPr="001474D1" w:rsidRDefault="00116A00" w:rsidP="001474D1">
            <w:pPr>
              <w:rPr>
                <w:rFonts w:ascii="Arial" w:hAnsi="Arial" w:cs="Arial"/>
                <w:b/>
                <w:bCs/>
              </w:rPr>
            </w:pPr>
            <w:r>
              <w:rPr>
                <w:rFonts w:ascii="Arial" w:hAnsi="Arial" w:cs="Arial"/>
                <w:b/>
                <w:bCs/>
              </w:rPr>
              <w:t>Code</w:t>
            </w:r>
          </w:p>
        </w:tc>
        <w:tc>
          <w:tcPr>
            <w:tcW w:w="1985" w:type="dxa"/>
            <w:shd w:val="clear" w:color="auto" w:fill="BFBFBF" w:themeFill="background1" w:themeFillShade="BF"/>
            <w:noWrap/>
            <w:hideMark/>
          </w:tcPr>
          <w:p w14:paraId="7F9A9F5B" w14:textId="7E8AAB01" w:rsidR="00116A00" w:rsidRPr="001474D1" w:rsidRDefault="00116A00" w:rsidP="001474D1">
            <w:pPr>
              <w:rPr>
                <w:rFonts w:ascii="Arial" w:hAnsi="Arial" w:cs="Arial"/>
                <w:b/>
                <w:bCs/>
              </w:rPr>
            </w:pPr>
            <w:r w:rsidRPr="001474D1">
              <w:rPr>
                <w:rFonts w:ascii="Arial" w:hAnsi="Arial" w:cs="Arial"/>
                <w:b/>
                <w:bCs/>
              </w:rPr>
              <w:t xml:space="preserve">Attendance </w:t>
            </w:r>
          </w:p>
        </w:tc>
        <w:tc>
          <w:tcPr>
            <w:tcW w:w="6637" w:type="dxa"/>
            <w:shd w:val="clear" w:color="auto" w:fill="BFBFBF" w:themeFill="background1" w:themeFillShade="BF"/>
            <w:noWrap/>
            <w:hideMark/>
          </w:tcPr>
          <w:p w14:paraId="5E16A8CF" w14:textId="77777777" w:rsidR="00116A00" w:rsidRPr="001474D1" w:rsidRDefault="00116A00" w:rsidP="001474D1">
            <w:pPr>
              <w:rPr>
                <w:rFonts w:ascii="Arial" w:hAnsi="Arial" w:cs="Arial"/>
                <w:b/>
                <w:bCs/>
              </w:rPr>
            </w:pPr>
            <w:r w:rsidRPr="001474D1">
              <w:rPr>
                <w:rFonts w:ascii="Arial" w:hAnsi="Arial" w:cs="Arial"/>
                <w:b/>
                <w:bCs/>
              </w:rPr>
              <w:t>Organisation</w:t>
            </w:r>
          </w:p>
        </w:tc>
      </w:tr>
      <w:tr w:rsidR="00116A00" w:rsidRPr="001474D1" w14:paraId="1E10874F" w14:textId="77777777" w:rsidTr="00E85E78">
        <w:trPr>
          <w:trHeight w:val="297"/>
        </w:trPr>
        <w:tc>
          <w:tcPr>
            <w:tcW w:w="3114" w:type="dxa"/>
            <w:shd w:val="clear" w:color="auto" w:fill="D9D9D9" w:themeFill="background1" w:themeFillShade="D9"/>
            <w:noWrap/>
            <w:hideMark/>
          </w:tcPr>
          <w:p w14:paraId="739326A2" w14:textId="77777777" w:rsidR="00116A00" w:rsidRPr="001474D1" w:rsidRDefault="00116A00">
            <w:pPr>
              <w:rPr>
                <w:rFonts w:ascii="Arial" w:hAnsi="Arial" w:cs="Arial"/>
                <w:b/>
                <w:bCs/>
              </w:rPr>
            </w:pPr>
            <w:r w:rsidRPr="001474D1">
              <w:rPr>
                <w:rFonts w:ascii="Arial" w:hAnsi="Arial" w:cs="Arial"/>
                <w:b/>
                <w:bCs/>
              </w:rPr>
              <w:t>Chair</w:t>
            </w:r>
          </w:p>
        </w:tc>
        <w:tc>
          <w:tcPr>
            <w:tcW w:w="766" w:type="dxa"/>
            <w:shd w:val="clear" w:color="auto" w:fill="D9D9D9" w:themeFill="background1" w:themeFillShade="D9"/>
          </w:tcPr>
          <w:p w14:paraId="40126EE8" w14:textId="77777777" w:rsidR="00116A00" w:rsidRPr="001474D1" w:rsidRDefault="00116A00">
            <w:pPr>
              <w:rPr>
                <w:rFonts w:ascii="Arial" w:hAnsi="Arial" w:cs="Arial"/>
                <w:b/>
                <w:bCs/>
              </w:rPr>
            </w:pPr>
          </w:p>
        </w:tc>
        <w:tc>
          <w:tcPr>
            <w:tcW w:w="1985" w:type="dxa"/>
            <w:shd w:val="clear" w:color="auto" w:fill="D9D9D9" w:themeFill="background1" w:themeFillShade="D9"/>
            <w:noWrap/>
            <w:hideMark/>
          </w:tcPr>
          <w:p w14:paraId="6F3DFE59" w14:textId="5216644B" w:rsidR="00116A00" w:rsidRPr="001474D1" w:rsidRDefault="00116A00">
            <w:pPr>
              <w:rPr>
                <w:rFonts w:ascii="Arial" w:hAnsi="Arial" w:cs="Arial"/>
                <w:b/>
                <w:bCs/>
              </w:rPr>
            </w:pPr>
            <w:r w:rsidRPr="001474D1">
              <w:rPr>
                <w:rFonts w:ascii="Arial" w:hAnsi="Arial" w:cs="Arial"/>
                <w:b/>
                <w:bCs/>
              </w:rPr>
              <w:t> </w:t>
            </w:r>
          </w:p>
        </w:tc>
        <w:tc>
          <w:tcPr>
            <w:tcW w:w="6637" w:type="dxa"/>
            <w:shd w:val="clear" w:color="auto" w:fill="D9D9D9" w:themeFill="background1" w:themeFillShade="D9"/>
            <w:noWrap/>
            <w:hideMark/>
          </w:tcPr>
          <w:p w14:paraId="79391611" w14:textId="77777777" w:rsidR="00116A00" w:rsidRPr="001474D1" w:rsidRDefault="00116A00" w:rsidP="001474D1">
            <w:pPr>
              <w:rPr>
                <w:rFonts w:ascii="Arial" w:hAnsi="Arial" w:cs="Arial"/>
                <w:b/>
                <w:bCs/>
              </w:rPr>
            </w:pPr>
            <w:r w:rsidRPr="001474D1">
              <w:rPr>
                <w:rFonts w:ascii="Arial" w:hAnsi="Arial" w:cs="Arial"/>
                <w:b/>
                <w:bCs/>
              </w:rPr>
              <w:t> </w:t>
            </w:r>
          </w:p>
        </w:tc>
      </w:tr>
      <w:tr w:rsidR="00116A00" w:rsidRPr="001474D1" w14:paraId="58A71829" w14:textId="77777777" w:rsidTr="00635DA6">
        <w:trPr>
          <w:trHeight w:val="288"/>
        </w:trPr>
        <w:tc>
          <w:tcPr>
            <w:tcW w:w="3114" w:type="dxa"/>
            <w:shd w:val="clear" w:color="auto" w:fill="D9D9D9" w:themeFill="background1" w:themeFillShade="D9"/>
            <w:noWrap/>
            <w:hideMark/>
          </w:tcPr>
          <w:p w14:paraId="7B23A25C" w14:textId="77777777" w:rsidR="00116A00" w:rsidRPr="001474D1" w:rsidRDefault="00116A00">
            <w:pPr>
              <w:rPr>
                <w:rFonts w:ascii="Arial" w:hAnsi="Arial" w:cs="Arial"/>
              </w:rPr>
            </w:pPr>
            <w:r w:rsidRPr="001474D1">
              <w:rPr>
                <w:rFonts w:ascii="Arial" w:hAnsi="Arial" w:cs="Arial"/>
              </w:rPr>
              <w:t>Professor Gerry McKenna</w:t>
            </w:r>
          </w:p>
        </w:tc>
        <w:tc>
          <w:tcPr>
            <w:tcW w:w="766" w:type="dxa"/>
            <w:shd w:val="clear" w:color="auto" w:fill="D9D9D9" w:themeFill="background1" w:themeFillShade="D9"/>
          </w:tcPr>
          <w:p w14:paraId="08CAF793" w14:textId="1DCF038C" w:rsidR="00116A00" w:rsidRPr="001474D1" w:rsidRDefault="00116A00" w:rsidP="001474D1">
            <w:pPr>
              <w:rPr>
                <w:rFonts w:ascii="Arial" w:hAnsi="Arial" w:cs="Arial"/>
              </w:rPr>
            </w:pPr>
            <w:r>
              <w:rPr>
                <w:rFonts w:ascii="Arial" w:hAnsi="Arial" w:cs="Arial"/>
              </w:rPr>
              <w:t>GMK</w:t>
            </w:r>
          </w:p>
        </w:tc>
        <w:tc>
          <w:tcPr>
            <w:tcW w:w="1985" w:type="dxa"/>
            <w:shd w:val="clear" w:color="auto" w:fill="D9D9D9" w:themeFill="background1" w:themeFillShade="D9"/>
            <w:noWrap/>
          </w:tcPr>
          <w:p w14:paraId="21189A43" w14:textId="4047B096" w:rsidR="00635DA6" w:rsidRPr="001474D1" w:rsidRDefault="00A7306E" w:rsidP="001474D1">
            <w:pPr>
              <w:rPr>
                <w:rFonts w:ascii="Arial" w:hAnsi="Arial" w:cs="Arial"/>
              </w:rPr>
            </w:pPr>
            <w:r>
              <w:rPr>
                <w:rFonts w:ascii="Arial" w:hAnsi="Arial" w:cs="Arial"/>
              </w:rPr>
              <w:t>1</w:t>
            </w:r>
          </w:p>
        </w:tc>
        <w:tc>
          <w:tcPr>
            <w:tcW w:w="6637" w:type="dxa"/>
            <w:shd w:val="clear" w:color="auto" w:fill="D9D9D9" w:themeFill="background1" w:themeFillShade="D9"/>
            <w:noWrap/>
            <w:hideMark/>
          </w:tcPr>
          <w:p w14:paraId="5EFE30E8" w14:textId="77777777" w:rsidR="00116A00" w:rsidRPr="001474D1" w:rsidRDefault="00116A00">
            <w:pPr>
              <w:rPr>
                <w:rFonts w:ascii="Arial" w:hAnsi="Arial" w:cs="Arial"/>
              </w:rPr>
            </w:pPr>
            <w:r w:rsidRPr="001474D1">
              <w:rPr>
                <w:rFonts w:ascii="Arial" w:hAnsi="Arial" w:cs="Arial"/>
              </w:rPr>
              <w:t>Independent</w:t>
            </w:r>
          </w:p>
        </w:tc>
      </w:tr>
      <w:tr w:rsidR="00116A00" w:rsidRPr="001474D1" w14:paraId="7BFBD12A" w14:textId="77777777" w:rsidTr="00635DA6">
        <w:trPr>
          <w:trHeight w:val="288"/>
        </w:trPr>
        <w:tc>
          <w:tcPr>
            <w:tcW w:w="3114" w:type="dxa"/>
            <w:shd w:val="clear" w:color="auto" w:fill="D9D9D9" w:themeFill="background1" w:themeFillShade="D9"/>
            <w:noWrap/>
            <w:hideMark/>
          </w:tcPr>
          <w:p w14:paraId="1D56BB9B" w14:textId="77777777" w:rsidR="00116A00" w:rsidRPr="001474D1" w:rsidRDefault="00116A00">
            <w:pPr>
              <w:rPr>
                <w:rFonts w:ascii="Arial" w:hAnsi="Arial" w:cs="Arial"/>
                <w:b/>
                <w:bCs/>
              </w:rPr>
            </w:pPr>
            <w:r w:rsidRPr="001474D1">
              <w:rPr>
                <w:rFonts w:ascii="Arial" w:hAnsi="Arial" w:cs="Arial"/>
                <w:b/>
                <w:bCs/>
              </w:rPr>
              <w:t>Board Members</w:t>
            </w:r>
          </w:p>
        </w:tc>
        <w:tc>
          <w:tcPr>
            <w:tcW w:w="766" w:type="dxa"/>
            <w:shd w:val="clear" w:color="auto" w:fill="D9D9D9" w:themeFill="background1" w:themeFillShade="D9"/>
          </w:tcPr>
          <w:p w14:paraId="283E7D7B" w14:textId="77777777" w:rsidR="00116A00" w:rsidRPr="001474D1" w:rsidRDefault="00116A00">
            <w:pPr>
              <w:rPr>
                <w:rFonts w:ascii="Arial" w:hAnsi="Arial" w:cs="Arial"/>
                <w:b/>
                <w:bCs/>
              </w:rPr>
            </w:pPr>
          </w:p>
        </w:tc>
        <w:tc>
          <w:tcPr>
            <w:tcW w:w="1985" w:type="dxa"/>
            <w:shd w:val="clear" w:color="auto" w:fill="D9D9D9" w:themeFill="background1" w:themeFillShade="D9"/>
            <w:noWrap/>
          </w:tcPr>
          <w:p w14:paraId="2367F391" w14:textId="28989436" w:rsidR="00116A00" w:rsidRPr="001474D1" w:rsidRDefault="00116A00">
            <w:pPr>
              <w:rPr>
                <w:rFonts w:ascii="Arial" w:hAnsi="Arial" w:cs="Arial"/>
                <w:b/>
                <w:bCs/>
              </w:rPr>
            </w:pPr>
          </w:p>
        </w:tc>
        <w:tc>
          <w:tcPr>
            <w:tcW w:w="6637" w:type="dxa"/>
            <w:shd w:val="clear" w:color="auto" w:fill="D9D9D9" w:themeFill="background1" w:themeFillShade="D9"/>
            <w:noWrap/>
            <w:hideMark/>
          </w:tcPr>
          <w:p w14:paraId="6AF60A73" w14:textId="77777777" w:rsidR="00116A00" w:rsidRPr="001474D1" w:rsidRDefault="00116A00">
            <w:pPr>
              <w:rPr>
                <w:rFonts w:ascii="Arial" w:hAnsi="Arial" w:cs="Arial"/>
              </w:rPr>
            </w:pPr>
            <w:r w:rsidRPr="001474D1">
              <w:rPr>
                <w:rFonts w:ascii="Arial" w:hAnsi="Arial" w:cs="Arial"/>
              </w:rPr>
              <w:t> </w:t>
            </w:r>
          </w:p>
        </w:tc>
      </w:tr>
      <w:tr w:rsidR="00116A00" w:rsidRPr="001474D1" w14:paraId="5F2A2951" w14:textId="77777777" w:rsidTr="00635DA6">
        <w:trPr>
          <w:trHeight w:val="288"/>
        </w:trPr>
        <w:tc>
          <w:tcPr>
            <w:tcW w:w="3114" w:type="dxa"/>
            <w:shd w:val="clear" w:color="auto" w:fill="D9D9D9" w:themeFill="background1" w:themeFillShade="D9"/>
            <w:noWrap/>
            <w:hideMark/>
          </w:tcPr>
          <w:p w14:paraId="06942DF9" w14:textId="77777777" w:rsidR="00116A00" w:rsidRPr="001474D1" w:rsidRDefault="00116A00">
            <w:pPr>
              <w:rPr>
                <w:rFonts w:ascii="Arial" w:hAnsi="Arial" w:cs="Arial"/>
              </w:rPr>
            </w:pPr>
            <w:r w:rsidRPr="001474D1">
              <w:rPr>
                <w:rFonts w:ascii="Arial" w:hAnsi="Arial" w:cs="Arial"/>
              </w:rPr>
              <w:t>Karen Yates</w:t>
            </w:r>
          </w:p>
        </w:tc>
        <w:tc>
          <w:tcPr>
            <w:tcW w:w="766" w:type="dxa"/>
            <w:shd w:val="clear" w:color="auto" w:fill="D9D9D9" w:themeFill="background1" w:themeFillShade="D9"/>
          </w:tcPr>
          <w:p w14:paraId="14376504" w14:textId="2864EBEA" w:rsidR="00116A00" w:rsidRPr="001474D1" w:rsidRDefault="00116A00" w:rsidP="001474D1">
            <w:pPr>
              <w:rPr>
                <w:rFonts w:ascii="Arial" w:hAnsi="Arial" w:cs="Arial"/>
              </w:rPr>
            </w:pPr>
            <w:r>
              <w:rPr>
                <w:rFonts w:ascii="Arial" w:hAnsi="Arial" w:cs="Arial"/>
              </w:rPr>
              <w:t>KY</w:t>
            </w:r>
          </w:p>
        </w:tc>
        <w:tc>
          <w:tcPr>
            <w:tcW w:w="1985" w:type="dxa"/>
            <w:shd w:val="clear" w:color="auto" w:fill="D9D9D9" w:themeFill="background1" w:themeFillShade="D9"/>
            <w:noWrap/>
          </w:tcPr>
          <w:p w14:paraId="7DB46AB7" w14:textId="7448198D" w:rsidR="00116A00" w:rsidRPr="001474D1" w:rsidRDefault="00122707" w:rsidP="001474D1">
            <w:pPr>
              <w:rPr>
                <w:rFonts w:ascii="Arial" w:hAnsi="Arial" w:cs="Arial"/>
              </w:rPr>
            </w:pPr>
            <w:r>
              <w:rPr>
                <w:rFonts w:ascii="Arial" w:hAnsi="Arial" w:cs="Arial"/>
              </w:rPr>
              <w:t>1</w:t>
            </w:r>
          </w:p>
        </w:tc>
        <w:tc>
          <w:tcPr>
            <w:tcW w:w="6637" w:type="dxa"/>
            <w:shd w:val="clear" w:color="auto" w:fill="D9D9D9" w:themeFill="background1" w:themeFillShade="D9"/>
            <w:noWrap/>
            <w:hideMark/>
          </w:tcPr>
          <w:p w14:paraId="74FB138E" w14:textId="77777777" w:rsidR="00116A00" w:rsidRPr="001474D1" w:rsidRDefault="00116A00">
            <w:pPr>
              <w:rPr>
                <w:rFonts w:ascii="Arial" w:hAnsi="Arial" w:cs="Arial"/>
              </w:rPr>
            </w:pPr>
            <w:r w:rsidRPr="001474D1">
              <w:rPr>
                <w:rFonts w:ascii="Arial" w:hAnsi="Arial" w:cs="Arial"/>
              </w:rPr>
              <w:t>Causeway Chamber Commerce</w:t>
            </w:r>
          </w:p>
        </w:tc>
      </w:tr>
      <w:tr w:rsidR="00116A00" w:rsidRPr="001474D1" w14:paraId="4DB70C5C" w14:textId="77777777" w:rsidTr="00635DA6">
        <w:trPr>
          <w:trHeight w:val="288"/>
        </w:trPr>
        <w:tc>
          <w:tcPr>
            <w:tcW w:w="3114" w:type="dxa"/>
            <w:shd w:val="clear" w:color="auto" w:fill="D9D9D9" w:themeFill="background1" w:themeFillShade="D9"/>
            <w:noWrap/>
            <w:hideMark/>
          </w:tcPr>
          <w:p w14:paraId="6F7FF6A5" w14:textId="77777777" w:rsidR="00116A00" w:rsidRPr="001474D1" w:rsidRDefault="00116A00">
            <w:pPr>
              <w:rPr>
                <w:rFonts w:ascii="Arial" w:hAnsi="Arial" w:cs="Arial"/>
              </w:rPr>
            </w:pPr>
            <w:r w:rsidRPr="001474D1">
              <w:rPr>
                <w:rFonts w:ascii="Arial" w:hAnsi="Arial" w:cs="Arial"/>
              </w:rPr>
              <w:t xml:space="preserve">Rob Skelly </w:t>
            </w:r>
          </w:p>
        </w:tc>
        <w:tc>
          <w:tcPr>
            <w:tcW w:w="766" w:type="dxa"/>
            <w:shd w:val="clear" w:color="auto" w:fill="D9D9D9" w:themeFill="background1" w:themeFillShade="D9"/>
          </w:tcPr>
          <w:p w14:paraId="09BB23BA" w14:textId="0920DDB7" w:rsidR="00116A00" w:rsidRPr="001474D1" w:rsidRDefault="00116A00" w:rsidP="001474D1">
            <w:pPr>
              <w:rPr>
                <w:rFonts w:ascii="Arial" w:hAnsi="Arial" w:cs="Arial"/>
              </w:rPr>
            </w:pPr>
            <w:r>
              <w:rPr>
                <w:rFonts w:ascii="Arial" w:hAnsi="Arial" w:cs="Arial"/>
              </w:rPr>
              <w:t>RS</w:t>
            </w:r>
          </w:p>
        </w:tc>
        <w:tc>
          <w:tcPr>
            <w:tcW w:w="1985" w:type="dxa"/>
            <w:shd w:val="clear" w:color="auto" w:fill="D9D9D9" w:themeFill="background1" w:themeFillShade="D9"/>
            <w:noWrap/>
          </w:tcPr>
          <w:p w14:paraId="1B25F933" w14:textId="6C6123DB" w:rsidR="00116A00" w:rsidRPr="001474D1" w:rsidRDefault="00AF605E" w:rsidP="001474D1">
            <w:pPr>
              <w:rPr>
                <w:rFonts w:ascii="Arial" w:hAnsi="Arial" w:cs="Arial"/>
              </w:rPr>
            </w:pPr>
            <w:r>
              <w:rPr>
                <w:rFonts w:ascii="Arial" w:hAnsi="Arial" w:cs="Arial"/>
              </w:rPr>
              <w:t>0</w:t>
            </w:r>
          </w:p>
        </w:tc>
        <w:tc>
          <w:tcPr>
            <w:tcW w:w="6637" w:type="dxa"/>
            <w:shd w:val="clear" w:color="auto" w:fill="D9D9D9" w:themeFill="background1" w:themeFillShade="D9"/>
            <w:noWrap/>
            <w:hideMark/>
          </w:tcPr>
          <w:p w14:paraId="1B98BDD3" w14:textId="77777777" w:rsidR="00116A00" w:rsidRPr="001474D1" w:rsidRDefault="00116A00">
            <w:pPr>
              <w:rPr>
                <w:rFonts w:ascii="Arial" w:hAnsi="Arial" w:cs="Arial"/>
              </w:rPr>
            </w:pPr>
            <w:r w:rsidRPr="001474D1">
              <w:rPr>
                <w:rFonts w:ascii="Arial" w:hAnsi="Arial" w:cs="Arial"/>
              </w:rPr>
              <w:t>Harbour Commissioner</w:t>
            </w:r>
          </w:p>
        </w:tc>
      </w:tr>
      <w:tr w:rsidR="00116A00" w:rsidRPr="001474D1" w14:paraId="50EEE752" w14:textId="77777777" w:rsidTr="00635DA6">
        <w:trPr>
          <w:trHeight w:val="288"/>
        </w:trPr>
        <w:tc>
          <w:tcPr>
            <w:tcW w:w="3114" w:type="dxa"/>
            <w:shd w:val="clear" w:color="auto" w:fill="D9D9D9" w:themeFill="background1" w:themeFillShade="D9"/>
            <w:noWrap/>
            <w:hideMark/>
          </w:tcPr>
          <w:p w14:paraId="026214EB" w14:textId="77777777" w:rsidR="00116A00" w:rsidRPr="001474D1" w:rsidRDefault="00116A00">
            <w:pPr>
              <w:rPr>
                <w:rFonts w:ascii="Arial" w:hAnsi="Arial" w:cs="Arial"/>
              </w:rPr>
            </w:pPr>
            <w:r w:rsidRPr="001474D1">
              <w:rPr>
                <w:rFonts w:ascii="Arial" w:hAnsi="Arial" w:cs="Arial"/>
              </w:rPr>
              <w:t>Inspector Bjorn O'Brien</w:t>
            </w:r>
          </w:p>
        </w:tc>
        <w:tc>
          <w:tcPr>
            <w:tcW w:w="766" w:type="dxa"/>
            <w:shd w:val="clear" w:color="auto" w:fill="D9D9D9" w:themeFill="background1" w:themeFillShade="D9"/>
          </w:tcPr>
          <w:p w14:paraId="682CE27C" w14:textId="0520704B" w:rsidR="00116A00" w:rsidRPr="001474D1" w:rsidRDefault="00116A00" w:rsidP="001474D1">
            <w:pPr>
              <w:rPr>
                <w:rFonts w:ascii="Arial" w:hAnsi="Arial" w:cs="Arial"/>
              </w:rPr>
            </w:pPr>
            <w:r>
              <w:rPr>
                <w:rFonts w:ascii="Arial" w:hAnsi="Arial" w:cs="Arial"/>
              </w:rPr>
              <w:t>BOB</w:t>
            </w:r>
          </w:p>
        </w:tc>
        <w:tc>
          <w:tcPr>
            <w:tcW w:w="1985" w:type="dxa"/>
            <w:shd w:val="clear" w:color="auto" w:fill="D9D9D9" w:themeFill="background1" w:themeFillShade="D9"/>
            <w:noWrap/>
          </w:tcPr>
          <w:p w14:paraId="07C939A4" w14:textId="34829078" w:rsidR="00635DA6" w:rsidRPr="001474D1" w:rsidRDefault="00122707" w:rsidP="001474D1">
            <w:pPr>
              <w:rPr>
                <w:rFonts w:ascii="Arial" w:hAnsi="Arial" w:cs="Arial"/>
              </w:rPr>
            </w:pPr>
            <w:r>
              <w:rPr>
                <w:rFonts w:ascii="Arial" w:hAnsi="Arial" w:cs="Arial"/>
              </w:rPr>
              <w:t>1</w:t>
            </w:r>
          </w:p>
        </w:tc>
        <w:tc>
          <w:tcPr>
            <w:tcW w:w="6637" w:type="dxa"/>
            <w:shd w:val="clear" w:color="auto" w:fill="D9D9D9" w:themeFill="background1" w:themeFillShade="D9"/>
            <w:noWrap/>
            <w:hideMark/>
          </w:tcPr>
          <w:p w14:paraId="32E33181" w14:textId="77777777" w:rsidR="00116A00" w:rsidRPr="001474D1" w:rsidRDefault="00116A00">
            <w:pPr>
              <w:rPr>
                <w:rFonts w:ascii="Arial" w:hAnsi="Arial" w:cs="Arial"/>
              </w:rPr>
            </w:pPr>
            <w:r w:rsidRPr="001474D1">
              <w:rPr>
                <w:rFonts w:ascii="Arial" w:hAnsi="Arial" w:cs="Arial"/>
              </w:rPr>
              <w:t>PSNI</w:t>
            </w:r>
          </w:p>
        </w:tc>
      </w:tr>
      <w:tr w:rsidR="00116A00" w:rsidRPr="001474D1" w14:paraId="156D5DDC" w14:textId="77777777" w:rsidTr="00635DA6">
        <w:trPr>
          <w:trHeight w:val="288"/>
        </w:trPr>
        <w:tc>
          <w:tcPr>
            <w:tcW w:w="3114" w:type="dxa"/>
            <w:shd w:val="clear" w:color="auto" w:fill="D9D9D9" w:themeFill="background1" w:themeFillShade="D9"/>
            <w:noWrap/>
            <w:hideMark/>
          </w:tcPr>
          <w:p w14:paraId="782D1D3C" w14:textId="77777777" w:rsidR="00116A00" w:rsidRPr="001474D1" w:rsidRDefault="00116A00">
            <w:pPr>
              <w:rPr>
                <w:rFonts w:ascii="Arial" w:hAnsi="Arial" w:cs="Arial"/>
              </w:rPr>
            </w:pPr>
            <w:r w:rsidRPr="001474D1">
              <w:rPr>
                <w:rFonts w:ascii="Arial" w:hAnsi="Arial" w:cs="Arial"/>
              </w:rPr>
              <w:t>Elaine Donnelly</w:t>
            </w:r>
          </w:p>
        </w:tc>
        <w:tc>
          <w:tcPr>
            <w:tcW w:w="766" w:type="dxa"/>
            <w:shd w:val="clear" w:color="auto" w:fill="D9D9D9" w:themeFill="background1" w:themeFillShade="D9"/>
          </w:tcPr>
          <w:p w14:paraId="31F2F9DB" w14:textId="5F4A85EA" w:rsidR="00116A00" w:rsidRPr="001474D1" w:rsidRDefault="00116A00" w:rsidP="001474D1">
            <w:pPr>
              <w:rPr>
                <w:rFonts w:ascii="Arial" w:hAnsi="Arial" w:cs="Arial"/>
              </w:rPr>
            </w:pPr>
            <w:r>
              <w:rPr>
                <w:rFonts w:ascii="Arial" w:hAnsi="Arial" w:cs="Arial"/>
              </w:rPr>
              <w:t>ED</w:t>
            </w:r>
          </w:p>
        </w:tc>
        <w:tc>
          <w:tcPr>
            <w:tcW w:w="1985" w:type="dxa"/>
            <w:shd w:val="clear" w:color="auto" w:fill="D9D9D9" w:themeFill="background1" w:themeFillShade="D9"/>
            <w:noWrap/>
          </w:tcPr>
          <w:p w14:paraId="75C78EF0" w14:textId="3C27C210" w:rsidR="00635DA6" w:rsidRPr="001474D1" w:rsidRDefault="00415702" w:rsidP="001474D1">
            <w:pPr>
              <w:rPr>
                <w:rFonts w:ascii="Arial" w:hAnsi="Arial" w:cs="Arial"/>
              </w:rPr>
            </w:pPr>
            <w:r>
              <w:rPr>
                <w:rFonts w:ascii="Arial" w:hAnsi="Arial" w:cs="Arial"/>
              </w:rPr>
              <w:t>0</w:t>
            </w:r>
          </w:p>
        </w:tc>
        <w:tc>
          <w:tcPr>
            <w:tcW w:w="6637" w:type="dxa"/>
            <w:shd w:val="clear" w:color="auto" w:fill="D9D9D9" w:themeFill="background1" w:themeFillShade="D9"/>
            <w:noWrap/>
            <w:hideMark/>
          </w:tcPr>
          <w:p w14:paraId="0053443C" w14:textId="77777777" w:rsidR="00116A00" w:rsidRPr="001474D1" w:rsidRDefault="00116A00">
            <w:pPr>
              <w:rPr>
                <w:rFonts w:ascii="Arial" w:hAnsi="Arial" w:cs="Arial"/>
              </w:rPr>
            </w:pPr>
            <w:r w:rsidRPr="001474D1">
              <w:rPr>
                <w:rFonts w:ascii="Arial" w:hAnsi="Arial" w:cs="Arial"/>
              </w:rPr>
              <w:t xml:space="preserve">Coleraine Neighbourhood Renewal Partnership (Chair) </w:t>
            </w:r>
          </w:p>
        </w:tc>
      </w:tr>
      <w:tr w:rsidR="00116A00" w:rsidRPr="001474D1" w14:paraId="1A04EC6D" w14:textId="77777777" w:rsidTr="00635DA6">
        <w:trPr>
          <w:trHeight w:val="288"/>
        </w:trPr>
        <w:tc>
          <w:tcPr>
            <w:tcW w:w="3114" w:type="dxa"/>
            <w:shd w:val="clear" w:color="auto" w:fill="D9D9D9" w:themeFill="background1" w:themeFillShade="D9"/>
            <w:noWrap/>
            <w:hideMark/>
          </w:tcPr>
          <w:p w14:paraId="1FB66CE9" w14:textId="77777777" w:rsidR="00116A00" w:rsidRPr="001474D1" w:rsidRDefault="00116A00">
            <w:pPr>
              <w:rPr>
                <w:rFonts w:ascii="Arial" w:hAnsi="Arial" w:cs="Arial"/>
              </w:rPr>
            </w:pPr>
            <w:r w:rsidRPr="001474D1">
              <w:rPr>
                <w:rFonts w:ascii="Arial" w:hAnsi="Arial" w:cs="Arial"/>
              </w:rPr>
              <w:t>Ann McNickle</w:t>
            </w:r>
          </w:p>
        </w:tc>
        <w:tc>
          <w:tcPr>
            <w:tcW w:w="766" w:type="dxa"/>
            <w:shd w:val="clear" w:color="auto" w:fill="D9D9D9" w:themeFill="background1" w:themeFillShade="D9"/>
          </w:tcPr>
          <w:p w14:paraId="1E7CAB19" w14:textId="49FAB0B1" w:rsidR="00116A00" w:rsidRPr="001474D1" w:rsidRDefault="00116A00" w:rsidP="001474D1">
            <w:pPr>
              <w:rPr>
                <w:rFonts w:ascii="Arial" w:hAnsi="Arial" w:cs="Arial"/>
              </w:rPr>
            </w:pPr>
            <w:r>
              <w:rPr>
                <w:rFonts w:ascii="Arial" w:hAnsi="Arial" w:cs="Arial"/>
              </w:rPr>
              <w:t>AMN</w:t>
            </w:r>
          </w:p>
        </w:tc>
        <w:tc>
          <w:tcPr>
            <w:tcW w:w="1985" w:type="dxa"/>
            <w:shd w:val="clear" w:color="auto" w:fill="D9D9D9" w:themeFill="background1" w:themeFillShade="D9"/>
            <w:noWrap/>
          </w:tcPr>
          <w:p w14:paraId="347CDA07" w14:textId="145AEC2F" w:rsidR="00116A00" w:rsidRPr="001474D1" w:rsidRDefault="00122707" w:rsidP="001474D1">
            <w:pPr>
              <w:rPr>
                <w:rFonts w:ascii="Arial" w:hAnsi="Arial" w:cs="Arial"/>
              </w:rPr>
            </w:pPr>
            <w:r>
              <w:rPr>
                <w:rFonts w:ascii="Arial" w:hAnsi="Arial" w:cs="Arial"/>
              </w:rPr>
              <w:t>1</w:t>
            </w:r>
          </w:p>
        </w:tc>
        <w:tc>
          <w:tcPr>
            <w:tcW w:w="6637" w:type="dxa"/>
            <w:shd w:val="clear" w:color="auto" w:fill="D9D9D9" w:themeFill="background1" w:themeFillShade="D9"/>
            <w:noWrap/>
            <w:hideMark/>
          </w:tcPr>
          <w:p w14:paraId="072E65D2" w14:textId="77777777" w:rsidR="00116A00" w:rsidRPr="001474D1" w:rsidRDefault="00116A00">
            <w:pPr>
              <w:rPr>
                <w:rFonts w:ascii="Arial" w:hAnsi="Arial" w:cs="Arial"/>
              </w:rPr>
            </w:pPr>
            <w:r w:rsidRPr="001474D1">
              <w:rPr>
                <w:rFonts w:ascii="Arial" w:hAnsi="Arial" w:cs="Arial"/>
              </w:rPr>
              <w:t xml:space="preserve">Causeway Rural &amp; Urban Network, </w:t>
            </w:r>
          </w:p>
        </w:tc>
      </w:tr>
      <w:tr w:rsidR="00116A00" w:rsidRPr="001474D1" w14:paraId="72B3C5D9" w14:textId="77777777" w:rsidTr="00635DA6">
        <w:trPr>
          <w:trHeight w:val="288"/>
        </w:trPr>
        <w:tc>
          <w:tcPr>
            <w:tcW w:w="3114" w:type="dxa"/>
            <w:shd w:val="clear" w:color="auto" w:fill="D9D9D9" w:themeFill="background1" w:themeFillShade="D9"/>
            <w:noWrap/>
            <w:hideMark/>
          </w:tcPr>
          <w:p w14:paraId="49EEE1D8" w14:textId="77777777" w:rsidR="00116A00" w:rsidRPr="001474D1" w:rsidRDefault="00116A00">
            <w:pPr>
              <w:rPr>
                <w:rFonts w:ascii="Arial" w:hAnsi="Arial" w:cs="Arial"/>
              </w:rPr>
            </w:pPr>
            <w:r w:rsidRPr="001474D1">
              <w:rPr>
                <w:rFonts w:ascii="Arial" w:hAnsi="Arial" w:cs="Arial"/>
              </w:rPr>
              <w:t>Jonny McKane</w:t>
            </w:r>
          </w:p>
        </w:tc>
        <w:tc>
          <w:tcPr>
            <w:tcW w:w="766" w:type="dxa"/>
            <w:shd w:val="clear" w:color="auto" w:fill="D9D9D9" w:themeFill="background1" w:themeFillShade="D9"/>
          </w:tcPr>
          <w:p w14:paraId="711A61C1" w14:textId="72413DB6" w:rsidR="00116A00" w:rsidRPr="001474D1" w:rsidRDefault="00116A00" w:rsidP="001474D1">
            <w:pPr>
              <w:rPr>
                <w:rFonts w:ascii="Arial" w:hAnsi="Arial" w:cs="Arial"/>
              </w:rPr>
            </w:pPr>
            <w:r>
              <w:rPr>
                <w:rFonts w:ascii="Arial" w:hAnsi="Arial" w:cs="Arial"/>
              </w:rPr>
              <w:t>AMK</w:t>
            </w:r>
          </w:p>
        </w:tc>
        <w:tc>
          <w:tcPr>
            <w:tcW w:w="1985" w:type="dxa"/>
            <w:shd w:val="clear" w:color="auto" w:fill="D9D9D9" w:themeFill="background1" w:themeFillShade="D9"/>
            <w:noWrap/>
          </w:tcPr>
          <w:p w14:paraId="6C5B09E9" w14:textId="43553E78" w:rsidR="00116A00" w:rsidRPr="001474D1" w:rsidRDefault="00635DA6" w:rsidP="001474D1">
            <w:pPr>
              <w:rPr>
                <w:rFonts w:ascii="Arial" w:hAnsi="Arial" w:cs="Arial"/>
              </w:rPr>
            </w:pPr>
            <w:r>
              <w:rPr>
                <w:rFonts w:ascii="Arial" w:hAnsi="Arial" w:cs="Arial"/>
              </w:rPr>
              <w:t>0</w:t>
            </w:r>
          </w:p>
        </w:tc>
        <w:tc>
          <w:tcPr>
            <w:tcW w:w="6637" w:type="dxa"/>
            <w:shd w:val="clear" w:color="auto" w:fill="D9D9D9" w:themeFill="background1" w:themeFillShade="D9"/>
            <w:noWrap/>
            <w:hideMark/>
          </w:tcPr>
          <w:p w14:paraId="16EF3AE9" w14:textId="77777777" w:rsidR="00116A00" w:rsidRPr="001474D1" w:rsidRDefault="00116A00">
            <w:pPr>
              <w:rPr>
                <w:rFonts w:ascii="Arial" w:hAnsi="Arial" w:cs="Arial"/>
              </w:rPr>
            </w:pPr>
            <w:r w:rsidRPr="001474D1">
              <w:rPr>
                <w:rFonts w:ascii="Arial" w:hAnsi="Arial" w:cs="Arial"/>
              </w:rPr>
              <w:t>Council of Churches</w:t>
            </w:r>
          </w:p>
        </w:tc>
      </w:tr>
      <w:tr w:rsidR="00116A00" w:rsidRPr="001474D1" w14:paraId="093FDA56" w14:textId="77777777" w:rsidTr="00635DA6">
        <w:trPr>
          <w:trHeight w:val="288"/>
        </w:trPr>
        <w:tc>
          <w:tcPr>
            <w:tcW w:w="3114" w:type="dxa"/>
            <w:shd w:val="clear" w:color="auto" w:fill="D9D9D9" w:themeFill="background1" w:themeFillShade="D9"/>
            <w:noWrap/>
            <w:hideMark/>
          </w:tcPr>
          <w:p w14:paraId="75BA016D" w14:textId="77777777" w:rsidR="00116A00" w:rsidRPr="001474D1" w:rsidRDefault="00116A00">
            <w:pPr>
              <w:rPr>
                <w:rFonts w:ascii="Arial" w:hAnsi="Arial" w:cs="Arial"/>
              </w:rPr>
            </w:pPr>
            <w:r w:rsidRPr="001474D1">
              <w:rPr>
                <w:rFonts w:ascii="Arial" w:hAnsi="Arial" w:cs="Arial"/>
              </w:rPr>
              <w:t>Ian Donaghey</w:t>
            </w:r>
          </w:p>
        </w:tc>
        <w:tc>
          <w:tcPr>
            <w:tcW w:w="766" w:type="dxa"/>
            <w:shd w:val="clear" w:color="auto" w:fill="D9D9D9" w:themeFill="background1" w:themeFillShade="D9"/>
          </w:tcPr>
          <w:p w14:paraId="587B1C80" w14:textId="69208C72" w:rsidR="00116A00" w:rsidRPr="001474D1" w:rsidRDefault="00116A00" w:rsidP="001474D1">
            <w:pPr>
              <w:rPr>
                <w:rFonts w:ascii="Arial" w:hAnsi="Arial" w:cs="Arial"/>
              </w:rPr>
            </w:pPr>
            <w:r>
              <w:rPr>
                <w:rFonts w:ascii="Arial" w:hAnsi="Arial" w:cs="Arial"/>
              </w:rPr>
              <w:t>ID</w:t>
            </w:r>
          </w:p>
        </w:tc>
        <w:tc>
          <w:tcPr>
            <w:tcW w:w="1985" w:type="dxa"/>
            <w:shd w:val="clear" w:color="auto" w:fill="D9D9D9" w:themeFill="background1" w:themeFillShade="D9"/>
            <w:noWrap/>
          </w:tcPr>
          <w:p w14:paraId="2C750544" w14:textId="58D2804D" w:rsidR="00116A00" w:rsidRDefault="0073781D" w:rsidP="001474D1">
            <w:pPr>
              <w:rPr>
                <w:rFonts w:ascii="Arial" w:hAnsi="Arial" w:cs="Arial"/>
              </w:rPr>
            </w:pPr>
            <w:r>
              <w:rPr>
                <w:rFonts w:ascii="Arial" w:hAnsi="Arial" w:cs="Arial"/>
              </w:rPr>
              <w:t>1</w:t>
            </w:r>
          </w:p>
          <w:p w14:paraId="7BD5AC81" w14:textId="2D193E87" w:rsidR="002A20FA" w:rsidRPr="001474D1" w:rsidRDefault="002A20FA" w:rsidP="001474D1">
            <w:pPr>
              <w:rPr>
                <w:rFonts w:ascii="Arial" w:hAnsi="Arial" w:cs="Arial"/>
              </w:rPr>
            </w:pPr>
          </w:p>
        </w:tc>
        <w:tc>
          <w:tcPr>
            <w:tcW w:w="6637" w:type="dxa"/>
            <w:shd w:val="clear" w:color="auto" w:fill="D9D9D9" w:themeFill="background1" w:themeFillShade="D9"/>
            <w:noWrap/>
            <w:hideMark/>
          </w:tcPr>
          <w:p w14:paraId="0E7A69F7" w14:textId="77777777" w:rsidR="00116A00" w:rsidRPr="001474D1" w:rsidRDefault="00116A00">
            <w:pPr>
              <w:rPr>
                <w:rFonts w:ascii="Arial" w:hAnsi="Arial" w:cs="Arial"/>
              </w:rPr>
            </w:pPr>
            <w:r w:rsidRPr="001474D1">
              <w:rPr>
                <w:rFonts w:ascii="Arial" w:hAnsi="Arial" w:cs="Arial"/>
              </w:rPr>
              <w:t>Chairman Coleraine BID, Harbour Commissioner</w:t>
            </w:r>
          </w:p>
        </w:tc>
      </w:tr>
      <w:tr w:rsidR="00116A00" w:rsidRPr="001474D1" w14:paraId="623B3569" w14:textId="77777777" w:rsidTr="00635DA6">
        <w:trPr>
          <w:trHeight w:val="288"/>
        </w:trPr>
        <w:tc>
          <w:tcPr>
            <w:tcW w:w="3114" w:type="dxa"/>
            <w:shd w:val="clear" w:color="auto" w:fill="D9D9D9" w:themeFill="background1" w:themeFillShade="D9"/>
            <w:noWrap/>
            <w:hideMark/>
          </w:tcPr>
          <w:p w14:paraId="71A7D228" w14:textId="77777777" w:rsidR="00116A00" w:rsidRPr="001474D1" w:rsidRDefault="00116A00">
            <w:pPr>
              <w:rPr>
                <w:rFonts w:ascii="Arial" w:hAnsi="Arial" w:cs="Arial"/>
              </w:rPr>
            </w:pPr>
            <w:r w:rsidRPr="001474D1">
              <w:rPr>
                <w:rFonts w:ascii="Arial" w:hAnsi="Arial" w:cs="Arial"/>
              </w:rPr>
              <w:t>Jayne Taggart</w:t>
            </w:r>
          </w:p>
        </w:tc>
        <w:tc>
          <w:tcPr>
            <w:tcW w:w="766" w:type="dxa"/>
            <w:shd w:val="clear" w:color="auto" w:fill="D9D9D9" w:themeFill="background1" w:themeFillShade="D9"/>
          </w:tcPr>
          <w:p w14:paraId="77DA186C" w14:textId="36EFC81F" w:rsidR="00116A00" w:rsidRPr="001474D1" w:rsidRDefault="00116A00" w:rsidP="001474D1">
            <w:pPr>
              <w:rPr>
                <w:rFonts w:ascii="Arial" w:hAnsi="Arial" w:cs="Arial"/>
              </w:rPr>
            </w:pPr>
            <w:r>
              <w:rPr>
                <w:rFonts w:ascii="Arial" w:hAnsi="Arial" w:cs="Arial"/>
              </w:rPr>
              <w:t>JT</w:t>
            </w:r>
          </w:p>
        </w:tc>
        <w:tc>
          <w:tcPr>
            <w:tcW w:w="1985" w:type="dxa"/>
            <w:shd w:val="clear" w:color="auto" w:fill="D9D9D9" w:themeFill="background1" w:themeFillShade="D9"/>
            <w:noWrap/>
          </w:tcPr>
          <w:p w14:paraId="4E363C38" w14:textId="1237C155" w:rsidR="00116A00" w:rsidRPr="001474D1" w:rsidRDefault="00122707" w:rsidP="001474D1">
            <w:pPr>
              <w:rPr>
                <w:rFonts w:ascii="Arial" w:hAnsi="Arial" w:cs="Arial"/>
              </w:rPr>
            </w:pPr>
            <w:r>
              <w:rPr>
                <w:rFonts w:ascii="Arial" w:hAnsi="Arial" w:cs="Arial"/>
              </w:rPr>
              <w:t>1</w:t>
            </w:r>
          </w:p>
        </w:tc>
        <w:tc>
          <w:tcPr>
            <w:tcW w:w="6637" w:type="dxa"/>
            <w:shd w:val="clear" w:color="auto" w:fill="D9D9D9" w:themeFill="background1" w:themeFillShade="D9"/>
            <w:noWrap/>
            <w:hideMark/>
          </w:tcPr>
          <w:p w14:paraId="527B60BE" w14:textId="77777777" w:rsidR="00116A00" w:rsidRPr="001474D1" w:rsidRDefault="00116A00">
            <w:pPr>
              <w:rPr>
                <w:rFonts w:ascii="Arial" w:hAnsi="Arial" w:cs="Arial"/>
              </w:rPr>
            </w:pPr>
            <w:r w:rsidRPr="001474D1">
              <w:rPr>
                <w:rFonts w:ascii="Arial" w:hAnsi="Arial" w:cs="Arial"/>
              </w:rPr>
              <w:t xml:space="preserve">Enterprise Causeway </w:t>
            </w:r>
          </w:p>
        </w:tc>
      </w:tr>
      <w:tr w:rsidR="00116A00" w:rsidRPr="001474D1" w14:paraId="144F3A6D" w14:textId="77777777" w:rsidTr="00635DA6">
        <w:trPr>
          <w:trHeight w:val="288"/>
        </w:trPr>
        <w:tc>
          <w:tcPr>
            <w:tcW w:w="3114" w:type="dxa"/>
            <w:shd w:val="clear" w:color="auto" w:fill="D9D9D9" w:themeFill="background1" w:themeFillShade="D9"/>
            <w:noWrap/>
            <w:hideMark/>
          </w:tcPr>
          <w:p w14:paraId="147CD590" w14:textId="77777777" w:rsidR="00116A00" w:rsidRPr="001474D1" w:rsidRDefault="00116A00">
            <w:pPr>
              <w:rPr>
                <w:rFonts w:ascii="Arial" w:hAnsi="Arial" w:cs="Arial"/>
              </w:rPr>
            </w:pPr>
            <w:r w:rsidRPr="001474D1">
              <w:rPr>
                <w:rFonts w:ascii="Arial" w:hAnsi="Arial" w:cs="Arial"/>
              </w:rPr>
              <w:t>Duane Farrell</w:t>
            </w:r>
          </w:p>
        </w:tc>
        <w:tc>
          <w:tcPr>
            <w:tcW w:w="766" w:type="dxa"/>
            <w:shd w:val="clear" w:color="auto" w:fill="D9D9D9" w:themeFill="background1" w:themeFillShade="D9"/>
          </w:tcPr>
          <w:p w14:paraId="4B98D432" w14:textId="24AE8C47" w:rsidR="00116A00" w:rsidRPr="001474D1" w:rsidRDefault="00116A00" w:rsidP="001474D1">
            <w:pPr>
              <w:rPr>
                <w:rFonts w:ascii="Arial" w:hAnsi="Arial" w:cs="Arial"/>
              </w:rPr>
            </w:pPr>
            <w:r>
              <w:rPr>
                <w:rFonts w:ascii="Arial" w:hAnsi="Arial" w:cs="Arial"/>
              </w:rPr>
              <w:t>DF</w:t>
            </w:r>
          </w:p>
        </w:tc>
        <w:tc>
          <w:tcPr>
            <w:tcW w:w="1985" w:type="dxa"/>
            <w:shd w:val="clear" w:color="auto" w:fill="D9D9D9" w:themeFill="background1" w:themeFillShade="D9"/>
            <w:noWrap/>
          </w:tcPr>
          <w:p w14:paraId="1419B5AE" w14:textId="32D0CFFD" w:rsidR="00116A00" w:rsidRPr="001474D1" w:rsidRDefault="00122707" w:rsidP="001474D1">
            <w:pPr>
              <w:rPr>
                <w:rFonts w:ascii="Arial" w:hAnsi="Arial" w:cs="Arial"/>
              </w:rPr>
            </w:pPr>
            <w:r>
              <w:rPr>
                <w:rFonts w:ascii="Arial" w:hAnsi="Arial" w:cs="Arial"/>
              </w:rPr>
              <w:t>0</w:t>
            </w:r>
          </w:p>
        </w:tc>
        <w:tc>
          <w:tcPr>
            <w:tcW w:w="6637" w:type="dxa"/>
            <w:shd w:val="clear" w:color="auto" w:fill="D9D9D9" w:themeFill="background1" w:themeFillShade="D9"/>
            <w:noWrap/>
            <w:hideMark/>
          </w:tcPr>
          <w:p w14:paraId="079C5AAC" w14:textId="435C33B7" w:rsidR="00116A00" w:rsidRPr="001474D1" w:rsidRDefault="00116A00">
            <w:pPr>
              <w:rPr>
                <w:rFonts w:ascii="Arial" w:hAnsi="Arial" w:cs="Arial"/>
              </w:rPr>
            </w:pPr>
            <w:r w:rsidRPr="001474D1">
              <w:rPr>
                <w:rFonts w:ascii="Arial" w:hAnsi="Arial" w:cs="Arial"/>
              </w:rPr>
              <w:t>The Hono</w:t>
            </w:r>
            <w:r>
              <w:rPr>
                <w:rFonts w:ascii="Arial" w:hAnsi="Arial" w:cs="Arial"/>
              </w:rPr>
              <w:t>u</w:t>
            </w:r>
            <w:r w:rsidRPr="001474D1">
              <w:rPr>
                <w:rFonts w:ascii="Arial" w:hAnsi="Arial" w:cs="Arial"/>
              </w:rPr>
              <w:t xml:space="preserve">rable </w:t>
            </w:r>
            <w:proofErr w:type="gramStart"/>
            <w:r w:rsidRPr="001474D1">
              <w:rPr>
                <w:rFonts w:ascii="Arial" w:hAnsi="Arial" w:cs="Arial"/>
              </w:rPr>
              <w:t>The</w:t>
            </w:r>
            <w:proofErr w:type="gramEnd"/>
            <w:r w:rsidRPr="001474D1">
              <w:rPr>
                <w:rFonts w:ascii="Arial" w:hAnsi="Arial" w:cs="Arial"/>
              </w:rPr>
              <w:t xml:space="preserve"> Irish Society</w:t>
            </w:r>
          </w:p>
        </w:tc>
      </w:tr>
      <w:tr w:rsidR="00116A00" w:rsidRPr="001474D1" w14:paraId="54B48F05" w14:textId="77777777" w:rsidTr="00635DA6">
        <w:trPr>
          <w:trHeight w:val="288"/>
        </w:trPr>
        <w:tc>
          <w:tcPr>
            <w:tcW w:w="3114" w:type="dxa"/>
            <w:shd w:val="clear" w:color="auto" w:fill="D9D9D9" w:themeFill="background1" w:themeFillShade="D9"/>
            <w:noWrap/>
            <w:hideMark/>
          </w:tcPr>
          <w:p w14:paraId="12FF7AF9" w14:textId="77777777" w:rsidR="00116A00" w:rsidRPr="001474D1" w:rsidRDefault="00116A00">
            <w:pPr>
              <w:rPr>
                <w:rFonts w:ascii="Arial" w:hAnsi="Arial" w:cs="Arial"/>
              </w:rPr>
            </w:pPr>
            <w:r w:rsidRPr="001474D1">
              <w:rPr>
                <w:rFonts w:ascii="Arial" w:hAnsi="Arial" w:cs="Arial"/>
              </w:rPr>
              <w:t xml:space="preserve">Mark Lennox </w:t>
            </w:r>
          </w:p>
        </w:tc>
        <w:tc>
          <w:tcPr>
            <w:tcW w:w="766" w:type="dxa"/>
            <w:shd w:val="clear" w:color="auto" w:fill="D9D9D9" w:themeFill="background1" w:themeFillShade="D9"/>
          </w:tcPr>
          <w:p w14:paraId="6930CD34" w14:textId="363B0ED3" w:rsidR="00116A00" w:rsidRPr="001474D1" w:rsidRDefault="00116A00" w:rsidP="001474D1">
            <w:pPr>
              <w:rPr>
                <w:rFonts w:ascii="Arial" w:hAnsi="Arial" w:cs="Arial"/>
              </w:rPr>
            </w:pPr>
            <w:r>
              <w:rPr>
                <w:rFonts w:ascii="Arial" w:hAnsi="Arial" w:cs="Arial"/>
              </w:rPr>
              <w:t>ML</w:t>
            </w:r>
          </w:p>
        </w:tc>
        <w:tc>
          <w:tcPr>
            <w:tcW w:w="1985" w:type="dxa"/>
            <w:shd w:val="clear" w:color="auto" w:fill="D9D9D9" w:themeFill="background1" w:themeFillShade="D9"/>
            <w:noWrap/>
          </w:tcPr>
          <w:p w14:paraId="6E1D60F2" w14:textId="728BBEC2" w:rsidR="00116A00" w:rsidRPr="001474D1" w:rsidRDefault="00174F68" w:rsidP="001474D1">
            <w:pPr>
              <w:rPr>
                <w:rFonts w:ascii="Arial" w:hAnsi="Arial" w:cs="Arial"/>
              </w:rPr>
            </w:pPr>
            <w:r>
              <w:rPr>
                <w:rFonts w:ascii="Arial" w:hAnsi="Arial" w:cs="Arial"/>
              </w:rPr>
              <w:t>1</w:t>
            </w:r>
          </w:p>
        </w:tc>
        <w:tc>
          <w:tcPr>
            <w:tcW w:w="6637" w:type="dxa"/>
            <w:shd w:val="clear" w:color="auto" w:fill="D9D9D9" w:themeFill="background1" w:themeFillShade="D9"/>
            <w:noWrap/>
            <w:hideMark/>
          </w:tcPr>
          <w:p w14:paraId="0E0E4688" w14:textId="77777777" w:rsidR="00116A00" w:rsidRPr="001474D1" w:rsidRDefault="00116A00">
            <w:pPr>
              <w:rPr>
                <w:rFonts w:ascii="Arial" w:hAnsi="Arial" w:cs="Arial"/>
              </w:rPr>
            </w:pPr>
            <w:r w:rsidRPr="001474D1">
              <w:rPr>
                <w:rFonts w:ascii="Arial" w:hAnsi="Arial" w:cs="Arial"/>
              </w:rPr>
              <w:t>Northern Regional College</w:t>
            </w:r>
          </w:p>
        </w:tc>
      </w:tr>
      <w:tr w:rsidR="00116A00" w:rsidRPr="001474D1" w14:paraId="00EF2ED2" w14:textId="77777777" w:rsidTr="00635DA6">
        <w:trPr>
          <w:trHeight w:val="288"/>
        </w:trPr>
        <w:tc>
          <w:tcPr>
            <w:tcW w:w="3114" w:type="dxa"/>
            <w:shd w:val="clear" w:color="auto" w:fill="D9D9D9" w:themeFill="background1" w:themeFillShade="D9"/>
            <w:noWrap/>
            <w:hideMark/>
          </w:tcPr>
          <w:p w14:paraId="2DDF94D3" w14:textId="77777777" w:rsidR="00116A00" w:rsidRPr="001474D1" w:rsidRDefault="00116A00">
            <w:pPr>
              <w:rPr>
                <w:rFonts w:ascii="Arial" w:hAnsi="Arial" w:cs="Arial"/>
              </w:rPr>
            </w:pPr>
            <w:r w:rsidRPr="001474D1">
              <w:rPr>
                <w:rFonts w:ascii="Arial" w:hAnsi="Arial" w:cs="Arial"/>
              </w:rPr>
              <w:t>Victor Gault</w:t>
            </w:r>
          </w:p>
        </w:tc>
        <w:tc>
          <w:tcPr>
            <w:tcW w:w="766" w:type="dxa"/>
            <w:shd w:val="clear" w:color="auto" w:fill="D9D9D9" w:themeFill="background1" w:themeFillShade="D9"/>
          </w:tcPr>
          <w:p w14:paraId="167060AA" w14:textId="6BEF3210" w:rsidR="00116A00" w:rsidRPr="001474D1" w:rsidRDefault="00116A00" w:rsidP="001474D1">
            <w:pPr>
              <w:rPr>
                <w:rFonts w:ascii="Arial" w:hAnsi="Arial" w:cs="Arial"/>
              </w:rPr>
            </w:pPr>
            <w:r>
              <w:rPr>
                <w:rFonts w:ascii="Arial" w:hAnsi="Arial" w:cs="Arial"/>
              </w:rPr>
              <w:t>VG</w:t>
            </w:r>
          </w:p>
        </w:tc>
        <w:tc>
          <w:tcPr>
            <w:tcW w:w="1985" w:type="dxa"/>
            <w:shd w:val="clear" w:color="auto" w:fill="D9D9D9" w:themeFill="background1" w:themeFillShade="D9"/>
            <w:noWrap/>
          </w:tcPr>
          <w:p w14:paraId="755D2C9B" w14:textId="4F922038" w:rsidR="00116A00" w:rsidRPr="001474D1" w:rsidRDefault="00657426" w:rsidP="001474D1">
            <w:pPr>
              <w:rPr>
                <w:rFonts w:ascii="Arial" w:hAnsi="Arial" w:cs="Arial"/>
              </w:rPr>
            </w:pPr>
            <w:r>
              <w:rPr>
                <w:rFonts w:ascii="Arial" w:hAnsi="Arial" w:cs="Arial"/>
              </w:rPr>
              <w:t>0</w:t>
            </w:r>
          </w:p>
        </w:tc>
        <w:tc>
          <w:tcPr>
            <w:tcW w:w="6637" w:type="dxa"/>
            <w:shd w:val="clear" w:color="auto" w:fill="D9D9D9" w:themeFill="background1" w:themeFillShade="D9"/>
            <w:noWrap/>
            <w:hideMark/>
          </w:tcPr>
          <w:p w14:paraId="17646123" w14:textId="77777777" w:rsidR="00116A00" w:rsidRPr="001474D1" w:rsidRDefault="00116A00">
            <w:pPr>
              <w:rPr>
                <w:rFonts w:ascii="Arial" w:hAnsi="Arial" w:cs="Arial"/>
              </w:rPr>
            </w:pPr>
            <w:r w:rsidRPr="001474D1">
              <w:rPr>
                <w:rFonts w:ascii="Arial" w:hAnsi="Arial" w:cs="Arial"/>
              </w:rPr>
              <w:t>Ulster University</w:t>
            </w:r>
          </w:p>
        </w:tc>
      </w:tr>
      <w:tr w:rsidR="00116A00" w:rsidRPr="001474D1" w14:paraId="521D05FF" w14:textId="77777777" w:rsidTr="00635DA6">
        <w:trPr>
          <w:trHeight w:val="288"/>
        </w:trPr>
        <w:tc>
          <w:tcPr>
            <w:tcW w:w="3114" w:type="dxa"/>
            <w:shd w:val="clear" w:color="auto" w:fill="D9D9D9" w:themeFill="background1" w:themeFillShade="D9"/>
            <w:noWrap/>
            <w:hideMark/>
          </w:tcPr>
          <w:p w14:paraId="72E3DD1E" w14:textId="77777777" w:rsidR="00116A00" w:rsidRPr="001474D1" w:rsidRDefault="00116A00">
            <w:pPr>
              <w:rPr>
                <w:rFonts w:ascii="Arial" w:hAnsi="Arial" w:cs="Arial"/>
              </w:rPr>
            </w:pPr>
            <w:r w:rsidRPr="001474D1">
              <w:rPr>
                <w:rFonts w:ascii="Arial" w:hAnsi="Arial" w:cs="Arial"/>
              </w:rPr>
              <w:t>Mark Alexander</w:t>
            </w:r>
          </w:p>
        </w:tc>
        <w:tc>
          <w:tcPr>
            <w:tcW w:w="766" w:type="dxa"/>
            <w:shd w:val="clear" w:color="auto" w:fill="D9D9D9" w:themeFill="background1" w:themeFillShade="D9"/>
          </w:tcPr>
          <w:p w14:paraId="5A5B4A56" w14:textId="07121070" w:rsidR="00116A00" w:rsidRPr="001474D1" w:rsidRDefault="00116A00" w:rsidP="001474D1">
            <w:pPr>
              <w:rPr>
                <w:rFonts w:ascii="Arial" w:hAnsi="Arial" w:cs="Arial"/>
              </w:rPr>
            </w:pPr>
            <w:r>
              <w:rPr>
                <w:rFonts w:ascii="Arial" w:hAnsi="Arial" w:cs="Arial"/>
              </w:rPr>
              <w:t>MA</w:t>
            </w:r>
          </w:p>
        </w:tc>
        <w:tc>
          <w:tcPr>
            <w:tcW w:w="1985" w:type="dxa"/>
            <w:shd w:val="clear" w:color="auto" w:fill="D9D9D9" w:themeFill="background1" w:themeFillShade="D9"/>
            <w:noWrap/>
          </w:tcPr>
          <w:p w14:paraId="2AA6B5E5" w14:textId="14146C14" w:rsidR="00116A00" w:rsidRPr="001474D1" w:rsidRDefault="00F745F5" w:rsidP="001474D1">
            <w:pPr>
              <w:rPr>
                <w:rFonts w:ascii="Arial" w:hAnsi="Arial" w:cs="Arial"/>
              </w:rPr>
            </w:pPr>
            <w:r>
              <w:rPr>
                <w:rFonts w:ascii="Arial" w:hAnsi="Arial" w:cs="Arial"/>
              </w:rPr>
              <w:t>1</w:t>
            </w:r>
          </w:p>
        </w:tc>
        <w:tc>
          <w:tcPr>
            <w:tcW w:w="6637" w:type="dxa"/>
            <w:shd w:val="clear" w:color="auto" w:fill="D9D9D9" w:themeFill="background1" w:themeFillShade="D9"/>
            <w:noWrap/>
            <w:hideMark/>
          </w:tcPr>
          <w:p w14:paraId="16CD03F2" w14:textId="22B7FDBA" w:rsidR="00116A00" w:rsidRPr="001474D1" w:rsidRDefault="00116A00">
            <w:pPr>
              <w:rPr>
                <w:rFonts w:ascii="Arial" w:hAnsi="Arial" w:cs="Arial"/>
              </w:rPr>
            </w:pPr>
            <w:r w:rsidRPr="001474D1">
              <w:rPr>
                <w:rFonts w:ascii="Arial" w:hAnsi="Arial" w:cs="Arial"/>
              </w:rPr>
              <w:t>NI Housing Executive</w:t>
            </w:r>
            <w:r w:rsidR="008F0ED4">
              <w:rPr>
                <w:rFonts w:ascii="Arial" w:hAnsi="Arial" w:cs="Arial"/>
              </w:rPr>
              <w:t xml:space="preserve"> </w:t>
            </w:r>
          </w:p>
        </w:tc>
      </w:tr>
      <w:tr w:rsidR="00116A00" w:rsidRPr="001474D1" w14:paraId="3B74E0F9" w14:textId="77777777" w:rsidTr="00635DA6">
        <w:trPr>
          <w:trHeight w:val="288"/>
        </w:trPr>
        <w:tc>
          <w:tcPr>
            <w:tcW w:w="3114" w:type="dxa"/>
            <w:shd w:val="clear" w:color="auto" w:fill="D9D9D9" w:themeFill="background1" w:themeFillShade="D9"/>
            <w:noWrap/>
            <w:hideMark/>
          </w:tcPr>
          <w:p w14:paraId="5BB7EA29" w14:textId="6A971D4D" w:rsidR="00116A00" w:rsidRPr="001474D1" w:rsidRDefault="00236E00">
            <w:pPr>
              <w:rPr>
                <w:rFonts w:ascii="Arial" w:hAnsi="Arial" w:cs="Arial"/>
              </w:rPr>
            </w:pPr>
            <w:r>
              <w:rPr>
                <w:rFonts w:ascii="Arial" w:hAnsi="Arial" w:cs="Arial"/>
              </w:rPr>
              <w:t>Graeme Stevenson</w:t>
            </w:r>
          </w:p>
        </w:tc>
        <w:tc>
          <w:tcPr>
            <w:tcW w:w="766" w:type="dxa"/>
            <w:shd w:val="clear" w:color="auto" w:fill="D9D9D9" w:themeFill="background1" w:themeFillShade="D9"/>
          </w:tcPr>
          <w:p w14:paraId="03F70DBA" w14:textId="783E3CE9" w:rsidR="00116A00" w:rsidRPr="001474D1" w:rsidRDefault="00236E00" w:rsidP="001474D1">
            <w:pPr>
              <w:rPr>
                <w:rFonts w:ascii="Arial" w:hAnsi="Arial" w:cs="Arial"/>
              </w:rPr>
            </w:pPr>
            <w:r>
              <w:rPr>
                <w:rFonts w:ascii="Arial" w:hAnsi="Arial" w:cs="Arial"/>
              </w:rPr>
              <w:t>GS</w:t>
            </w:r>
          </w:p>
        </w:tc>
        <w:tc>
          <w:tcPr>
            <w:tcW w:w="1985" w:type="dxa"/>
            <w:shd w:val="clear" w:color="auto" w:fill="D9D9D9" w:themeFill="background1" w:themeFillShade="D9"/>
            <w:noWrap/>
          </w:tcPr>
          <w:p w14:paraId="399F0335" w14:textId="62621698" w:rsidR="00116A00" w:rsidRPr="001474D1" w:rsidRDefault="00167747" w:rsidP="001474D1">
            <w:pPr>
              <w:rPr>
                <w:rFonts w:ascii="Arial" w:hAnsi="Arial" w:cs="Arial"/>
              </w:rPr>
            </w:pPr>
            <w:r>
              <w:rPr>
                <w:rFonts w:ascii="Arial" w:hAnsi="Arial" w:cs="Arial"/>
              </w:rPr>
              <w:t>0</w:t>
            </w:r>
          </w:p>
        </w:tc>
        <w:tc>
          <w:tcPr>
            <w:tcW w:w="6637" w:type="dxa"/>
            <w:shd w:val="clear" w:color="auto" w:fill="D9D9D9" w:themeFill="background1" w:themeFillShade="D9"/>
            <w:noWrap/>
            <w:hideMark/>
          </w:tcPr>
          <w:p w14:paraId="68B67A0B" w14:textId="77777777" w:rsidR="00116A00" w:rsidRPr="001474D1" w:rsidRDefault="00116A00">
            <w:pPr>
              <w:rPr>
                <w:rFonts w:ascii="Arial" w:hAnsi="Arial" w:cs="Arial"/>
              </w:rPr>
            </w:pPr>
            <w:r w:rsidRPr="001474D1">
              <w:rPr>
                <w:rFonts w:ascii="Arial" w:hAnsi="Arial" w:cs="Arial"/>
              </w:rPr>
              <w:t>Arts Council NI</w:t>
            </w:r>
          </w:p>
        </w:tc>
      </w:tr>
      <w:tr w:rsidR="00116A00" w:rsidRPr="001474D1" w14:paraId="48C02B39" w14:textId="77777777" w:rsidTr="00635DA6">
        <w:trPr>
          <w:trHeight w:val="288"/>
        </w:trPr>
        <w:tc>
          <w:tcPr>
            <w:tcW w:w="3114" w:type="dxa"/>
            <w:shd w:val="clear" w:color="auto" w:fill="D9D9D9" w:themeFill="background1" w:themeFillShade="D9"/>
            <w:noWrap/>
            <w:hideMark/>
          </w:tcPr>
          <w:p w14:paraId="0DE7764B" w14:textId="645B11F0" w:rsidR="00116A00" w:rsidRPr="001474D1" w:rsidRDefault="00116A00">
            <w:pPr>
              <w:rPr>
                <w:rFonts w:ascii="Arial" w:hAnsi="Arial" w:cs="Arial"/>
              </w:rPr>
            </w:pPr>
            <w:r w:rsidRPr="001474D1">
              <w:rPr>
                <w:rFonts w:ascii="Arial" w:hAnsi="Arial" w:cs="Arial"/>
              </w:rPr>
              <w:t xml:space="preserve">Caitlin Bond </w:t>
            </w:r>
          </w:p>
        </w:tc>
        <w:tc>
          <w:tcPr>
            <w:tcW w:w="766" w:type="dxa"/>
            <w:shd w:val="clear" w:color="auto" w:fill="D9D9D9" w:themeFill="background1" w:themeFillShade="D9"/>
          </w:tcPr>
          <w:p w14:paraId="3352B87B" w14:textId="516BD5DC" w:rsidR="00116A00" w:rsidRPr="001474D1" w:rsidRDefault="00116A00" w:rsidP="001474D1">
            <w:pPr>
              <w:rPr>
                <w:rFonts w:ascii="Arial" w:hAnsi="Arial" w:cs="Arial"/>
              </w:rPr>
            </w:pPr>
            <w:r>
              <w:rPr>
                <w:rFonts w:ascii="Arial" w:hAnsi="Arial" w:cs="Arial"/>
              </w:rPr>
              <w:t>CB</w:t>
            </w:r>
          </w:p>
        </w:tc>
        <w:tc>
          <w:tcPr>
            <w:tcW w:w="1985" w:type="dxa"/>
            <w:shd w:val="clear" w:color="auto" w:fill="D9D9D9" w:themeFill="background1" w:themeFillShade="D9"/>
            <w:noWrap/>
          </w:tcPr>
          <w:p w14:paraId="03B1D9D1" w14:textId="2564225A" w:rsidR="00116A00" w:rsidRPr="001474D1" w:rsidRDefault="002F6698" w:rsidP="001474D1">
            <w:pPr>
              <w:rPr>
                <w:rFonts w:ascii="Arial" w:hAnsi="Arial" w:cs="Arial"/>
              </w:rPr>
            </w:pPr>
            <w:r>
              <w:rPr>
                <w:rFonts w:ascii="Arial" w:hAnsi="Arial" w:cs="Arial"/>
              </w:rPr>
              <w:t>0</w:t>
            </w:r>
          </w:p>
        </w:tc>
        <w:tc>
          <w:tcPr>
            <w:tcW w:w="6637" w:type="dxa"/>
            <w:shd w:val="clear" w:color="auto" w:fill="D9D9D9" w:themeFill="background1" w:themeFillShade="D9"/>
            <w:noWrap/>
            <w:hideMark/>
          </w:tcPr>
          <w:p w14:paraId="1BCAA8F3" w14:textId="77777777" w:rsidR="00116A00" w:rsidRPr="001474D1" w:rsidRDefault="00116A00">
            <w:pPr>
              <w:rPr>
                <w:rFonts w:ascii="Arial" w:hAnsi="Arial" w:cs="Arial"/>
              </w:rPr>
            </w:pPr>
            <w:r w:rsidRPr="001474D1">
              <w:rPr>
                <w:rFonts w:ascii="Arial" w:hAnsi="Arial" w:cs="Arial"/>
              </w:rPr>
              <w:t>CCGBC Youth Forum</w:t>
            </w:r>
          </w:p>
        </w:tc>
      </w:tr>
      <w:tr w:rsidR="00116A00" w:rsidRPr="001474D1" w14:paraId="224FB8DA" w14:textId="77777777" w:rsidTr="00635DA6">
        <w:trPr>
          <w:trHeight w:val="288"/>
        </w:trPr>
        <w:tc>
          <w:tcPr>
            <w:tcW w:w="3114" w:type="dxa"/>
            <w:shd w:val="clear" w:color="auto" w:fill="D9D9D9" w:themeFill="background1" w:themeFillShade="D9"/>
            <w:noWrap/>
            <w:hideMark/>
          </w:tcPr>
          <w:p w14:paraId="0F470559" w14:textId="77777777" w:rsidR="00116A00" w:rsidRPr="001474D1" w:rsidRDefault="00116A00">
            <w:pPr>
              <w:rPr>
                <w:rFonts w:ascii="Arial" w:hAnsi="Arial" w:cs="Arial"/>
              </w:rPr>
            </w:pPr>
            <w:r w:rsidRPr="001474D1">
              <w:rPr>
                <w:rFonts w:ascii="Arial" w:hAnsi="Arial" w:cs="Arial"/>
              </w:rPr>
              <w:t>Charlie Smyth</w:t>
            </w:r>
          </w:p>
        </w:tc>
        <w:tc>
          <w:tcPr>
            <w:tcW w:w="766" w:type="dxa"/>
            <w:shd w:val="clear" w:color="auto" w:fill="D9D9D9" w:themeFill="background1" w:themeFillShade="D9"/>
          </w:tcPr>
          <w:p w14:paraId="3E3DDA45" w14:textId="0C66DC80" w:rsidR="00116A00" w:rsidRPr="001474D1" w:rsidRDefault="00116A00" w:rsidP="001474D1">
            <w:pPr>
              <w:rPr>
                <w:rFonts w:ascii="Arial" w:hAnsi="Arial" w:cs="Arial"/>
              </w:rPr>
            </w:pPr>
            <w:r>
              <w:rPr>
                <w:rFonts w:ascii="Arial" w:hAnsi="Arial" w:cs="Arial"/>
              </w:rPr>
              <w:t>CS</w:t>
            </w:r>
          </w:p>
        </w:tc>
        <w:tc>
          <w:tcPr>
            <w:tcW w:w="1985" w:type="dxa"/>
            <w:shd w:val="clear" w:color="auto" w:fill="D9D9D9" w:themeFill="background1" w:themeFillShade="D9"/>
            <w:noWrap/>
          </w:tcPr>
          <w:p w14:paraId="32A4E06E" w14:textId="5266593F" w:rsidR="00116A00" w:rsidRPr="001474D1" w:rsidRDefault="00657426" w:rsidP="001474D1">
            <w:pPr>
              <w:rPr>
                <w:rFonts w:ascii="Arial" w:hAnsi="Arial" w:cs="Arial"/>
              </w:rPr>
            </w:pPr>
            <w:r>
              <w:rPr>
                <w:rFonts w:ascii="Arial" w:hAnsi="Arial" w:cs="Arial"/>
              </w:rPr>
              <w:t>0</w:t>
            </w:r>
          </w:p>
        </w:tc>
        <w:tc>
          <w:tcPr>
            <w:tcW w:w="6637" w:type="dxa"/>
            <w:shd w:val="clear" w:color="auto" w:fill="D9D9D9" w:themeFill="background1" w:themeFillShade="D9"/>
            <w:noWrap/>
            <w:hideMark/>
          </w:tcPr>
          <w:p w14:paraId="68E13233" w14:textId="77777777" w:rsidR="00116A00" w:rsidRPr="001474D1" w:rsidRDefault="00116A00">
            <w:pPr>
              <w:rPr>
                <w:rFonts w:ascii="Arial" w:hAnsi="Arial" w:cs="Arial"/>
              </w:rPr>
            </w:pPr>
            <w:r w:rsidRPr="001474D1">
              <w:rPr>
                <w:rFonts w:ascii="Arial" w:hAnsi="Arial" w:cs="Arial"/>
              </w:rPr>
              <w:t>CCGBC Youth Forum</w:t>
            </w:r>
          </w:p>
        </w:tc>
      </w:tr>
      <w:tr w:rsidR="00116A00" w:rsidRPr="001474D1" w14:paraId="26855B72" w14:textId="77777777" w:rsidTr="00635DA6">
        <w:trPr>
          <w:trHeight w:val="288"/>
        </w:trPr>
        <w:tc>
          <w:tcPr>
            <w:tcW w:w="3114" w:type="dxa"/>
            <w:shd w:val="clear" w:color="auto" w:fill="D9D9D9" w:themeFill="background1" w:themeFillShade="D9"/>
            <w:noWrap/>
            <w:hideMark/>
          </w:tcPr>
          <w:p w14:paraId="6773535E" w14:textId="77777777" w:rsidR="00116A00" w:rsidRPr="001474D1" w:rsidRDefault="00116A00">
            <w:pPr>
              <w:rPr>
                <w:rFonts w:ascii="Arial" w:hAnsi="Arial" w:cs="Arial"/>
              </w:rPr>
            </w:pPr>
            <w:r w:rsidRPr="001474D1">
              <w:rPr>
                <w:rFonts w:ascii="Arial" w:hAnsi="Arial" w:cs="Arial"/>
              </w:rPr>
              <w:t>Henry Taggart</w:t>
            </w:r>
          </w:p>
        </w:tc>
        <w:tc>
          <w:tcPr>
            <w:tcW w:w="766" w:type="dxa"/>
            <w:shd w:val="clear" w:color="auto" w:fill="D9D9D9" w:themeFill="background1" w:themeFillShade="D9"/>
          </w:tcPr>
          <w:p w14:paraId="0F8C4EFF" w14:textId="6B5C719E" w:rsidR="00116A00" w:rsidRPr="001474D1" w:rsidRDefault="00116A00" w:rsidP="001474D1">
            <w:pPr>
              <w:rPr>
                <w:rFonts w:ascii="Arial" w:hAnsi="Arial" w:cs="Arial"/>
              </w:rPr>
            </w:pPr>
            <w:r>
              <w:rPr>
                <w:rFonts w:ascii="Arial" w:hAnsi="Arial" w:cs="Arial"/>
              </w:rPr>
              <w:t>HT</w:t>
            </w:r>
          </w:p>
        </w:tc>
        <w:tc>
          <w:tcPr>
            <w:tcW w:w="1985" w:type="dxa"/>
            <w:shd w:val="clear" w:color="auto" w:fill="D9D9D9" w:themeFill="background1" w:themeFillShade="D9"/>
            <w:noWrap/>
          </w:tcPr>
          <w:p w14:paraId="4E5224A0" w14:textId="6E36C73C" w:rsidR="00116A00" w:rsidRPr="001474D1" w:rsidRDefault="00657426" w:rsidP="001474D1">
            <w:pPr>
              <w:rPr>
                <w:rFonts w:ascii="Arial" w:hAnsi="Arial" w:cs="Arial"/>
              </w:rPr>
            </w:pPr>
            <w:r>
              <w:rPr>
                <w:rFonts w:ascii="Arial" w:hAnsi="Arial" w:cs="Arial"/>
              </w:rPr>
              <w:t>0</w:t>
            </w:r>
          </w:p>
        </w:tc>
        <w:tc>
          <w:tcPr>
            <w:tcW w:w="6637" w:type="dxa"/>
            <w:shd w:val="clear" w:color="auto" w:fill="D9D9D9" w:themeFill="background1" w:themeFillShade="D9"/>
            <w:noWrap/>
            <w:hideMark/>
          </w:tcPr>
          <w:p w14:paraId="6D13AA9E" w14:textId="77777777" w:rsidR="00116A00" w:rsidRPr="001474D1" w:rsidRDefault="00116A00">
            <w:pPr>
              <w:rPr>
                <w:rFonts w:ascii="Arial" w:hAnsi="Arial" w:cs="Arial"/>
              </w:rPr>
            </w:pPr>
            <w:r w:rsidRPr="001474D1">
              <w:rPr>
                <w:rFonts w:ascii="Arial" w:hAnsi="Arial" w:cs="Arial"/>
              </w:rPr>
              <w:t>Coleraine Town Team</w:t>
            </w:r>
          </w:p>
        </w:tc>
      </w:tr>
      <w:tr w:rsidR="00116A00" w:rsidRPr="001474D1" w14:paraId="73559F6C" w14:textId="77777777" w:rsidTr="00635DA6">
        <w:trPr>
          <w:trHeight w:val="288"/>
        </w:trPr>
        <w:tc>
          <w:tcPr>
            <w:tcW w:w="3114" w:type="dxa"/>
            <w:shd w:val="clear" w:color="auto" w:fill="D9D9D9" w:themeFill="background1" w:themeFillShade="D9"/>
            <w:noWrap/>
            <w:hideMark/>
          </w:tcPr>
          <w:p w14:paraId="6511FB8E" w14:textId="635B13B7" w:rsidR="00116A00" w:rsidRPr="001474D1" w:rsidRDefault="00167747">
            <w:pPr>
              <w:rPr>
                <w:rFonts w:ascii="Arial" w:hAnsi="Arial" w:cs="Arial"/>
              </w:rPr>
            </w:pPr>
            <w:r>
              <w:rPr>
                <w:rFonts w:ascii="Arial" w:hAnsi="Arial" w:cs="Arial"/>
              </w:rPr>
              <w:t>Riley McCahon</w:t>
            </w:r>
          </w:p>
        </w:tc>
        <w:tc>
          <w:tcPr>
            <w:tcW w:w="766" w:type="dxa"/>
            <w:shd w:val="clear" w:color="auto" w:fill="D9D9D9" w:themeFill="background1" w:themeFillShade="D9"/>
          </w:tcPr>
          <w:p w14:paraId="06B83979" w14:textId="7EB36681" w:rsidR="00116A00" w:rsidRPr="001474D1" w:rsidRDefault="00167747" w:rsidP="001474D1">
            <w:pPr>
              <w:rPr>
                <w:rFonts w:ascii="Arial" w:hAnsi="Arial" w:cs="Arial"/>
              </w:rPr>
            </w:pPr>
            <w:r>
              <w:rPr>
                <w:rFonts w:ascii="Arial" w:hAnsi="Arial" w:cs="Arial"/>
              </w:rPr>
              <w:t>RMC</w:t>
            </w:r>
          </w:p>
        </w:tc>
        <w:tc>
          <w:tcPr>
            <w:tcW w:w="1985" w:type="dxa"/>
            <w:shd w:val="clear" w:color="auto" w:fill="D9D9D9" w:themeFill="background1" w:themeFillShade="D9"/>
            <w:noWrap/>
          </w:tcPr>
          <w:p w14:paraId="7DEC59F0" w14:textId="1292DA22" w:rsidR="00116A00" w:rsidRPr="001474D1" w:rsidRDefault="00174F68" w:rsidP="001474D1">
            <w:pPr>
              <w:rPr>
                <w:rFonts w:ascii="Arial" w:hAnsi="Arial" w:cs="Arial"/>
              </w:rPr>
            </w:pPr>
            <w:r>
              <w:rPr>
                <w:rFonts w:ascii="Arial" w:hAnsi="Arial" w:cs="Arial"/>
              </w:rPr>
              <w:t>0</w:t>
            </w:r>
          </w:p>
        </w:tc>
        <w:tc>
          <w:tcPr>
            <w:tcW w:w="6637" w:type="dxa"/>
            <w:shd w:val="clear" w:color="auto" w:fill="D9D9D9" w:themeFill="background1" w:themeFillShade="D9"/>
            <w:noWrap/>
            <w:hideMark/>
          </w:tcPr>
          <w:p w14:paraId="0301B3A6" w14:textId="77777777" w:rsidR="00116A00" w:rsidRPr="001474D1" w:rsidRDefault="00116A00">
            <w:pPr>
              <w:rPr>
                <w:rFonts w:ascii="Arial" w:hAnsi="Arial" w:cs="Arial"/>
              </w:rPr>
            </w:pPr>
            <w:r w:rsidRPr="001474D1">
              <w:rPr>
                <w:rFonts w:ascii="Arial" w:hAnsi="Arial" w:cs="Arial"/>
              </w:rPr>
              <w:t>Coleraine Equality Forum</w:t>
            </w:r>
          </w:p>
        </w:tc>
      </w:tr>
      <w:tr w:rsidR="00116A00" w:rsidRPr="001474D1" w14:paraId="7DCBD2CF" w14:textId="77777777" w:rsidTr="00635DA6">
        <w:trPr>
          <w:trHeight w:val="288"/>
        </w:trPr>
        <w:tc>
          <w:tcPr>
            <w:tcW w:w="3114" w:type="dxa"/>
            <w:shd w:val="clear" w:color="auto" w:fill="D9D9D9" w:themeFill="background1" w:themeFillShade="D9"/>
            <w:noWrap/>
            <w:hideMark/>
          </w:tcPr>
          <w:p w14:paraId="36D1F450" w14:textId="77777777" w:rsidR="00116A00" w:rsidRPr="001474D1" w:rsidRDefault="00116A00">
            <w:pPr>
              <w:rPr>
                <w:rFonts w:ascii="Arial" w:hAnsi="Arial" w:cs="Arial"/>
                <w:b/>
                <w:bCs/>
              </w:rPr>
            </w:pPr>
            <w:r w:rsidRPr="001474D1">
              <w:rPr>
                <w:rFonts w:ascii="Arial" w:hAnsi="Arial" w:cs="Arial"/>
                <w:b/>
                <w:bCs/>
              </w:rPr>
              <w:t>Local MP</w:t>
            </w:r>
          </w:p>
        </w:tc>
        <w:tc>
          <w:tcPr>
            <w:tcW w:w="766" w:type="dxa"/>
            <w:shd w:val="clear" w:color="auto" w:fill="D9D9D9" w:themeFill="background1" w:themeFillShade="D9"/>
          </w:tcPr>
          <w:p w14:paraId="56BA2C3D" w14:textId="77777777" w:rsidR="00116A00" w:rsidRPr="001474D1" w:rsidRDefault="00116A00">
            <w:pPr>
              <w:rPr>
                <w:rFonts w:ascii="Arial" w:hAnsi="Arial" w:cs="Arial"/>
                <w:b/>
                <w:bCs/>
              </w:rPr>
            </w:pPr>
          </w:p>
        </w:tc>
        <w:tc>
          <w:tcPr>
            <w:tcW w:w="1985" w:type="dxa"/>
            <w:shd w:val="clear" w:color="auto" w:fill="D9D9D9" w:themeFill="background1" w:themeFillShade="D9"/>
            <w:noWrap/>
          </w:tcPr>
          <w:p w14:paraId="2F967835" w14:textId="02BD1B2C" w:rsidR="00116A00" w:rsidRPr="001474D1" w:rsidRDefault="00116A00">
            <w:pPr>
              <w:rPr>
                <w:rFonts w:ascii="Arial" w:hAnsi="Arial" w:cs="Arial"/>
                <w:b/>
                <w:bCs/>
              </w:rPr>
            </w:pPr>
          </w:p>
        </w:tc>
        <w:tc>
          <w:tcPr>
            <w:tcW w:w="6637" w:type="dxa"/>
            <w:shd w:val="clear" w:color="auto" w:fill="D9D9D9" w:themeFill="background1" w:themeFillShade="D9"/>
            <w:noWrap/>
            <w:hideMark/>
          </w:tcPr>
          <w:p w14:paraId="7F29B32D" w14:textId="77777777" w:rsidR="00116A00" w:rsidRPr="001474D1" w:rsidRDefault="00116A00">
            <w:pPr>
              <w:rPr>
                <w:rFonts w:ascii="Arial" w:hAnsi="Arial" w:cs="Arial"/>
              </w:rPr>
            </w:pPr>
            <w:r w:rsidRPr="001474D1">
              <w:rPr>
                <w:rFonts w:ascii="Arial" w:hAnsi="Arial" w:cs="Arial"/>
              </w:rPr>
              <w:t> </w:t>
            </w:r>
          </w:p>
        </w:tc>
      </w:tr>
      <w:tr w:rsidR="00116A00" w:rsidRPr="001474D1" w14:paraId="1CF1B6ED" w14:textId="77777777" w:rsidTr="00635DA6">
        <w:trPr>
          <w:trHeight w:val="288"/>
        </w:trPr>
        <w:tc>
          <w:tcPr>
            <w:tcW w:w="3114" w:type="dxa"/>
            <w:shd w:val="clear" w:color="auto" w:fill="D9D9D9" w:themeFill="background1" w:themeFillShade="D9"/>
            <w:noWrap/>
            <w:hideMark/>
          </w:tcPr>
          <w:p w14:paraId="0F634D02" w14:textId="77777777" w:rsidR="00116A00" w:rsidRPr="001474D1" w:rsidRDefault="00116A00">
            <w:pPr>
              <w:rPr>
                <w:rFonts w:ascii="Arial" w:hAnsi="Arial" w:cs="Arial"/>
              </w:rPr>
            </w:pPr>
            <w:r w:rsidRPr="001474D1">
              <w:rPr>
                <w:rFonts w:ascii="Arial" w:hAnsi="Arial" w:cs="Arial"/>
              </w:rPr>
              <w:t>Gregory Campbell</w:t>
            </w:r>
          </w:p>
        </w:tc>
        <w:tc>
          <w:tcPr>
            <w:tcW w:w="766" w:type="dxa"/>
            <w:shd w:val="clear" w:color="auto" w:fill="D9D9D9" w:themeFill="background1" w:themeFillShade="D9"/>
          </w:tcPr>
          <w:p w14:paraId="1712C4E5" w14:textId="134AA961" w:rsidR="00116A00" w:rsidRPr="001474D1" w:rsidRDefault="00116A00" w:rsidP="001474D1">
            <w:pPr>
              <w:rPr>
                <w:rFonts w:ascii="Arial" w:hAnsi="Arial" w:cs="Arial"/>
              </w:rPr>
            </w:pPr>
            <w:r>
              <w:rPr>
                <w:rFonts w:ascii="Arial" w:hAnsi="Arial" w:cs="Arial"/>
              </w:rPr>
              <w:t>GC</w:t>
            </w:r>
          </w:p>
        </w:tc>
        <w:tc>
          <w:tcPr>
            <w:tcW w:w="1985" w:type="dxa"/>
            <w:shd w:val="clear" w:color="auto" w:fill="D9D9D9" w:themeFill="background1" w:themeFillShade="D9"/>
            <w:noWrap/>
          </w:tcPr>
          <w:p w14:paraId="6F8DF84D" w14:textId="6F783847" w:rsidR="00116A00" w:rsidRPr="001474D1" w:rsidRDefault="00CC5D3B" w:rsidP="001474D1">
            <w:pPr>
              <w:rPr>
                <w:rFonts w:ascii="Arial" w:hAnsi="Arial" w:cs="Arial"/>
              </w:rPr>
            </w:pPr>
            <w:r>
              <w:rPr>
                <w:rFonts w:ascii="Arial" w:hAnsi="Arial" w:cs="Arial"/>
              </w:rPr>
              <w:t>0</w:t>
            </w:r>
          </w:p>
        </w:tc>
        <w:tc>
          <w:tcPr>
            <w:tcW w:w="6637" w:type="dxa"/>
            <w:shd w:val="clear" w:color="auto" w:fill="D9D9D9" w:themeFill="background1" w:themeFillShade="D9"/>
            <w:noWrap/>
            <w:hideMark/>
          </w:tcPr>
          <w:p w14:paraId="1668DF53" w14:textId="37C6E69F" w:rsidR="00116A00" w:rsidRDefault="00116A00">
            <w:pPr>
              <w:rPr>
                <w:rFonts w:ascii="Arial" w:hAnsi="Arial" w:cs="Arial"/>
              </w:rPr>
            </w:pPr>
            <w:r w:rsidRPr="001474D1">
              <w:rPr>
                <w:rFonts w:ascii="Arial" w:hAnsi="Arial" w:cs="Arial"/>
              </w:rPr>
              <w:t>MP</w:t>
            </w:r>
            <w:r w:rsidR="006454D0">
              <w:rPr>
                <w:rFonts w:ascii="Arial" w:hAnsi="Arial" w:cs="Arial"/>
              </w:rPr>
              <w:t xml:space="preserve"> </w:t>
            </w:r>
          </w:p>
          <w:p w14:paraId="03C7A42B" w14:textId="77777777" w:rsidR="00116A00" w:rsidRPr="001474D1" w:rsidRDefault="00116A00">
            <w:pPr>
              <w:rPr>
                <w:rFonts w:ascii="Arial" w:hAnsi="Arial" w:cs="Arial"/>
              </w:rPr>
            </w:pPr>
          </w:p>
        </w:tc>
      </w:tr>
      <w:tr w:rsidR="00116A00" w:rsidRPr="001474D1" w14:paraId="238D7101" w14:textId="77777777" w:rsidTr="00635DA6">
        <w:trPr>
          <w:trHeight w:val="288"/>
        </w:trPr>
        <w:tc>
          <w:tcPr>
            <w:tcW w:w="3114" w:type="dxa"/>
            <w:shd w:val="clear" w:color="auto" w:fill="D9D9D9" w:themeFill="background1" w:themeFillShade="D9"/>
            <w:noWrap/>
            <w:hideMark/>
          </w:tcPr>
          <w:p w14:paraId="00036982" w14:textId="77777777" w:rsidR="00116A00" w:rsidRPr="001474D1" w:rsidRDefault="00116A00">
            <w:pPr>
              <w:rPr>
                <w:rFonts w:ascii="Arial" w:hAnsi="Arial" w:cs="Arial"/>
                <w:b/>
                <w:bCs/>
              </w:rPr>
            </w:pPr>
            <w:r w:rsidRPr="001474D1">
              <w:rPr>
                <w:rFonts w:ascii="Arial" w:hAnsi="Arial" w:cs="Arial"/>
                <w:b/>
                <w:bCs/>
              </w:rPr>
              <w:t>Elected Members</w:t>
            </w:r>
          </w:p>
        </w:tc>
        <w:tc>
          <w:tcPr>
            <w:tcW w:w="766" w:type="dxa"/>
            <w:shd w:val="clear" w:color="auto" w:fill="D9D9D9" w:themeFill="background1" w:themeFillShade="D9"/>
          </w:tcPr>
          <w:p w14:paraId="2CAFADDC" w14:textId="77777777" w:rsidR="00116A00" w:rsidRPr="001474D1" w:rsidRDefault="00116A00">
            <w:pPr>
              <w:rPr>
                <w:rFonts w:ascii="Arial" w:hAnsi="Arial" w:cs="Arial"/>
                <w:b/>
                <w:bCs/>
              </w:rPr>
            </w:pPr>
          </w:p>
        </w:tc>
        <w:tc>
          <w:tcPr>
            <w:tcW w:w="1985" w:type="dxa"/>
            <w:shd w:val="clear" w:color="auto" w:fill="D9D9D9" w:themeFill="background1" w:themeFillShade="D9"/>
            <w:noWrap/>
          </w:tcPr>
          <w:p w14:paraId="1DF357AD" w14:textId="33C0942B" w:rsidR="00116A00" w:rsidRPr="001474D1" w:rsidRDefault="00116A00">
            <w:pPr>
              <w:rPr>
                <w:rFonts w:ascii="Arial" w:hAnsi="Arial" w:cs="Arial"/>
                <w:b/>
                <w:bCs/>
              </w:rPr>
            </w:pPr>
          </w:p>
        </w:tc>
        <w:tc>
          <w:tcPr>
            <w:tcW w:w="6637" w:type="dxa"/>
            <w:shd w:val="clear" w:color="auto" w:fill="D9D9D9" w:themeFill="background1" w:themeFillShade="D9"/>
            <w:noWrap/>
            <w:hideMark/>
          </w:tcPr>
          <w:p w14:paraId="4A8D233B" w14:textId="77777777" w:rsidR="00116A00" w:rsidRPr="001474D1" w:rsidRDefault="00116A00">
            <w:pPr>
              <w:rPr>
                <w:rFonts w:ascii="Arial" w:hAnsi="Arial" w:cs="Arial"/>
              </w:rPr>
            </w:pPr>
            <w:r w:rsidRPr="001474D1">
              <w:rPr>
                <w:rFonts w:ascii="Arial" w:hAnsi="Arial" w:cs="Arial"/>
              </w:rPr>
              <w:t> </w:t>
            </w:r>
          </w:p>
        </w:tc>
      </w:tr>
      <w:tr w:rsidR="00116A00" w:rsidRPr="001474D1" w14:paraId="34ABAC78" w14:textId="77777777" w:rsidTr="00635DA6">
        <w:trPr>
          <w:trHeight w:val="339"/>
        </w:trPr>
        <w:tc>
          <w:tcPr>
            <w:tcW w:w="3114" w:type="dxa"/>
            <w:shd w:val="clear" w:color="auto" w:fill="D9D9D9" w:themeFill="background1" w:themeFillShade="D9"/>
            <w:hideMark/>
          </w:tcPr>
          <w:p w14:paraId="0434F800" w14:textId="77777777" w:rsidR="00116A00" w:rsidRPr="001474D1" w:rsidRDefault="00116A00">
            <w:pPr>
              <w:rPr>
                <w:rFonts w:ascii="Arial" w:hAnsi="Arial" w:cs="Arial"/>
              </w:rPr>
            </w:pPr>
            <w:r w:rsidRPr="001474D1">
              <w:rPr>
                <w:rFonts w:ascii="Arial" w:hAnsi="Arial" w:cs="Arial"/>
              </w:rPr>
              <w:t>Councillor Philip Anderson</w:t>
            </w:r>
          </w:p>
        </w:tc>
        <w:tc>
          <w:tcPr>
            <w:tcW w:w="766" w:type="dxa"/>
            <w:shd w:val="clear" w:color="auto" w:fill="D9D9D9" w:themeFill="background1" w:themeFillShade="D9"/>
          </w:tcPr>
          <w:p w14:paraId="22409ABD" w14:textId="5CDF71CB" w:rsidR="00116A00" w:rsidRPr="001474D1" w:rsidRDefault="00116A00" w:rsidP="001474D1">
            <w:pPr>
              <w:rPr>
                <w:rFonts w:ascii="Arial" w:hAnsi="Arial" w:cs="Arial"/>
              </w:rPr>
            </w:pPr>
            <w:r>
              <w:rPr>
                <w:rFonts w:ascii="Arial" w:hAnsi="Arial" w:cs="Arial"/>
              </w:rPr>
              <w:t>PA</w:t>
            </w:r>
          </w:p>
        </w:tc>
        <w:tc>
          <w:tcPr>
            <w:tcW w:w="1985" w:type="dxa"/>
            <w:shd w:val="clear" w:color="auto" w:fill="D9D9D9" w:themeFill="background1" w:themeFillShade="D9"/>
          </w:tcPr>
          <w:p w14:paraId="7F1ADA28" w14:textId="0416130B" w:rsidR="00116A00" w:rsidRPr="001474D1" w:rsidRDefault="00CC5D3B" w:rsidP="001474D1">
            <w:pPr>
              <w:rPr>
                <w:rFonts w:ascii="Arial" w:hAnsi="Arial" w:cs="Arial"/>
              </w:rPr>
            </w:pPr>
            <w:r>
              <w:rPr>
                <w:rFonts w:ascii="Arial" w:hAnsi="Arial" w:cs="Arial"/>
              </w:rPr>
              <w:t>1</w:t>
            </w:r>
          </w:p>
        </w:tc>
        <w:tc>
          <w:tcPr>
            <w:tcW w:w="6637" w:type="dxa"/>
            <w:shd w:val="clear" w:color="auto" w:fill="D9D9D9" w:themeFill="background1" w:themeFillShade="D9"/>
            <w:hideMark/>
          </w:tcPr>
          <w:p w14:paraId="0A067463" w14:textId="77777777" w:rsidR="00116A00" w:rsidRPr="001474D1" w:rsidRDefault="00116A00">
            <w:pPr>
              <w:rPr>
                <w:rFonts w:ascii="Arial" w:hAnsi="Arial" w:cs="Arial"/>
              </w:rPr>
            </w:pPr>
            <w:r w:rsidRPr="001474D1">
              <w:rPr>
                <w:rFonts w:ascii="Arial" w:hAnsi="Arial" w:cs="Arial"/>
              </w:rPr>
              <w:t>Coleraine DEA</w:t>
            </w:r>
          </w:p>
        </w:tc>
      </w:tr>
      <w:tr w:rsidR="00116A00" w:rsidRPr="001474D1" w14:paraId="1A49FCB5" w14:textId="77777777" w:rsidTr="00635DA6">
        <w:trPr>
          <w:trHeight w:val="286"/>
        </w:trPr>
        <w:tc>
          <w:tcPr>
            <w:tcW w:w="3114" w:type="dxa"/>
            <w:shd w:val="clear" w:color="auto" w:fill="D9D9D9" w:themeFill="background1" w:themeFillShade="D9"/>
            <w:hideMark/>
          </w:tcPr>
          <w:p w14:paraId="39043B68" w14:textId="77777777" w:rsidR="00116A00" w:rsidRPr="001474D1" w:rsidRDefault="00116A00">
            <w:pPr>
              <w:rPr>
                <w:rFonts w:ascii="Arial" w:hAnsi="Arial" w:cs="Arial"/>
              </w:rPr>
            </w:pPr>
            <w:r w:rsidRPr="001474D1">
              <w:rPr>
                <w:rFonts w:ascii="Arial" w:hAnsi="Arial" w:cs="Arial"/>
              </w:rPr>
              <w:t>Councillor Niamh Archibald</w:t>
            </w:r>
          </w:p>
        </w:tc>
        <w:tc>
          <w:tcPr>
            <w:tcW w:w="766" w:type="dxa"/>
            <w:shd w:val="clear" w:color="auto" w:fill="D9D9D9" w:themeFill="background1" w:themeFillShade="D9"/>
          </w:tcPr>
          <w:p w14:paraId="10E8731C" w14:textId="5AAB92F2" w:rsidR="00116A00" w:rsidRPr="001474D1" w:rsidRDefault="00116A00" w:rsidP="001474D1">
            <w:pPr>
              <w:rPr>
                <w:rFonts w:ascii="Arial" w:hAnsi="Arial" w:cs="Arial"/>
              </w:rPr>
            </w:pPr>
            <w:r>
              <w:rPr>
                <w:rFonts w:ascii="Arial" w:hAnsi="Arial" w:cs="Arial"/>
              </w:rPr>
              <w:t>NA</w:t>
            </w:r>
          </w:p>
        </w:tc>
        <w:tc>
          <w:tcPr>
            <w:tcW w:w="1985" w:type="dxa"/>
            <w:shd w:val="clear" w:color="auto" w:fill="D9D9D9" w:themeFill="background1" w:themeFillShade="D9"/>
          </w:tcPr>
          <w:p w14:paraId="7267C704" w14:textId="7A9AE803" w:rsidR="00116A00" w:rsidRPr="001474D1" w:rsidRDefault="00B93442" w:rsidP="001474D1">
            <w:pPr>
              <w:rPr>
                <w:rFonts w:ascii="Arial" w:hAnsi="Arial" w:cs="Arial"/>
              </w:rPr>
            </w:pPr>
            <w:r>
              <w:rPr>
                <w:rFonts w:ascii="Arial" w:hAnsi="Arial" w:cs="Arial"/>
              </w:rPr>
              <w:t>1</w:t>
            </w:r>
          </w:p>
        </w:tc>
        <w:tc>
          <w:tcPr>
            <w:tcW w:w="6637" w:type="dxa"/>
            <w:shd w:val="clear" w:color="auto" w:fill="D9D9D9" w:themeFill="background1" w:themeFillShade="D9"/>
            <w:hideMark/>
          </w:tcPr>
          <w:p w14:paraId="5BBA6F3A" w14:textId="77777777" w:rsidR="00116A00" w:rsidRPr="001474D1" w:rsidRDefault="00116A00">
            <w:pPr>
              <w:rPr>
                <w:rFonts w:ascii="Arial" w:hAnsi="Arial" w:cs="Arial"/>
              </w:rPr>
            </w:pPr>
            <w:r w:rsidRPr="001474D1">
              <w:rPr>
                <w:rFonts w:ascii="Arial" w:hAnsi="Arial" w:cs="Arial"/>
              </w:rPr>
              <w:t>Coleraine DEA</w:t>
            </w:r>
          </w:p>
        </w:tc>
      </w:tr>
      <w:tr w:rsidR="00116A00" w:rsidRPr="001474D1" w14:paraId="2C40EC43" w14:textId="77777777" w:rsidTr="00635DA6">
        <w:trPr>
          <w:trHeight w:val="288"/>
        </w:trPr>
        <w:tc>
          <w:tcPr>
            <w:tcW w:w="3114" w:type="dxa"/>
            <w:shd w:val="clear" w:color="auto" w:fill="D9D9D9" w:themeFill="background1" w:themeFillShade="D9"/>
            <w:hideMark/>
          </w:tcPr>
          <w:p w14:paraId="2370702A" w14:textId="77777777" w:rsidR="00116A00" w:rsidRPr="001474D1" w:rsidRDefault="00116A00">
            <w:pPr>
              <w:rPr>
                <w:rFonts w:ascii="Arial" w:hAnsi="Arial" w:cs="Arial"/>
              </w:rPr>
            </w:pPr>
            <w:r w:rsidRPr="001474D1">
              <w:rPr>
                <w:rFonts w:ascii="Arial" w:hAnsi="Arial" w:cs="Arial"/>
              </w:rPr>
              <w:t>Alderman Yvonne Boyle</w:t>
            </w:r>
          </w:p>
        </w:tc>
        <w:tc>
          <w:tcPr>
            <w:tcW w:w="766" w:type="dxa"/>
            <w:shd w:val="clear" w:color="auto" w:fill="D9D9D9" w:themeFill="background1" w:themeFillShade="D9"/>
          </w:tcPr>
          <w:p w14:paraId="21237FD3" w14:textId="184A1378" w:rsidR="00116A00" w:rsidRPr="001474D1" w:rsidRDefault="00116A00" w:rsidP="001474D1">
            <w:pPr>
              <w:rPr>
                <w:rFonts w:ascii="Arial" w:hAnsi="Arial" w:cs="Arial"/>
              </w:rPr>
            </w:pPr>
            <w:r>
              <w:rPr>
                <w:rFonts w:ascii="Arial" w:hAnsi="Arial" w:cs="Arial"/>
              </w:rPr>
              <w:t>YB</w:t>
            </w:r>
          </w:p>
        </w:tc>
        <w:tc>
          <w:tcPr>
            <w:tcW w:w="1985" w:type="dxa"/>
            <w:shd w:val="clear" w:color="auto" w:fill="D9D9D9" w:themeFill="background1" w:themeFillShade="D9"/>
          </w:tcPr>
          <w:p w14:paraId="2B8BCEE1" w14:textId="00562E11" w:rsidR="00116A00" w:rsidRPr="001474D1" w:rsidRDefault="00657426" w:rsidP="001474D1">
            <w:pPr>
              <w:rPr>
                <w:rFonts w:ascii="Arial" w:hAnsi="Arial" w:cs="Arial"/>
              </w:rPr>
            </w:pPr>
            <w:r>
              <w:rPr>
                <w:rFonts w:ascii="Arial" w:hAnsi="Arial" w:cs="Arial"/>
              </w:rPr>
              <w:t>1</w:t>
            </w:r>
          </w:p>
        </w:tc>
        <w:tc>
          <w:tcPr>
            <w:tcW w:w="6637" w:type="dxa"/>
            <w:shd w:val="clear" w:color="auto" w:fill="D9D9D9" w:themeFill="background1" w:themeFillShade="D9"/>
            <w:hideMark/>
          </w:tcPr>
          <w:p w14:paraId="7CC4FD93" w14:textId="0EC0A7A9" w:rsidR="00116A00" w:rsidRPr="001474D1" w:rsidRDefault="00116A00">
            <w:pPr>
              <w:rPr>
                <w:rFonts w:ascii="Arial" w:hAnsi="Arial" w:cs="Arial"/>
              </w:rPr>
            </w:pPr>
            <w:r w:rsidRPr="001474D1">
              <w:rPr>
                <w:rFonts w:ascii="Arial" w:hAnsi="Arial" w:cs="Arial"/>
              </w:rPr>
              <w:t>Coleraine DEA</w:t>
            </w:r>
            <w:r w:rsidR="008D7334">
              <w:rPr>
                <w:rFonts w:ascii="Arial" w:hAnsi="Arial" w:cs="Arial"/>
              </w:rPr>
              <w:t xml:space="preserve"> </w:t>
            </w:r>
          </w:p>
        </w:tc>
      </w:tr>
      <w:tr w:rsidR="00116A00" w:rsidRPr="001474D1" w14:paraId="09FC374D" w14:textId="77777777" w:rsidTr="00635DA6">
        <w:trPr>
          <w:trHeight w:val="288"/>
        </w:trPr>
        <w:tc>
          <w:tcPr>
            <w:tcW w:w="3114" w:type="dxa"/>
            <w:shd w:val="clear" w:color="auto" w:fill="D9D9D9" w:themeFill="background1" w:themeFillShade="D9"/>
            <w:hideMark/>
          </w:tcPr>
          <w:p w14:paraId="51B4838E" w14:textId="3B3E840C" w:rsidR="00116A00" w:rsidRPr="001474D1" w:rsidRDefault="00116A00">
            <w:pPr>
              <w:rPr>
                <w:rFonts w:ascii="Arial" w:hAnsi="Arial" w:cs="Arial"/>
              </w:rPr>
            </w:pPr>
            <w:r w:rsidRPr="001474D1">
              <w:rPr>
                <w:rFonts w:ascii="Arial" w:hAnsi="Arial" w:cs="Arial"/>
              </w:rPr>
              <w:t xml:space="preserve">Councillor Tanya </w:t>
            </w:r>
            <w:r w:rsidR="00700992">
              <w:rPr>
                <w:rFonts w:ascii="Arial" w:hAnsi="Arial" w:cs="Arial"/>
              </w:rPr>
              <w:t>Elder</w:t>
            </w:r>
          </w:p>
        </w:tc>
        <w:tc>
          <w:tcPr>
            <w:tcW w:w="766" w:type="dxa"/>
            <w:shd w:val="clear" w:color="auto" w:fill="D9D9D9" w:themeFill="background1" w:themeFillShade="D9"/>
          </w:tcPr>
          <w:p w14:paraId="0DA50EDD" w14:textId="41EDDB36" w:rsidR="00116A00" w:rsidRPr="001474D1" w:rsidRDefault="00116A00" w:rsidP="001474D1">
            <w:pPr>
              <w:rPr>
                <w:rFonts w:ascii="Arial" w:hAnsi="Arial" w:cs="Arial"/>
              </w:rPr>
            </w:pPr>
            <w:r>
              <w:rPr>
                <w:rFonts w:ascii="Arial" w:hAnsi="Arial" w:cs="Arial"/>
              </w:rPr>
              <w:t>T</w:t>
            </w:r>
            <w:r w:rsidR="00700992">
              <w:rPr>
                <w:rFonts w:ascii="Arial" w:hAnsi="Arial" w:cs="Arial"/>
              </w:rPr>
              <w:t>E</w:t>
            </w:r>
          </w:p>
        </w:tc>
        <w:tc>
          <w:tcPr>
            <w:tcW w:w="1985" w:type="dxa"/>
            <w:shd w:val="clear" w:color="auto" w:fill="D9D9D9" w:themeFill="background1" w:themeFillShade="D9"/>
          </w:tcPr>
          <w:p w14:paraId="1527C7CA" w14:textId="67A1653D" w:rsidR="00116A00" w:rsidRPr="001474D1" w:rsidRDefault="00657426" w:rsidP="001474D1">
            <w:pPr>
              <w:rPr>
                <w:rFonts w:ascii="Arial" w:hAnsi="Arial" w:cs="Arial"/>
              </w:rPr>
            </w:pPr>
            <w:r>
              <w:rPr>
                <w:rFonts w:ascii="Arial" w:hAnsi="Arial" w:cs="Arial"/>
              </w:rPr>
              <w:t>1</w:t>
            </w:r>
          </w:p>
        </w:tc>
        <w:tc>
          <w:tcPr>
            <w:tcW w:w="6637" w:type="dxa"/>
            <w:shd w:val="clear" w:color="auto" w:fill="D9D9D9" w:themeFill="background1" w:themeFillShade="D9"/>
            <w:hideMark/>
          </w:tcPr>
          <w:p w14:paraId="4DE29F0B" w14:textId="0C52240E" w:rsidR="00116A00" w:rsidRPr="001474D1" w:rsidRDefault="00116A00">
            <w:pPr>
              <w:rPr>
                <w:rFonts w:ascii="Arial" w:hAnsi="Arial" w:cs="Arial"/>
              </w:rPr>
            </w:pPr>
            <w:r w:rsidRPr="001474D1">
              <w:rPr>
                <w:rFonts w:ascii="Arial" w:hAnsi="Arial" w:cs="Arial"/>
              </w:rPr>
              <w:t>Coleraine DEA</w:t>
            </w:r>
            <w:r w:rsidR="008F0ED4">
              <w:rPr>
                <w:rFonts w:ascii="Arial" w:hAnsi="Arial" w:cs="Arial"/>
              </w:rPr>
              <w:t xml:space="preserve"> (Teams) </w:t>
            </w:r>
          </w:p>
        </w:tc>
      </w:tr>
      <w:tr w:rsidR="00116A00" w:rsidRPr="001474D1" w14:paraId="12EABD88" w14:textId="77777777" w:rsidTr="00635DA6">
        <w:trPr>
          <w:trHeight w:val="288"/>
        </w:trPr>
        <w:tc>
          <w:tcPr>
            <w:tcW w:w="3114" w:type="dxa"/>
            <w:shd w:val="clear" w:color="auto" w:fill="D9D9D9" w:themeFill="background1" w:themeFillShade="D9"/>
            <w:hideMark/>
          </w:tcPr>
          <w:p w14:paraId="2BE23155" w14:textId="77777777" w:rsidR="00116A00" w:rsidRPr="001474D1" w:rsidRDefault="00116A00">
            <w:pPr>
              <w:rPr>
                <w:rFonts w:ascii="Arial" w:hAnsi="Arial" w:cs="Arial"/>
              </w:rPr>
            </w:pPr>
            <w:r w:rsidRPr="001474D1">
              <w:rPr>
                <w:rFonts w:ascii="Arial" w:hAnsi="Arial" w:cs="Arial"/>
              </w:rPr>
              <w:t>Councillor Russell Watton</w:t>
            </w:r>
          </w:p>
        </w:tc>
        <w:tc>
          <w:tcPr>
            <w:tcW w:w="766" w:type="dxa"/>
            <w:shd w:val="clear" w:color="auto" w:fill="D9D9D9" w:themeFill="background1" w:themeFillShade="D9"/>
          </w:tcPr>
          <w:p w14:paraId="4D7DA198" w14:textId="01C6E08F" w:rsidR="00116A00" w:rsidRPr="001474D1" w:rsidRDefault="00116A00" w:rsidP="001474D1">
            <w:pPr>
              <w:rPr>
                <w:rFonts w:ascii="Arial" w:hAnsi="Arial" w:cs="Arial"/>
              </w:rPr>
            </w:pPr>
            <w:r>
              <w:rPr>
                <w:rFonts w:ascii="Arial" w:hAnsi="Arial" w:cs="Arial"/>
              </w:rPr>
              <w:t>RW</w:t>
            </w:r>
          </w:p>
        </w:tc>
        <w:tc>
          <w:tcPr>
            <w:tcW w:w="1985" w:type="dxa"/>
            <w:shd w:val="clear" w:color="auto" w:fill="D9D9D9" w:themeFill="background1" w:themeFillShade="D9"/>
          </w:tcPr>
          <w:p w14:paraId="1F8B51BD" w14:textId="0CA3EE09" w:rsidR="00116A00" w:rsidRPr="001474D1" w:rsidRDefault="005F2902" w:rsidP="001474D1">
            <w:pPr>
              <w:rPr>
                <w:rFonts w:ascii="Arial" w:hAnsi="Arial" w:cs="Arial"/>
              </w:rPr>
            </w:pPr>
            <w:r>
              <w:rPr>
                <w:rFonts w:ascii="Arial" w:hAnsi="Arial" w:cs="Arial"/>
              </w:rPr>
              <w:t>1</w:t>
            </w:r>
          </w:p>
        </w:tc>
        <w:tc>
          <w:tcPr>
            <w:tcW w:w="6637" w:type="dxa"/>
            <w:shd w:val="clear" w:color="auto" w:fill="D9D9D9" w:themeFill="background1" w:themeFillShade="D9"/>
            <w:hideMark/>
          </w:tcPr>
          <w:p w14:paraId="1F296A96" w14:textId="77777777" w:rsidR="00116A00" w:rsidRPr="001474D1" w:rsidRDefault="00116A00">
            <w:pPr>
              <w:rPr>
                <w:rFonts w:ascii="Arial" w:hAnsi="Arial" w:cs="Arial"/>
              </w:rPr>
            </w:pPr>
            <w:r w:rsidRPr="001474D1">
              <w:rPr>
                <w:rFonts w:ascii="Arial" w:hAnsi="Arial" w:cs="Arial"/>
              </w:rPr>
              <w:t>Coleraine DEA</w:t>
            </w:r>
          </w:p>
        </w:tc>
      </w:tr>
      <w:tr w:rsidR="00116A00" w:rsidRPr="001474D1" w14:paraId="7CB84BA9" w14:textId="77777777" w:rsidTr="00635DA6">
        <w:trPr>
          <w:trHeight w:val="288"/>
        </w:trPr>
        <w:tc>
          <w:tcPr>
            <w:tcW w:w="3114" w:type="dxa"/>
            <w:shd w:val="clear" w:color="auto" w:fill="D9D9D9" w:themeFill="background1" w:themeFillShade="D9"/>
            <w:hideMark/>
          </w:tcPr>
          <w:p w14:paraId="5275D75B" w14:textId="77777777" w:rsidR="00116A00" w:rsidRPr="001474D1" w:rsidRDefault="00116A00">
            <w:pPr>
              <w:rPr>
                <w:rFonts w:ascii="Arial" w:hAnsi="Arial" w:cs="Arial"/>
              </w:rPr>
            </w:pPr>
            <w:r w:rsidRPr="001474D1">
              <w:rPr>
                <w:rFonts w:ascii="Arial" w:hAnsi="Arial" w:cs="Arial"/>
              </w:rPr>
              <w:t>Councillor John Wisener</w:t>
            </w:r>
          </w:p>
        </w:tc>
        <w:tc>
          <w:tcPr>
            <w:tcW w:w="766" w:type="dxa"/>
            <w:shd w:val="clear" w:color="auto" w:fill="D9D9D9" w:themeFill="background1" w:themeFillShade="D9"/>
          </w:tcPr>
          <w:p w14:paraId="79F659A2" w14:textId="49E7680D" w:rsidR="00116A00" w:rsidRPr="001474D1" w:rsidRDefault="00116A00" w:rsidP="001474D1">
            <w:pPr>
              <w:rPr>
                <w:rFonts w:ascii="Arial" w:hAnsi="Arial" w:cs="Arial"/>
              </w:rPr>
            </w:pPr>
            <w:r>
              <w:rPr>
                <w:rFonts w:ascii="Arial" w:hAnsi="Arial" w:cs="Arial"/>
              </w:rPr>
              <w:t>JW</w:t>
            </w:r>
          </w:p>
        </w:tc>
        <w:tc>
          <w:tcPr>
            <w:tcW w:w="1985" w:type="dxa"/>
            <w:shd w:val="clear" w:color="auto" w:fill="D9D9D9" w:themeFill="background1" w:themeFillShade="D9"/>
          </w:tcPr>
          <w:p w14:paraId="0DD3ACCE" w14:textId="2AEB3233" w:rsidR="00116A00" w:rsidRPr="001474D1" w:rsidRDefault="00700992" w:rsidP="001474D1">
            <w:pPr>
              <w:rPr>
                <w:rFonts w:ascii="Arial" w:hAnsi="Arial" w:cs="Arial"/>
              </w:rPr>
            </w:pPr>
            <w:r>
              <w:rPr>
                <w:rFonts w:ascii="Arial" w:hAnsi="Arial" w:cs="Arial"/>
              </w:rPr>
              <w:t>1</w:t>
            </w:r>
          </w:p>
        </w:tc>
        <w:tc>
          <w:tcPr>
            <w:tcW w:w="6637" w:type="dxa"/>
            <w:shd w:val="clear" w:color="auto" w:fill="D9D9D9" w:themeFill="background1" w:themeFillShade="D9"/>
            <w:hideMark/>
          </w:tcPr>
          <w:p w14:paraId="697305F4" w14:textId="77777777" w:rsidR="00116A00" w:rsidRPr="001474D1" w:rsidRDefault="00116A00">
            <w:pPr>
              <w:rPr>
                <w:rFonts w:ascii="Arial" w:hAnsi="Arial" w:cs="Arial"/>
              </w:rPr>
            </w:pPr>
            <w:r w:rsidRPr="001474D1">
              <w:rPr>
                <w:rFonts w:ascii="Arial" w:hAnsi="Arial" w:cs="Arial"/>
              </w:rPr>
              <w:t>Coleraine DEA</w:t>
            </w:r>
          </w:p>
        </w:tc>
      </w:tr>
      <w:tr w:rsidR="00116A00" w:rsidRPr="001474D1" w14:paraId="65146E12" w14:textId="77777777" w:rsidTr="00635DA6">
        <w:trPr>
          <w:trHeight w:val="288"/>
        </w:trPr>
        <w:tc>
          <w:tcPr>
            <w:tcW w:w="3114" w:type="dxa"/>
            <w:hideMark/>
          </w:tcPr>
          <w:p w14:paraId="453B936C" w14:textId="77777777" w:rsidR="00116A00" w:rsidRPr="001474D1" w:rsidRDefault="00116A00">
            <w:pPr>
              <w:rPr>
                <w:rFonts w:ascii="Arial" w:hAnsi="Arial" w:cs="Arial"/>
                <w:b/>
                <w:bCs/>
              </w:rPr>
            </w:pPr>
            <w:r w:rsidRPr="001474D1">
              <w:rPr>
                <w:rFonts w:ascii="Arial" w:hAnsi="Arial" w:cs="Arial"/>
                <w:b/>
                <w:bCs/>
              </w:rPr>
              <w:lastRenderedPageBreak/>
              <w:t>MLAS's Observers</w:t>
            </w:r>
          </w:p>
        </w:tc>
        <w:tc>
          <w:tcPr>
            <w:tcW w:w="766" w:type="dxa"/>
          </w:tcPr>
          <w:p w14:paraId="065EF834" w14:textId="77777777" w:rsidR="00116A00" w:rsidRPr="001474D1" w:rsidRDefault="00116A00">
            <w:pPr>
              <w:rPr>
                <w:rFonts w:ascii="Arial" w:hAnsi="Arial" w:cs="Arial"/>
                <w:b/>
                <w:bCs/>
              </w:rPr>
            </w:pPr>
          </w:p>
        </w:tc>
        <w:tc>
          <w:tcPr>
            <w:tcW w:w="1985" w:type="dxa"/>
          </w:tcPr>
          <w:p w14:paraId="199367FC" w14:textId="08F3AFC6" w:rsidR="00116A00" w:rsidRPr="001474D1" w:rsidRDefault="00116A00">
            <w:pPr>
              <w:rPr>
                <w:rFonts w:ascii="Arial" w:hAnsi="Arial" w:cs="Arial"/>
                <w:b/>
                <w:bCs/>
              </w:rPr>
            </w:pPr>
          </w:p>
        </w:tc>
        <w:tc>
          <w:tcPr>
            <w:tcW w:w="6637" w:type="dxa"/>
            <w:hideMark/>
          </w:tcPr>
          <w:p w14:paraId="3BCDE69A" w14:textId="77777777" w:rsidR="00116A00" w:rsidRPr="001474D1" w:rsidRDefault="00116A00">
            <w:pPr>
              <w:rPr>
                <w:rFonts w:ascii="Arial" w:hAnsi="Arial" w:cs="Arial"/>
              </w:rPr>
            </w:pPr>
            <w:r w:rsidRPr="001474D1">
              <w:rPr>
                <w:rFonts w:ascii="Arial" w:hAnsi="Arial" w:cs="Arial"/>
              </w:rPr>
              <w:t> </w:t>
            </w:r>
          </w:p>
        </w:tc>
      </w:tr>
      <w:tr w:rsidR="00116A00" w:rsidRPr="001474D1" w14:paraId="66BE5635" w14:textId="77777777" w:rsidTr="00635DA6">
        <w:trPr>
          <w:trHeight w:val="288"/>
        </w:trPr>
        <w:tc>
          <w:tcPr>
            <w:tcW w:w="3114" w:type="dxa"/>
            <w:hideMark/>
          </w:tcPr>
          <w:p w14:paraId="5BCF975B" w14:textId="77777777" w:rsidR="00116A00" w:rsidRPr="001474D1" w:rsidRDefault="00116A00">
            <w:pPr>
              <w:rPr>
                <w:rFonts w:ascii="Arial" w:hAnsi="Arial" w:cs="Arial"/>
              </w:rPr>
            </w:pPr>
            <w:r w:rsidRPr="001474D1">
              <w:rPr>
                <w:rFonts w:ascii="Arial" w:hAnsi="Arial" w:cs="Arial"/>
              </w:rPr>
              <w:t>Caoimhe Archibald</w:t>
            </w:r>
          </w:p>
        </w:tc>
        <w:tc>
          <w:tcPr>
            <w:tcW w:w="766" w:type="dxa"/>
          </w:tcPr>
          <w:p w14:paraId="2142AD53" w14:textId="16C11C97" w:rsidR="00116A00" w:rsidRPr="001474D1" w:rsidRDefault="00116A00" w:rsidP="001474D1">
            <w:pPr>
              <w:rPr>
                <w:rFonts w:ascii="Arial" w:hAnsi="Arial" w:cs="Arial"/>
              </w:rPr>
            </w:pPr>
            <w:r>
              <w:rPr>
                <w:rFonts w:ascii="Arial" w:hAnsi="Arial" w:cs="Arial"/>
              </w:rPr>
              <w:t>CA</w:t>
            </w:r>
          </w:p>
        </w:tc>
        <w:tc>
          <w:tcPr>
            <w:tcW w:w="1985" w:type="dxa"/>
          </w:tcPr>
          <w:p w14:paraId="45EE70B3" w14:textId="1A09263E" w:rsidR="00116A00" w:rsidRPr="001474D1" w:rsidRDefault="00635DA6" w:rsidP="001474D1">
            <w:pPr>
              <w:rPr>
                <w:rFonts w:ascii="Arial" w:hAnsi="Arial" w:cs="Arial"/>
              </w:rPr>
            </w:pPr>
            <w:r>
              <w:rPr>
                <w:rFonts w:ascii="Arial" w:hAnsi="Arial" w:cs="Arial"/>
              </w:rPr>
              <w:t>0</w:t>
            </w:r>
          </w:p>
        </w:tc>
        <w:tc>
          <w:tcPr>
            <w:tcW w:w="6637" w:type="dxa"/>
            <w:noWrap/>
            <w:hideMark/>
          </w:tcPr>
          <w:p w14:paraId="5C814845" w14:textId="77777777" w:rsidR="00116A00" w:rsidRPr="001474D1" w:rsidRDefault="00116A00">
            <w:pPr>
              <w:rPr>
                <w:rFonts w:ascii="Arial" w:hAnsi="Arial" w:cs="Arial"/>
              </w:rPr>
            </w:pPr>
            <w:r w:rsidRPr="001474D1">
              <w:rPr>
                <w:rFonts w:ascii="Arial" w:hAnsi="Arial" w:cs="Arial"/>
              </w:rPr>
              <w:t>Sinn Féin Constituency: East Londonderry.</w:t>
            </w:r>
          </w:p>
        </w:tc>
      </w:tr>
      <w:tr w:rsidR="00116A00" w:rsidRPr="001474D1" w14:paraId="6C2D3B27" w14:textId="77777777" w:rsidTr="00635DA6">
        <w:trPr>
          <w:trHeight w:val="288"/>
        </w:trPr>
        <w:tc>
          <w:tcPr>
            <w:tcW w:w="3114" w:type="dxa"/>
            <w:hideMark/>
          </w:tcPr>
          <w:p w14:paraId="2EFE129C" w14:textId="77777777" w:rsidR="00116A00" w:rsidRPr="001474D1" w:rsidRDefault="00116A00">
            <w:pPr>
              <w:rPr>
                <w:rFonts w:ascii="Arial" w:hAnsi="Arial" w:cs="Arial"/>
              </w:rPr>
            </w:pPr>
            <w:r w:rsidRPr="001474D1">
              <w:rPr>
                <w:rFonts w:ascii="Arial" w:hAnsi="Arial" w:cs="Arial"/>
              </w:rPr>
              <w:t>Maurice Bradley</w:t>
            </w:r>
          </w:p>
        </w:tc>
        <w:tc>
          <w:tcPr>
            <w:tcW w:w="766" w:type="dxa"/>
          </w:tcPr>
          <w:p w14:paraId="19CD6FAE" w14:textId="5471D650" w:rsidR="00116A00" w:rsidRPr="001474D1" w:rsidRDefault="00116A00" w:rsidP="001474D1">
            <w:pPr>
              <w:rPr>
                <w:rFonts w:ascii="Arial" w:hAnsi="Arial" w:cs="Arial"/>
              </w:rPr>
            </w:pPr>
            <w:r>
              <w:rPr>
                <w:rFonts w:ascii="Arial" w:hAnsi="Arial" w:cs="Arial"/>
              </w:rPr>
              <w:t>MB</w:t>
            </w:r>
          </w:p>
        </w:tc>
        <w:tc>
          <w:tcPr>
            <w:tcW w:w="1985" w:type="dxa"/>
          </w:tcPr>
          <w:p w14:paraId="641CBEF7" w14:textId="0B4C617E" w:rsidR="00116A00" w:rsidRPr="001474D1" w:rsidRDefault="005F2902" w:rsidP="001474D1">
            <w:pPr>
              <w:rPr>
                <w:rFonts w:ascii="Arial" w:hAnsi="Arial" w:cs="Arial"/>
              </w:rPr>
            </w:pPr>
            <w:r>
              <w:rPr>
                <w:rFonts w:ascii="Arial" w:hAnsi="Arial" w:cs="Arial"/>
              </w:rPr>
              <w:t>0</w:t>
            </w:r>
          </w:p>
        </w:tc>
        <w:tc>
          <w:tcPr>
            <w:tcW w:w="6637" w:type="dxa"/>
            <w:noWrap/>
            <w:hideMark/>
          </w:tcPr>
          <w:p w14:paraId="79E1F2D1" w14:textId="77777777" w:rsidR="00116A00" w:rsidRPr="001474D1" w:rsidRDefault="00116A00">
            <w:pPr>
              <w:rPr>
                <w:rFonts w:ascii="Arial" w:hAnsi="Arial" w:cs="Arial"/>
              </w:rPr>
            </w:pPr>
            <w:r w:rsidRPr="001474D1">
              <w:rPr>
                <w:rFonts w:ascii="Arial" w:hAnsi="Arial" w:cs="Arial"/>
              </w:rPr>
              <w:t>Democratic Unionist Party Constituency: East Londonderry</w:t>
            </w:r>
          </w:p>
        </w:tc>
      </w:tr>
      <w:tr w:rsidR="00116A00" w:rsidRPr="001474D1" w14:paraId="5E2F74B6" w14:textId="77777777" w:rsidTr="00635DA6">
        <w:trPr>
          <w:trHeight w:val="288"/>
        </w:trPr>
        <w:tc>
          <w:tcPr>
            <w:tcW w:w="3114" w:type="dxa"/>
            <w:hideMark/>
          </w:tcPr>
          <w:p w14:paraId="1E43317E" w14:textId="77777777" w:rsidR="00116A00" w:rsidRPr="001474D1" w:rsidRDefault="00116A00">
            <w:pPr>
              <w:rPr>
                <w:rFonts w:ascii="Arial" w:hAnsi="Arial" w:cs="Arial"/>
              </w:rPr>
            </w:pPr>
            <w:r w:rsidRPr="001474D1">
              <w:rPr>
                <w:rFonts w:ascii="Arial" w:hAnsi="Arial" w:cs="Arial"/>
              </w:rPr>
              <w:t>Cara Hunter</w:t>
            </w:r>
          </w:p>
        </w:tc>
        <w:tc>
          <w:tcPr>
            <w:tcW w:w="766" w:type="dxa"/>
          </w:tcPr>
          <w:p w14:paraId="77A10974" w14:textId="62259F3A" w:rsidR="00116A00" w:rsidRPr="001474D1" w:rsidRDefault="00116A00" w:rsidP="001474D1">
            <w:pPr>
              <w:rPr>
                <w:rFonts w:ascii="Arial" w:hAnsi="Arial" w:cs="Arial"/>
              </w:rPr>
            </w:pPr>
            <w:r>
              <w:rPr>
                <w:rFonts w:ascii="Arial" w:hAnsi="Arial" w:cs="Arial"/>
              </w:rPr>
              <w:t>CH</w:t>
            </w:r>
          </w:p>
        </w:tc>
        <w:tc>
          <w:tcPr>
            <w:tcW w:w="1985" w:type="dxa"/>
          </w:tcPr>
          <w:p w14:paraId="12CE7F06" w14:textId="44C6AD78" w:rsidR="00116A00" w:rsidRPr="001474D1" w:rsidRDefault="00635DA6" w:rsidP="001474D1">
            <w:pPr>
              <w:rPr>
                <w:rFonts w:ascii="Arial" w:hAnsi="Arial" w:cs="Arial"/>
              </w:rPr>
            </w:pPr>
            <w:r>
              <w:rPr>
                <w:rFonts w:ascii="Arial" w:hAnsi="Arial" w:cs="Arial"/>
              </w:rPr>
              <w:t>0</w:t>
            </w:r>
          </w:p>
        </w:tc>
        <w:tc>
          <w:tcPr>
            <w:tcW w:w="6637" w:type="dxa"/>
            <w:noWrap/>
            <w:hideMark/>
          </w:tcPr>
          <w:p w14:paraId="6FC7C723" w14:textId="0B8AE8E1" w:rsidR="00116A00" w:rsidRPr="001474D1" w:rsidRDefault="00116A00">
            <w:pPr>
              <w:rPr>
                <w:rFonts w:ascii="Arial" w:hAnsi="Arial" w:cs="Arial"/>
                <w:u w:val="single"/>
              </w:rPr>
            </w:pPr>
            <w:r w:rsidRPr="001474D1">
              <w:rPr>
                <w:rFonts w:ascii="Arial" w:hAnsi="Arial" w:cs="Arial"/>
                <w:u w:val="single"/>
              </w:rPr>
              <w:t xml:space="preserve">SDLP East </w:t>
            </w:r>
            <w:r>
              <w:rPr>
                <w:rFonts w:ascii="Arial" w:hAnsi="Arial" w:cs="Arial"/>
                <w:u w:val="single"/>
              </w:rPr>
              <w:t>Londonderry</w:t>
            </w:r>
          </w:p>
        </w:tc>
      </w:tr>
      <w:tr w:rsidR="00116A00" w:rsidRPr="001474D1" w14:paraId="2DCF96B2" w14:textId="77777777" w:rsidTr="00635DA6">
        <w:trPr>
          <w:trHeight w:val="288"/>
        </w:trPr>
        <w:tc>
          <w:tcPr>
            <w:tcW w:w="3114" w:type="dxa"/>
            <w:hideMark/>
          </w:tcPr>
          <w:p w14:paraId="6BF31A81" w14:textId="77777777" w:rsidR="00116A00" w:rsidRPr="001474D1" w:rsidRDefault="00116A00">
            <w:pPr>
              <w:rPr>
                <w:rFonts w:ascii="Arial" w:hAnsi="Arial" w:cs="Arial"/>
              </w:rPr>
            </w:pPr>
            <w:r w:rsidRPr="001474D1">
              <w:rPr>
                <w:rFonts w:ascii="Arial" w:hAnsi="Arial" w:cs="Arial"/>
              </w:rPr>
              <w:t>Claire Sugden</w:t>
            </w:r>
          </w:p>
        </w:tc>
        <w:tc>
          <w:tcPr>
            <w:tcW w:w="766" w:type="dxa"/>
          </w:tcPr>
          <w:p w14:paraId="666DA795" w14:textId="1DF067C8" w:rsidR="00116A00" w:rsidRPr="001474D1" w:rsidRDefault="00116A00" w:rsidP="001474D1">
            <w:pPr>
              <w:rPr>
                <w:rFonts w:ascii="Arial" w:hAnsi="Arial" w:cs="Arial"/>
              </w:rPr>
            </w:pPr>
            <w:r>
              <w:rPr>
                <w:rFonts w:ascii="Arial" w:hAnsi="Arial" w:cs="Arial"/>
              </w:rPr>
              <w:t>CS</w:t>
            </w:r>
          </w:p>
        </w:tc>
        <w:tc>
          <w:tcPr>
            <w:tcW w:w="1985" w:type="dxa"/>
          </w:tcPr>
          <w:p w14:paraId="684CBB26" w14:textId="14F9B7BA" w:rsidR="00116A00" w:rsidRPr="001474D1" w:rsidRDefault="00635DA6" w:rsidP="001474D1">
            <w:pPr>
              <w:rPr>
                <w:rFonts w:ascii="Arial" w:hAnsi="Arial" w:cs="Arial"/>
              </w:rPr>
            </w:pPr>
            <w:r>
              <w:rPr>
                <w:rFonts w:ascii="Arial" w:hAnsi="Arial" w:cs="Arial"/>
              </w:rPr>
              <w:t>0</w:t>
            </w:r>
          </w:p>
        </w:tc>
        <w:tc>
          <w:tcPr>
            <w:tcW w:w="6637" w:type="dxa"/>
            <w:noWrap/>
            <w:hideMark/>
          </w:tcPr>
          <w:p w14:paraId="4607A19B" w14:textId="77777777" w:rsidR="00116A00" w:rsidRPr="001474D1" w:rsidRDefault="00116A00">
            <w:pPr>
              <w:rPr>
                <w:rFonts w:ascii="Arial" w:hAnsi="Arial" w:cs="Arial"/>
              </w:rPr>
            </w:pPr>
            <w:r w:rsidRPr="001474D1">
              <w:rPr>
                <w:rFonts w:ascii="Arial" w:hAnsi="Arial" w:cs="Arial"/>
              </w:rPr>
              <w:t>Independent Constituency: East Londonderry</w:t>
            </w:r>
          </w:p>
        </w:tc>
      </w:tr>
      <w:tr w:rsidR="00116A00" w:rsidRPr="001474D1" w14:paraId="70865400" w14:textId="77777777" w:rsidTr="00635DA6">
        <w:trPr>
          <w:trHeight w:val="288"/>
        </w:trPr>
        <w:tc>
          <w:tcPr>
            <w:tcW w:w="3114" w:type="dxa"/>
            <w:hideMark/>
          </w:tcPr>
          <w:p w14:paraId="0FD4E6E9" w14:textId="08A58DA7" w:rsidR="00116A00" w:rsidRPr="001474D1" w:rsidRDefault="00116A00">
            <w:pPr>
              <w:rPr>
                <w:rFonts w:ascii="Arial" w:hAnsi="Arial" w:cs="Arial"/>
                <w:b/>
                <w:bCs/>
              </w:rPr>
            </w:pPr>
            <w:r>
              <w:rPr>
                <w:rFonts w:ascii="Arial" w:hAnsi="Arial" w:cs="Arial"/>
                <w:b/>
                <w:bCs/>
              </w:rPr>
              <w:t xml:space="preserve">Departmental </w:t>
            </w:r>
            <w:r w:rsidRPr="001474D1">
              <w:rPr>
                <w:rFonts w:ascii="Arial" w:hAnsi="Arial" w:cs="Arial"/>
                <w:b/>
                <w:bCs/>
              </w:rPr>
              <w:t>Observers</w:t>
            </w:r>
          </w:p>
        </w:tc>
        <w:tc>
          <w:tcPr>
            <w:tcW w:w="766" w:type="dxa"/>
          </w:tcPr>
          <w:p w14:paraId="2C2F4F8E" w14:textId="77777777" w:rsidR="00116A00" w:rsidRPr="001474D1" w:rsidRDefault="00116A00">
            <w:pPr>
              <w:rPr>
                <w:rFonts w:ascii="Arial" w:hAnsi="Arial" w:cs="Arial"/>
                <w:b/>
                <w:bCs/>
              </w:rPr>
            </w:pPr>
          </w:p>
        </w:tc>
        <w:tc>
          <w:tcPr>
            <w:tcW w:w="1985" w:type="dxa"/>
          </w:tcPr>
          <w:p w14:paraId="75AB2D9E" w14:textId="23B139BC" w:rsidR="00116A00" w:rsidRPr="001474D1" w:rsidRDefault="00116A00">
            <w:pPr>
              <w:rPr>
                <w:rFonts w:ascii="Arial" w:hAnsi="Arial" w:cs="Arial"/>
                <w:b/>
                <w:bCs/>
              </w:rPr>
            </w:pPr>
          </w:p>
        </w:tc>
        <w:tc>
          <w:tcPr>
            <w:tcW w:w="6637" w:type="dxa"/>
            <w:noWrap/>
            <w:hideMark/>
          </w:tcPr>
          <w:p w14:paraId="3C6E5A2D" w14:textId="77777777" w:rsidR="00116A00" w:rsidRPr="001474D1" w:rsidRDefault="00116A00">
            <w:pPr>
              <w:rPr>
                <w:rFonts w:ascii="Arial" w:hAnsi="Arial" w:cs="Arial"/>
              </w:rPr>
            </w:pPr>
            <w:r w:rsidRPr="001474D1">
              <w:rPr>
                <w:rFonts w:ascii="Arial" w:hAnsi="Arial" w:cs="Arial"/>
              </w:rPr>
              <w:t> </w:t>
            </w:r>
          </w:p>
        </w:tc>
      </w:tr>
      <w:tr w:rsidR="00116A00" w:rsidRPr="001474D1" w14:paraId="42B0DA48" w14:textId="77777777" w:rsidTr="00635DA6">
        <w:trPr>
          <w:trHeight w:val="288"/>
        </w:trPr>
        <w:tc>
          <w:tcPr>
            <w:tcW w:w="3114" w:type="dxa"/>
            <w:hideMark/>
          </w:tcPr>
          <w:p w14:paraId="6C51742A" w14:textId="77777777" w:rsidR="00116A00" w:rsidRPr="001474D1" w:rsidRDefault="00116A00">
            <w:pPr>
              <w:rPr>
                <w:rFonts w:ascii="Arial" w:hAnsi="Arial" w:cs="Arial"/>
              </w:rPr>
            </w:pPr>
            <w:r w:rsidRPr="001474D1">
              <w:rPr>
                <w:rFonts w:ascii="Arial" w:hAnsi="Arial" w:cs="Arial"/>
              </w:rPr>
              <w:t>Rhonda Williamson</w:t>
            </w:r>
          </w:p>
        </w:tc>
        <w:tc>
          <w:tcPr>
            <w:tcW w:w="766" w:type="dxa"/>
          </w:tcPr>
          <w:p w14:paraId="165CF139" w14:textId="78FD6136" w:rsidR="00116A00" w:rsidRPr="001474D1" w:rsidRDefault="00116A00" w:rsidP="001474D1">
            <w:pPr>
              <w:rPr>
                <w:rFonts w:ascii="Arial" w:hAnsi="Arial" w:cs="Arial"/>
              </w:rPr>
            </w:pPr>
            <w:r>
              <w:rPr>
                <w:rFonts w:ascii="Arial" w:hAnsi="Arial" w:cs="Arial"/>
              </w:rPr>
              <w:t>RW</w:t>
            </w:r>
          </w:p>
        </w:tc>
        <w:tc>
          <w:tcPr>
            <w:tcW w:w="1985" w:type="dxa"/>
          </w:tcPr>
          <w:p w14:paraId="0BE26C51" w14:textId="643CEFFB" w:rsidR="00116A00" w:rsidRPr="001474D1" w:rsidRDefault="007E45C2" w:rsidP="001474D1">
            <w:pPr>
              <w:rPr>
                <w:rFonts w:ascii="Arial" w:hAnsi="Arial" w:cs="Arial"/>
              </w:rPr>
            </w:pPr>
            <w:r>
              <w:rPr>
                <w:rFonts w:ascii="Arial" w:hAnsi="Arial" w:cs="Arial"/>
              </w:rPr>
              <w:t>1</w:t>
            </w:r>
          </w:p>
        </w:tc>
        <w:tc>
          <w:tcPr>
            <w:tcW w:w="6637" w:type="dxa"/>
            <w:noWrap/>
            <w:hideMark/>
          </w:tcPr>
          <w:p w14:paraId="3667AEFC" w14:textId="77777777" w:rsidR="00116A00" w:rsidRPr="001474D1" w:rsidRDefault="00116A00">
            <w:pPr>
              <w:rPr>
                <w:rFonts w:ascii="Arial" w:hAnsi="Arial" w:cs="Arial"/>
              </w:rPr>
            </w:pPr>
            <w:r w:rsidRPr="001474D1">
              <w:rPr>
                <w:rFonts w:ascii="Arial" w:hAnsi="Arial" w:cs="Arial"/>
              </w:rPr>
              <w:t xml:space="preserve">Department for Communities </w:t>
            </w:r>
          </w:p>
        </w:tc>
      </w:tr>
      <w:tr w:rsidR="00116A00" w:rsidRPr="001474D1" w14:paraId="4B56670D" w14:textId="77777777" w:rsidTr="00635DA6">
        <w:trPr>
          <w:trHeight w:val="288"/>
        </w:trPr>
        <w:tc>
          <w:tcPr>
            <w:tcW w:w="3114" w:type="dxa"/>
            <w:noWrap/>
            <w:hideMark/>
          </w:tcPr>
          <w:p w14:paraId="15B2C2BE" w14:textId="77777777" w:rsidR="00116A00" w:rsidRPr="001474D1" w:rsidRDefault="00116A00">
            <w:pPr>
              <w:rPr>
                <w:rFonts w:ascii="Arial" w:hAnsi="Arial" w:cs="Arial"/>
              </w:rPr>
            </w:pPr>
            <w:r w:rsidRPr="001474D1">
              <w:rPr>
                <w:rFonts w:ascii="Arial" w:hAnsi="Arial" w:cs="Arial"/>
              </w:rPr>
              <w:t>Alan Keys</w:t>
            </w:r>
          </w:p>
        </w:tc>
        <w:tc>
          <w:tcPr>
            <w:tcW w:w="766" w:type="dxa"/>
          </w:tcPr>
          <w:p w14:paraId="147E2068" w14:textId="643DCCF6" w:rsidR="00116A00" w:rsidRPr="001474D1" w:rsidRDefault="00116A00" w:rsidP="001474D1">
            <w:pPr>
              <w:rPr>
                <w:rFonts w:ascii="Arial" w:hAnsi="Arial" w:cs="Arial"/>
              </w:rPr>
            </w:pPr>
            <w:r>
              <w:rPr>
                <w:rFonts w:ascii="Arial" w:hAnsi="Arial" w:cs="Arial"/>
              </w:rPr>
              <w:t>AK</w:t>
            </w:r>
          </w:p>
        </w:tc>
        <w:tc>
          <w:tcPr>
            <w:tcW w:w="1985" w:type="dxa"/>
            <w:noWrap/>
          </w:tcPr>
          <w:p w14:paraId="05E5AA8D" w14:textId="68D89FB6" w:rsidR="00116A00" w:rsidRPr="001474D1" w:rsidRDefault="002F6698" w:rsidP="001474D1">
            <w:pPr>
              <w:rPr>
                <w:rFonts w:ascii="Arial" w:hAnsi="Arial" w:cs="Arial"/>
              </w:rPr>
            </w:pPr>
            <w:r>
              <w:rPr>
                <w:rFonts w:ascii="Arial" w:hAnsi="Arial" w:cs="Arial"/>
              </w:rPr>
              <w:t>0</w:t>
            </w:r>
          </w:p>
        </w:tc>
        <w:tc>
          <w:tcPr>
            <w:tcW w:w="6637" w:type="dxa"/>
            <w:noWrap/>
            <w:hideMark/>
          </w:tcPr>
          <w:p w14:paraId="7F6B1D77" w14:textId="77777777" w:rsidR="00116A00" w:rsidRPr="001474D1" w:rsidRDefault="00116A00">
            <w:pPr>
              <w:rPr>
                <w:rFonts w:ascii="Arial" w:hAnsi="Arial" w:cs="Arial"/>
              </w:rPr>
            </w:pPr>
            <w:r w:rsidRPr="001474D1">
              <w:rPr>
                <w:rFonts w:ascii="Arial" w:hAnsi="Arial" w:cs="Arial"/>
              </w:rPr>
              <w:t>Department for Infrastructure</w:t>
            </w:r>
          </w:p>
        </w:tc>
      </w:tr>
      <w:tr w:rsidR="00116A00" w:rsidRPr="001474D1" w14:paraId="7B4EA2BE" w14:textId="77777777" w:rsidTr="00635DA6">
        <w:trPr>
          <w:trHeight w:val="288"/>
        </w:trPr>
        <w:tc>
          <w:tcPr>
            <w:tcW w:w="3114" w:type="dxa"/>
            <w:noWrap/>
            <w:hideMark/>
          </w:tcPr>
          <w:p w14:paraId="4CBC2B46" w14:textId="6700BEA0" w:rsidR="00116A00" w:rsidRPr="001474D1" w:rsidRDefault="00236E00">
            <w:pPr>
              <w:rPr>
                <w:rFonts w:ascii="Arial" w:hAnsi="Arial" w:cs="Arial"/>
              </w:rPr>
            </w:pPr>
            <w:r>
              <w:rPr>
                <w:rFonts w:ascii="Arial" w:hAnsi="Arial" w:cs="Arial"/>
              </w:rPr>
              <w:t>Ann Marie Orr</w:t>
            </w:r>
          </w:p>
        </w:tc>
        <w:tc>
          <w:tcPr>
            <w:tcW w:w="766" w:type="dxa"/>
          </w:tcPr>
          <w:p w14:paraId="3B05A438" w14:textId="31B96B7E" w:rsidR="00116A00" w:rsidRPr="001474D1" w:rsidRDefault="00236E00" w:rsidP="001474D1">
            <w:pPr>
              <w:rPr>
                <w:rFonts w:ascii="Arial" w:hAnsi="Arial" w:cs="Arial"/>
              </w:rPr>
            </w:pPr>
            <w:r>
              <w:rPr>
                <w:rFonts w:ascii="Arial" w:hAnsi="Arial" w:cs="Arial"/>
              </w:rPr>
              <w:t>AO</w:t>
            </w:r>
          </w:p>
        </w:tc>
        <w:tc>
          <w:tcPr>
            <w:tcW w:w="1985" w:type="dxa"/>
            <w:noWrap/>
          </w:tcPr>
          <w:p w14:paraId="69D4F631" w14:textId="3E06DD07" w:rsidR="00116A00" w:rsidRPr="001474D1" w:rsidRDefault="00174F68" w:rsidP="001474D1">
            <w:pPr>
              <w:rPr>
                <w:rFonts w:ascii="Arial" w:hAnsi="Arial" w:cs="Arial"/>
              </w:rPr>
            </w:pPr>
            <w:r>
              <w:rPr>
                <w:rFonts w:ascii="Arial" w:hAnsi="Arial" w:cs="Arial"/>
              </w:rPr>
              <w:t>0</w:t>
            </w:r>
          </w:p>
        </w:tc>
        <w:tc>
          <w:tcPr>
            <w:tcW w:w="6637" w:type="dxa"/>
            <w:noWrap/>
            <w:hideMark/>
          </w:tcPr>
          <w:p w14:paraId="500F7029" w14:textId="77777777" w:rsidR="00116A00" w:rsidRPr="001474D1" w:rsidRDefault="00116A00">
            <w:pPr>
              <w:rPr>
                <w:rFonts w:ascii="Arial" w:hAnsi="Arial" w:cs="Arial"/>
              </w:rPr>
            </w:pPr>
            <w:r w:rsidRPr="001474D1">
              <w:rPr>
                <w:rFonts w:ascii="Arial" w:hAnsi="Arial" w:cs="Arial"/>
              </w:rPr>
              <w:t>Tourism Ireland</w:t>
            </w:r>
          </w:p>
        </w:tc>
      </w:tr>
      <w:tr w:rsidR="00116A00" w:rsidRPr="001474D1" w14:paraId="13FC9881" w14:textId="77777777" w:rsidTr="00635DA6">
        <w:trPr>
          <w:trHeight w:val="288"/>
        </w:trPr>
        <w:tc>
          <w:tcPr>
            <w:tcW w:w="3114" w:type="dxa"/>
            <w:noWrap/>
            <w:hideMark/>
          </w:tcPr>
          <w:p w14:paraId="12C648AA" w14:textId="2DBD1B71" w:rsidR="00116A00" w:rsidRPr="001474D1" w:rsidRDefault="00700992">
            <w:pPr>
              <w:rPr>
                <w:rFonts w:ascii="Arial" w:hAnsi="Arial" w:cs="Arial"/>
              </w:rPr>
            </w:pPr>
            <w:r>
              <w:rPr>
                <w:rFonts w:ascii="Arial" w:hAnsi="Arial" w:cs="Arial"/>
              </w:rPr>
              <w:t>Esther Dobbin</w:t>
            </w:r>
          </w:p>
        </w:tc>
        <w:tc>
          <w:tcPr>
            <w:tcW w:w="766" w:type="dxa"/>
          </w:tcPr>
          <w:p w14:paraId="76252AE2" w14:textId="62632738" w:rsidR="00116A00" w:rsidRPr="001474D1" w:rsidRDefault="00700992" w:rsidP="001474D1">
            <w:pPr>
              <w:rPr>
                <w:rFonts w:ascii="Arial" w:hAnsi="Arial" w:cs="Arial"/>
              </w:rPr>
            </w:pPr>
            <w:r>
              <w:rPr>
                <w:rFonts w:ascii="Arial" w:hAnsi="Arial" w:cs="Arial"/>
              </w:rPr>
              <w:t>ED</w:t>
            </w:r>
          </w:p>
        </w:tc>
        <w:tc>
          <w:tcPr>
            <w:tcW w:w="1985" w:type="dxa"/>
            <w:noWrap/>
          </w:tcPr>
          <w:p w14:paraId="5BDE5C20" w14:textId="27A19F71" w:rsidR="00116A00" w:rsidRPr="001474D1" w:rsidRDefault="00657426" w:rsidP="001474D1">
            <w:pPr>
              <w:rPr>
                <w:rFonts w:ascii="Arial" w:hAnsi="Arial" w:cs="Arial"/>
              </w:rPr>
            </w:pPr>
            <w:r>
              <w:rPr>
                <w:rFonts w:ascii="Arial" w:hAnsi="Arial" w:cs="Arial"/>
              </w:rPr>
              <w:t>0</w:t>
            </w:r>
          </w:p>
        </w:tc>
        <w:tc>
          <w:tcPr>
            <w:tcW w:w="6637" w:type="dxa"/>
            <w:noWrap/>
            <w:hideMark/>
          </w:tcPr>
          <w:p w14:paraId="0164D2EE" w14:textId="77777777" w:rsidR="00116A00" w:rsidRPr="001474D1" w:rsidRDefault="00116A00">
            <w:pPr>
              <w:rPr>
                <w:rFonts w:ascii="Arial" w:hAnsi="Arial" w:cs="Arial"/>
              </w:rPr>
            </w:pPr>
            <w:r w:rsidRPr="001474D1">
              <w:rPr>
                <w:rFonts w:ascii="Arial" w:hAnsi="Arial" w:cs="Arial"/>
              </w:rPr>
              <w:t>Tourism NI</w:t>
            </w:r>
          </w:p>
        </w:tc>
      </w:tr>
      <w:tr w:rsidR="00E85E78" w:rsidRPr="001474D1" w14:paraId="4596761D" w14:textId="77777777" w:rsidTr="00E85E78">
        <w:trPr>
          <w:trHeight w:val="288"/>
        </w:trPr>
        <w:tc>
          <w:tcPr>
            <w:tcW w:w="3114" w:type="dxa"/>
            <w:noWrap/>
          </w:tcPr>
          <w:p w14:paraId="28D9A359" w14:textId="03C75815" w:rsidR="00E85E78" w:rsidRPr="001474D1" w:rsidRDefault="00E85E78" w:rsidP="00E85E78">
            <w:pPr>
              <w:rPr>
                <w:rFonts w:ascii="Arial" w:hAnsi="Arial" w:cs="Arial"/>
              </w:rPr>
            </w:pPr>
            <w:r>
              <w:rPr>
                <w:rFonts w:ascii="Arial" w:hAnsi="Arial" w:cs="Arial"/>
              </w:rPr>
              <w:t xml:space="preserve">Justine Daly </w:t>
            </w:r>
          </w:p>
        </w:tc>
        <w:tc>
          <w:tcPr>
            <w:tcW w:w="766" w:type="dxa"/>
          </w:tcPr>
          <w:p w14:paraId="405C5DCE" w14:textId="136B42AB" w:rsidR="00E85E78" w:rsidRDefault="00E85E78" w:rsidP="00E85E78">
            <w:pPr>
              <w:rPr>
                <w:rFonts w:ascii="Arial" w:hAnsi="Arial" w:cs="Arial"/>
              </w:rPr>
            </w:pPr>
            <w:r>
              <w:rPr>
                <w:rFonts w:ascii="Arial" w:hAnsi="Arial" w:cs="Arial"/>
              </w:rPr>
              <w:t>JD</w:t>
            </w:r>
          </w:p>
        </w:tc>
        <w:tc>
          <w:tcPr>
            <w:tcW w:w="1985" w:type="dxa"/>
            <w:noWrap/>
          </w:tcPr>
          <w:p w14:paraId="328784D3" w14:textId="27FDC715" w:rsidR="00E85E78" w:rsidRDefault="00174F68" w:rsidP="00E85E78">
            <w:pPr>
              <w:rPr>
                <w:rFonts w:ascii="Arial" w:hAnsi="Arial" w:cs="Arial"/>
              </w:rPr>
            </w:pPr>
            <w:r>
              <w:rPr>
                <w:rFonts w:ascii="Arial" w:hAnsi="Arial" w:cs="Arial"/>
              </w:rPr>
              <w:t>0</w:t>
            </w:r>
          </w:p>
        </w:tc>
        <w:tc>
          <w:tcPr>
            <w:tcW w:w="6637" w:type="dxa"/>
            <w:noWrap/>
          </w:tcPr>
          <w:p w14:paraId="13FF5617" w14:textId="68DE1F22" w:rsidR="00E85E78" w:rsidRPr="001474D1" w:rsidRDefault="00E85E78" w:rsidP="00E85E78">
            <w:pPr>
              <w:rPr>
                <w:rFonts w:ascii="Arial" w:hAnsi="Arial" w:cs="Arial"/>
              </w:rPr>
            </w:pPr>
            <w:r>
              <w:rPr>
                <w:rFonts w:ascii="Arial" w:hAnsi="Arial" w:cs="Arial"/>
              </w:rPr>
              <w:t xml:space="preserve">MAG Advisor </w:t>
            </w:r>
            <w:r w:rsidRPr="001474D1">
              <w:rPr>
                <w:rFonts w:ascii="Arial" w:hAnsi="Arial" w:cs="Arial"/>
              </w:rPr>
              <w:t xml:space="preserve">Department for Communities </w:t>
            </w:r>
          </w:p>
        </w:tc>
      </w:tr>
      <w:tr w:rsidR="007D564C" w:rsidRPr="001474D1" w14:paraId="0A50C927" w14:textId="77777777" w:rsidTr="00E85E78">
        <w:trPr>
          <w:trHeight w:val="288"/>
        </w:trPr>
        <w:tc>
          <w:tcPr>
            <w:tcW w:w="3114" w:type="dxa"/>
            <w:noWrap/>
          </w:tcPr>
          <w:p w14:paraId="1B59E1DD" w14:textId="61B4932A" w:rsidR="007D564C" w:rsidRDefault="007D564C" w:rsidP="00E85E78">
            <w:pPr>
              <w:rPr>
                <w:rFonts w:ascii="Arial" w:hAnsi="Arial" w:cs="Arial"/>
              </w:rPr>
            </w:pPr>
            <w:r>
              <w:rPr>
                <w:rFonts w:ascii="Arial" w:hAnsi="Arial" w:cs="Arial"/>
              </w:rPr>
              <w:t>Yvonne McManus</w:t>
            </w:r>
          </w:p>
        </w:tc>
        <w:tc>
          <w:tcPr>
            <w:tcW w:w="766" w:type="dxa"/>
          </w:tcPr>
          <w:p w14:paraId="623A8D30" w14:textId="5BB4CF6E" w:rsidR="007D564C" w:rsidRDefault="007D564C" w:rsidP="00E85E78">
            <w:pPr>
              <w:rPr>
                <w:rFonts w:ascii="Arial" w:hAnsi="Arial" w:cs="Arial"/>
              </w:rPr>
            </w:pPr>
            <w:r>
              <w:rPr>
                <w:rFonts w:ascii="Arial" w:hAnsi="Arial" w:cs="Arial"/>
              </w:rPr>
              <w:t>YMM</w:t>
            </w:r>
          </w:p>
        </w:tc>
        <w:tc>
          <w:tcPr>
            <w:tcW w:w="1985" w:type="dxa"/>
            <w:noWrap/>
          </w:tcPr>
          <w:p w14:paraId="7B474339" w14:textId="6CBB17E5" w:rsidR="007D564C" w:rsidRDefault="00657426" w:rsidP="00E85E78">
            <w:pPr>
              <w:rPr>
                <w:rFonts w:ascii="Arial" w:hAnsi="Arial" w:cs="Arial"/>
              </w:rPr>
            </w:pPr>
            <w:r>
              <w:rPr>
                <w:rFonts w:ascii="Arial" w:hAnsi="Arial" w:cs="Arial"/>
              </w:rPr>
              <w:t>0</w:t>
            </w:r>
          </w:p>
        </w:tc>
        <w:tc>
          <w:tcPr>
            <w:tcW w:w="6637" w:type="dxa"/>
            <w:noWrap/>
          </w:tcPr>
          <w:p w14:paraId="77EAEB46" w14:textId="0C0DAE28" w:rsidR="007D564C" w:rsidRDefault="007D564C" w:rsidP="00E85E78">
            <w:pPr>
              <w:rPr>
                <w:rFonts w:ascii="Arial" w:hAnsi="Arial" w:cs="Arial"/>
              </w:rPr>
            </w:pPr>
            <w:r>
              <w:rPr>
                <w:rFonts w:ascii="Arial" w:hAnsi="Arial" w:cs="Arial"/>
              </w:rPr>
              <w:t>PSNI</w:t>
            </w:r>
          </w:p>
        </w:tc>
      </w:tr>
      <w:tr w:rsidR="00E85E78" w:rsidRPr="001474D1" w14:paraId="2DD32389" w14:textId="77777777" w:rsidTr="00E85E78">
        <w:trPr>
          <w:trHeight w:val="288"/>
        </w:trPr>
        <w:tc>
          <w:tcPr>
            <w:tcW w:w="3114" w:type="dxa"/>
            <w:noWrap/>
            <w:hideMark/>
          </w:tcPr>
          <w:p w14:paraId="5C734E80" w14:textId="77777777" w:rsidR="00E85E78" w:rsidRPr="001474D1" w:rsidRDefault="00E85E78" w:rsidP="00E85E78">
            <w:pPr>
              <w:rPr>
                <w:rFonts w:ascii="Arial" w:hAnsi="Arial" w:cs="Arial"/>
                <w:b/>
                <w:bCs/>
              </w:rPr>
            </w:pPr>
            <w:r w:rsidRPr="001474D1">
              <w:rPr>
                <w:rFonts w:ascii="Arial" w:hAnsi="Arial" w:cs="Arial"/>
                <w:b/>
                <w:bCs/>
              </w:rPr>
              <w:t>Council Officers</w:t>
            </w:r>
          </w:p>
        </w:tc>
        <w:tc>
          <w:tcPr>
            <w:tcW w:w="766" w:type="dxa"/>
          </w:tcPr>
          <w:p w14:paraId="75F6081A" w14:textId="77777777" w:rsidR="00E85E78" w:rsidRPr="001474D1" w:rsidRDefault="00E85E78" w:rsidP="00E85E78">
            <w:pPr>
              <w:rPr>
                <w:rFonts w:ascii="Arial" w:hAnsi="Arial" w:cs="Arial"/>
                <w:b/>
                <w:bCs/>
              </w:rPr>
            </w:pPr>
          </w:p>
        </w:tc>
        <w:tc>
          <w:tcPr>
            <w:tcW w:w="1985" w:type="dxa"/>
            <w:noWrap/>
            <w:hideMark/>
          </w:tcPr>
          <w:p w14:paraId="4E976E56" w14:textId="0AEB0A47" w:rsidR="00E85E78" w:rsidRPr="001474D1" w:rsidRDefault="00E85E78" w:rsidP="00E85E78">
            <w:pPr>
              <w:rPr>
                <w:rFonts w:ascii="Arial" w:hAnsi="Arial" w:cs="Arial"/>
                <w:b/>
                <w:bCs/>
              </w:rPr>
            </w:pPr>
            <w:r w:rsidRPr="001474D1">
              <w:rPr>
                <w:rFonts w:ascii="Arial" w:hAnsi="Arial" w:cs="Arial"/>
                <w:b/>
                <w:bCs/>
              </w:rPr>
              <w:t> </w:t>
            </w:r>
          </w:p>
        </w:tc>
        <w:tc>
          <w:tcPr>
            <w:tcW w:w="6637" w:type="dxa"/>
            <w:noWrap/>
            <w:hideMark/>
          </w:tcPr>
          <w:p w14:paraId="58F799C6" w14:textId="77777777" w:rsidR="00E85E78" w:rsidRPr="001474D1" w:rsidRDefault="00E85E78" w:rsidP="00E85E78">
            <w:pPr>
              <w:rPr>
                <w:rFonts w:ascii="Arial" w:hAnsi="Arial" w:cs="Arial"/>
                <w:u w:val="single"/>
              </w:rPr>
            </w:pPr>
            <w:r w:rsidRPr="001474D1">
              <w:rPr>
                <w:rFonts w:ascii="Arial" w:hAnsi="Arial" w:cs="Arial"/>
                <w:u w:val="single"/>
              </w:rPr>
              <w:t> </w:t>
            </w:r>
          </w:p>
        </w:tc>
      </w:tr>
      <w:tr w:rsidR="00E85E78" w:rsidRPr="001474D1" w14:paraId="1F16FD70" w14:textId="77777777" w:rsidTr="00635DA6">
        <w:trPr>
          <w:trHeight w:val="288"/>
        </w:trPr>
        <w:tc>
          <w:tcPr>
            <w:tcW w:w="3114" w:type="dxa"/>
            <w:noWrap/>
            <w:hideMark/>
          </w:tcPr>
          <w:p w14:paraId="18071A1C" w14:textId="77777777" w:rsidR="00E85E78" w:rsidRPr="001474D1" w:rsidRDefault="00E85E78" w:rsidP="00E85E78">
            <w:pPr>
              <w:rPr>
                <w:rFonts w:ascii="Arial" w:hAnsi="Arial" w:cs="Arial"/>
              </w:rPr>
            </w:pPr>
            <w:r w:rsidRPr="001474D1">
              <w:rPr>
                <w:rFonts w:ascii="Arial" w:hAnsi="Arial" w:cs="Arial"/>
              </w:rPr>
              <w:t>Niall McGurk</w:t>
            </w:r>
          </w:p>
        </w:tc>
        <w:tc>
          <w:tcPr>
            <w:tcW w:w="766" w:type="dxa"/>
          </w:tcPr>
          <w:p w14:paraId="2AEE1B67" w14:textId="1E6A9410" w:rsidR="00E85E78" w:rsidRPr="001474D1" w:rsidRDefault="00E85E78" w:rsidP="00E85E78">
            <w:pPr>
              <w:rPr>
                <w:rFonts w:ascii="Arial" w:hAnsi="Arial" w:cs="Arial"/>
              </w:rPr>
            </w:pPr>
            <w:r>
              <w:rPr>
                <w:rFonts w:ascii="Arial" w:hAnsi="Arial" w:cs="Arial"/>
              </w:rPr>
              <w:t>NMG</w:t>
            </w:r>
          </w:p>
        </w:tc>
        <w:tc>
          <w:tcPr>
            <w:tcW w:w="1985" w:type="dxa"/>
            <w:noWrap/>
          </w:tcPr>
          <w:p w14:paraId="638167C1" w14:textId="1FDF840E" w:rsidR="00E85E78" w:rsidRPr="001474D1" w:rsidRDefault="0028088F" w:rsidP="00E85E78">
            <w:pPr>
              <w:rPr>
                <w:rFonts w:ascii="Arial" w:hAnsi="Arial" w:cs="Arial"/>
              </w:rPr>
            </w:pPr>
            <w:r>
              <w:rPr>
                <w:rFonts w:ascii="Arial" w:hAnsi="Arial" w:cs="Arial"/>
              </w:rPr>
              <w:t>0</w:t>
            </w:r>
          </w:p>
        </w:tc>
        <w:tc>
          <w:tcPr>
            <w:tcW w:w="6637" w:type="dxa"/>
            <w:noWrap/>
            <w:hideMark/>
          </w:tcPr>
          <w:p w14:paraId="3414DAB4" w14:textId="77777777" w:rsidR="00E85E78" w:rsidRPr="001474D1" w:rsidRDefault="00E85E78" w:rsidP="00E85E78">
            <w:pPr>
              <w:rPr>
                <w:rFonts w:ascii="Arial" w:hAnsi="Arial" w:cs="Arial"/>
              </w:rPr>
            </w:pPr>
            <w:r w:rsidRPr="001474D1">
              <w:rPr>
                <w:rFonts w:ascii="Arial" w:hAnsi="Arial" w:cs="Arial"/>
              </w:rPr>
              <w:t>Head of Prosperity &amp; Place</w:t>
            </w:r>
          </w:p>
        </w:tc>
      </w:tr>
      <w:tr w:rsidR="00E85E78" w:rsidRPr="001474D1" w14:paraId="2D11F25B" w14:textId="77777777" w:rsidTr="00635DA6">
        <w:trPr>
          <w:trHeight w:val="288"/>
        </w:trPr>
        <w:tc>
          <w:tcPr>
            <w:tcW w:w="3114" w:type="dxa"/>
            <w:noWrap/>
            <w:hideMark/>
          </w:tcPr>
          <w:p w14:paraId="5005878E" w14:textId="77777777" w:rsidR="00E85E78" w:rsidRPr="001474D1" w:rsidRDefault="00E85E78" w:rsidP="00E85E78">
            <w:pPr>
              <w:rPr>
                <w:rFonts w:ascii="Arial" w:hAnsi="Arial" w:cs="Arial"/>
              </w:rPr>
            </w:pPr>
            <w:r w:rsidRPr="001474D1">
              <w:rPr>
                <w:rFonts w:ascii="Arial" w:hAnsi="Arial" w:cs="Arial"/>
              </w:rPr>
              <w:t>David Wright</w:t>
            </w:r>
          </w:p>
        </w:tc>
        <w:tc>
          <w:tcPr>
            <w:tcW w:w="766" w:type="dxa"/>
          </w:tcPr>
          <w:p w14:paraId="48F905F6" w14:textId="66AA071D" w:rsidR="00E85E78" w:rsidRPr="001474D1" w:rsidRDefault="00E85E78" w:rsidP="00E85E78">
            <w:pPr>
              <w:rPr>
                <w:rFonts w:ascii="Arial" w:hAnsi="Arial" w:cs="Arial"/>
              </w:rPr>
            </w:pPr>
            <w:r>
              <w:rPr>
                <w:rFonts w:ascii="Arial" w:hAnsi="Arial" w:cs="Arial"/>
              </w:rPr>
              <w:t>DW</w:t>
            </w:r>
          </w:p>
        </w:tc>
        <w:tc>
          <w:tcPr>
            <w:tcW w:w="1985" w:type="dxa"/>
            <w:noWrap/>
          </w:tcPr>
          <w:p w14:paraId="7F2E3291" w14:textId="706D93DE" w:rsidR="00E85E78" w:rsidRPr="001474D1" w:rsidRDefault="00657426" w:rsidP="00E85E78">
            <w:pPr>
              <w:rPr>
                <w:rFonts w:ascii="Arial" w:hAnsi="Arial" w:cs="Arial"/>
              </w:rPr>
            </w:pPr>
            <w:r>
              <w:rPr>
                <w:rFonts w:ascii="Arial" w:hAnsi="Arial" w:cs="Arial"/>
              </w:rPr>
              <w:t>1</w:t>
            </w:r>
          </w:p>
        </w:tc>
        <w:tc>
          <w:tcPr>
            <w:tcW w:w="6637" w:type="dxa"/>
            <w:noWrap/>
            <w:hideMark/>
          </w:tcPr>
          <w:p w14:paraId="60C2D27D" w14:textId="77777777" w:rsidR="00E85E78" w:rsidRPr="001474D1" w:rsidRDefault="00E85E78" w:rsidP="00E85E78">
            <w:pPr>
              <w:rPr>
                <w:rFonts w:ascii="Arial" w:hAnsi="Arial" w:cs="Arial"/>
              </w:rPr>
            </w:pPr>
            <w:r w:rsidRPr="001474D1">
              <w:rPr>
                <w:rFonts w:ascii="Arial" w:hAnsi="Arial" w:cs="Arial"/>
              </w:rPr>
              <w:t>Head of Finance</w:t>
            </w:r>
          </w:p>
        </w:tc>
      </w:tr>
      <w:tr w:rsidR="00E85E78" w:rsidRPr="001474D1" w14:paraId="5237488C" w14:textId="77777777" w:rsidTr="00635DA6">
        <w:trPr>
          <w:trHeight w:val="288"/>
        </w:trPr>
        <w:tc>
          <w:tcPr>
            <w:tcW w:w="3114" w:type="dxa"/>
            <w:noWrap/>
            <w:hideMark/>
          </w:tcPr>
          <w:p w14:paraId="248B6AF2" w14:textId="77777777" w:rsidR="00E85E78" w:rsidRPr="001474D1" w:rsidRDefault="00E85E78" w:rsidP="00E85E78">
            <w:pPr>
              <w:rPr>
                <w:rFonts w:ascii="Arial" w:hAnsi="Arial" w:cs="Arial"/>
              </w:rPr>
            </w:pPr>
            <w:r w:rsidRPr="001474D1">
              <w:rPr>
                <w:rFonts w:ascii="Arial" w:hAnsi="Arial" w:cs="Arial"/>
              </w:rPr>
              <w:t>Pat Mulvenna</w:t>
            </w:r>
          </w:p>
        </w:tc>
        <w:tc>
          <w:tcPr>
            <w:tcW w:w="766" w:type="dxa"/>
          </w:tcPr>
          <w:p w14:paraId="3D925EC5" w14:textId="14258F4E" w:rsidR="00E85E78" w:rsidRPr="001474D1" w:rsidRDefault="00E85E78" w:rsidP="00E85E78">
            <w:pPr>
              <w:rPr>
                <w:rFonts w:ascii="Arial" w:hAnsi="Arial" w:cs="Arial"/>
              </w:rPr>
            </w:pPr>
            <w:r>
              <w:rPr>
                <w:rFonts w:ascii="Arial" w:hAnsi="Arial" w:cs="Arial"/>
              </w:rPr>
              <w:t>PMV</w:t>
            </w:r>
          </w:p>
        </w:tc>
        <w:tc>
          <w:tcPr>
            <w:tcW w:w="1985" w:type="dxa"/>
            <w:noWrap/>
          </w:tcPr>
          <w:p w14:paraId="1392903F" w14:textId="2CD84F09" w:rsidR="00E85E78" w:rsidRPr="001474D1" w:rsidRDefault="00635DA6" w:rsidP="00E85E78">
            <w:pPr>
              <w:rPr>
                <w:rFonts w:ascii="Arial" w:hAnsi="Arial" w:cs="Arial"/>
              </w:rPr>
            </w:pPr>
            <w:r>
              <w:rPr>
                <w:rFonts w:ascii="Arial" w:hAnsi="Arial" w:cs="Arial"/>
              </w:rPr>
              <w:t>1</w:t>
            </w:r>
          </w:p>
        </w:tc>
        <w:tc>
          <w:tcPr>
            <w:tcW w:w="6637" w:type="dxa"/>
            <w:noWrap/>
            <w:hideMark/>
          </w:tcPr>
          <w:p w14:paraId="3EF4D90B" w14:textId="77777777" w:rsidR="00E85E78" w:rsidRPr="001474D1" w:rsidRDefault="00E85E78" w:rsidP="00E85E78">
            <w:pPr>
              <w:rPr>
                <w:rFonts w:ascii="Arial" w:hAnsi="Arial" w:cs="Arial"/>
              </w:rPr>
            </w:pPr>
            <w:r w:rsidRPr="001474D1">
              <w:rPr>
                <w:rFonts w:ascii="Arial" w:hAnsi="Arial" w:cs="Arial"/>
              </w:rPr>
              <w:t>Director Leisure &amp; Development</w:t>
            </w:r>
          </w:p>
        </w:tc>
      </w:tr>
      <w:tr w:rsidR="00E85E78" w:rsidRPr="001474D1" w14:paraId="3AD3CA78" w14:textId="77777777" w:rsidTr="00635DA6">
        <w:trPr>
          <w:trHeight w:val="288"/>
        </w:trPr>
        <w:tc>
          <w:tcPr>
            <w:tcW w:w="3114" w:type="dxa"/>
            <w:noWrap/>
            <w:hideMark/>
          </w:tcPr>
          <w:p w14:paraId="2DE6FCA0" w14:textId="77777777" w:rsidR="00E85E78" w:rsidRPr="001474D1" w:rsidRDefault="00E85E78" w:rsidP="00E85E78">
            <w:pPr>
              <w:rPr>
                <w:rFonts w:ascii="Arial" w:hAnsi="Arial" w:cs="Arial"/>
              </w:rPr>
            </w:pPr>
            <w:r w:rsidRPr="001474D1">
              <w:rPr>
                <w:rFonts w:ascii="Arial" w:hAnsi="Arial" w:cs="Arial"/>
              </w:rPr>
              <w:t>David Jackson</w:t>
            </w:r>
          </w:p>
        </w:tc>
        <w:tc>
          <w:tcPr>
            <w:tcW w:w="766" w:type="dxa"/>
          </w:tcPr>
          <w:p w14:paraId="4C4BBFB2" w14:textId="4D171970" w:rsidR="00E85E78" w:rsidRPr="001474D1" w:rsidRDefault="00E85E78" w:rsidP="00E85E78">
            <w:pPr>
              <w:rPr>
                <w:rFonts w:ascii="Arial" w:hAnsi="Arial" w:cs="Arial"/>
              </w:rPr>
            </w:pPr>
            <w:r>
              <w:rPr>
                <w:rFonts w:ascii="Arial" w:hAnsi="Arial" w:cs="Arial"/>
              </w:rPr>
              <w:t>DJ</w:t>
            </w:r>
          </w:p>
        </w:tc>
        <w:tc>
          <w:tcPr>
            <w:tcW w:w="1985" w:type="dxa"/>
            <w:noWrap/>
          </w:tcPr>
          <w:p w14:paraId="117650D5" w14:textId="0B22AD33" w:rsidR="00E85E78" w:rsidRPr="001474D1" w:rsidRDefault="00174F68" w:rsidP="00E85E78">
            <w:pPr>
              <w:rPr>
                <w:rFonts w:ascii="Arial" w:hAnsi="Arial" w:cs="Arial"/>
              </w:rPr>
            </w:pPr>
            <w:r>
              <w:rPr>
                <w:rFonts w:ascii="Arial" w:hAnsi="Arial" w:cs="Arial"/>
              </w:rPr>
              <w:t>0</w:t>
            </w:r>
          </w:p>
        </w:tc>
        <w:tc>
          <w:tcPr>
            <w:tcW w:w="6637" w:type="dxa"/>
            <w:noWrap/>
            <w:hideMark/>
          </w:tcPr>
          <w:p w14:paraId="5958B2E4" w14:textId="5A7B4EA1" w:rsidR="00E85E78" w:rsidRPr="001474D1" w:rsidRDefault="00E85E78" w:rsidP="00E85E78">
            <w:pPr>
              <w:rPr>
                <w:rFonts w:ascii="Arial" w:hAnsi="Arial" w:cs="Arial"/>
              </w:rPr>
            </w:pPr>
            <w:r w:rsidRPr="001474D1">
              <w:rPr>
                <w:rFonts w:ascii="Arial" w:hAnsi="Arial" w:cs="Arial"/>
              </w:rPr>
              <w:t xml:space="preserve">Chief </w:t>
            </w:r>
            <w:r w:rsidR="00701330">
              <w:rPr>
                <w:rFonts w:ascii="Arial" w:hAnsi="Arial" w:cs="Arial"/>
              </w:rPr>
              <w:t>E</w:t>
            </w:r>
            <w:r w:rsidRPr="001474D1">
              <w:rPr>
                <w:rFonts w:ascii="Arial" w:hAnsi="Arial" w:cs="Arial"/>
              </w:rPr>
              <w:t>xecutive</w:t>
            </w:r>
          </w:p>
        </w:tc>
      </w:tr>
      <w:tr w:rsidR="00E85E78" w:rsidRPr="001474D1" w14:paraId="49E979E2" w14:textId="77777777" w:rsidTr="00635DA6">
        <w:trPr>
          <w:trHeight w:val="288"/>
        </w:trPr>
        <w:tc>
          <w:tcPr>
            <w:tcW w:w="3114" w:type="dxa"/>
            <w:noWrap/>
            <w:hideMark/>
          </w:tcPr>
          <w:p w14:paraId="6A0B2ED0" w14:textId="77777777" w:rsidR="00E85E78" w:rsidRPr="001474D1" w:rsidRDefault="00E85E78" w:rsidP="00E85E78">
            <w:pPr>
              <w:rPr>
                <w:rFonts w:ascii="Arial" w:hAnsi="Arial" w:cs="Arial"/>
              </w:rPr>
            </w:pPr>
            <w:r w:rsidRPr="001474D1">
              <w:rPr>
                <w:rFonts w:ascii="Arial" w:hAnsi="Arial" w:cs="Arial"/>
              </w:rPr>
              <w:t xml:space="preserve">Des Donnelly </w:t>
            </w:r>
          </w:p>
        </w:tc>
        <w:tc>
          <w:tcPr>
            <w:tcW w:w="766" w:type="dxa"/>
          </w:tcPr>
          <w:p w14:paraId="2AE18B47" w14:textId="39622A4D" w:rsidR="00E85E78" w:rsidRPr="001474D1" w:rsidRDefault="00E85E78" w:rsidP="00E85E78">
            <w:pPr>
              <w:rPr>
                <w:rFonts w:ascii="Arial" w:hAnsi="Arial" w:cs="Arial"/>
              </w:rPr>
            </w:pPr>
            <w:r>
              <w:rPr>
                <w:rFonts w:ascii="Arial" w:hAnsi="Arial" w:cs="Arial"/>
              </w:rPr>
              <w:t>DD</w:t>
            </w:r>
          </w:p>
        </w:tc>
        <w:tc>
          <w:tcPr>
            <w:tcW w:w="1985" w:type="dxa"/>
            <w:noWrap/>
          </w:tcPr>
          <w:p w14:paraId="4A0FDDDE" w14:textId="62B2A054" w:rsidR="00E85E78" w:rsidRPr="001474D1" w:rsidRDefault="00635DA6" w:rsidP="00E85E78">
            <w:pPr>
              <w:rPr>
                <w:rFonts w:ascii="Arial" w:hAnsi="Arial" w:cs="Arial"/>
              </w:rPr>
            </w:pPr>
            <w:r>
              <w:rPr>
                <w:rFonts w:ascii="Arial" w:hAnsi="Arial" w:cs="Arial"/>
              </w:rPr>
              <w:t>1</w:t>
            </w:r>
          </w:p>
        </w:tc>
        <w:tc>
          <w:tcPr>
            <w:tcW w:w="6637" w:type="dxa"/>
            <w:noWrap/>
            <w:hideMark/>
          </w:tcPr>
          <w:p w14:paraId="14E90174" w14:textId="3405CF7F" w:rsidR="00E85E78" w:rsidRPr="001474D1" w:rsidRDefault="00E85E78" w:rsidP="00E85E78">
            <w:pPr>
              <w:rPr>
                <w:rFonts w:ascii="Arial" w:hAnsi="Arial" w:cs="Arial"/>
              </w:rPr>
            </w:pPr>
            <w:r w:rsidRPr="001474D1">
              <w:rPr>
                <w:rFonts w:ascii="Arial" w:hAnsi="Arial" w:cs="Arial"/>
              </w:rPr>
              <w:t>Secretariat to CFTF Board</w:t>
            </w:r>
          </w:p>
        </w:tc>
      </w:tr>
      <w:tr w:rsidR="00E85E78" w:rsidRPr="001474D1" w14:paraId="6203F64A" w14:textId="77777777" w:rsidTr="00E85E78">
        <w:trPr>
          <w:trHeight w:val="288"/>
        </w:trPr>
        <w:tc>
          <w:tcPr>
            <w:tcW w:w="3114" w:type="dxa"/>
            <w:noWrap/>
          </w:tcPr>
          <w:p w14:paraId="70A1D544" w14:textId="23B744C1" w:rsidR="00E85E78" w:rsidRPr="001474D1" w:rsidRDefault="00701330" w:rsidP="00E85E78">
            <w:pPr>
              <w:rPr>
                <w:rFonts w:ascii="Arial" w:hAnsi="Arial" w:cs="Arial"/>
              </w:rPr>
            </w:pPr>
            <w:r>
              <w:rPr>
                <w:rFonts w:ascii="Arial" w:hAnsi="Arial" w:cs="Arial"/>
              </w:rPr>
              <w:t>Shane Mathers</w:t>
            </w:r>
          </w:p>
        </w:tc>
        <w:tc>
          <w:tcPr>
            <w:tcW w:w="766" w:type="dxa"/>
          </w:tcPr>
          <w:p w14:paraId="0B7F809A" w14:textId="1F8E22D6" w:rsidR="00E85E78" w:rsidRDefault="00701330" w:rsidP="00E85E78">
            <w:pPr>
              <w:rPr>
                <w:rFonts w:ascii="Arial" w:hAnsi="Arial" w:cs="Arial"/>
              </w:rPr>
            </w:pPr>
            <w:r>
              <w:rPr>
                <w:rFonts w:ascii="Arial" w:hAnsi="Arial" w:cs="Arial"/>
              </w:rPr>
              <w:t>SM</w:t>
            </w:r>
          </w:p>
        </w:tc>
        <w:tc>
          <w:tcPr>
            <w:tcW w:w="1985" w:type="dxa"/>
            <w:noWrap/>
          </w:tcPr>
          <w:p w14:paraId="357540D4" w14:textId="421000DF" w:rsidR="00E85E78" w:rsidRDefault="00C441A7" w:rsidP="00E85E78">
            <w:pPr>
              <w:rPr>
                <w:rFonts w:ascii="Arial" w:hAnsi="Arial" w:cs="Arial"/>
              </w:rPr>
            </w:pPr>
            <w:r>
              <w:rPr>
                <w:rFonts w:ascii="Arial" w:hAnsi="Arial" w:cs="Arial"/>
              </w:rPr>
              <w:t>0</w:t>
            </w:r>
          </w:p>
        </w:tc>
        <w:tc>
          <w:tcPr>
            <w:tcW w:w="6637" w:type="dxa"/>
            <w:noWrap/>
          </w:tcPr>
          <w:p w14:paraId="6E44D749" w14:textId="78E1B599" w:rsidR="00E85E78" w:rsidRPr="001474D1" w:rsidRDefault="00701330" w:rsidP="00E85E78">
            <w:pPr>
              <w:rPr>
                <w:rFonts w:ascii="Arial" w:hAnsi="Arial" w:cs="Arial"/>
              </w:rPr>
            </w:pPr>
            <w:r>
              <w:rPr>
                <w:rFonts w:ascii="Arial" w:hAnsi="Arial" w:cs="Arial"/>
              </w:rPr>
              <w:t>Principle Planning Officer</w:t>
            </w:r>
          </w:p>
        </w:tc>
      </w:tr>
      <w:tr w:rsidR="002773C1" w:rsidRPr="001474D1" w14:paraId="5B2C33FF" w14:textId="77777777" w:rsidTr="00E85E78">
        <w:trPr>
          <w:trHeight w:val="288"/>
        </w:trPr>
        <w:tc>
          <w:tcPr>
            <w:tcW w:w="3114" w:type="dxa"/>
            <w:noWrap/>
          </w:tcPr>
          <w:p w14:paraId="508DD298" w14:textId="1D866A85" w:rsidR="002773C1" w:rsidRDefault="002773C1" w:rsidP="00E85E78">
            <w:pPr>
              <w:rPr>
                <w:rFonts w:ascii="Arial" w:hAnsi="Arial" w:cs="Arial"/>
              </w:rPr>
            </w:pPr>
            <w:r>
              <w:rPr>
                <w:rFonts w:ascii="Arial" w:hAnsi="Arial" w:cs="Arial"/>
              </w:rPr>
              <w:t>Julienne Elliott</w:t>
            </w:r>
          </w:p>
        </w:tc>
        <w:tc>
          <w:tcPr>
            <w:tcW w:w="766" w:type="dxa"/>
          </w:tcPr>
          <w:p w14:paraId="6BD4FA57" w14:textId="4FE7A6B5" w:rsidR="002773C1" w:rsidRDefault="002773C1" w:rsidP="00E85E78">
            <w:pPr>
              <w:rPr>
                <w:rFonts w:ascii="Arial" w:hAnsi="Arial" w:cs="Arial"/>
              </w:rPr>
            </w:pPr>
            <w:r>
              <w:rPr>
                <w:rFonts w:ascii="Arial" w:hAnsi="Arial" w:cs="Arial"/>
              </w:rPr>
              <w:t>JE</w:t>
            </w:r>
          </w:p>
        </w:tc>
        <w:tc>
          <w:tcPr>
            <w:tcW w:w="1985" w:type="dxa"/>
            <w:noWrap/>
          </w:tcPr>
          <w:p w14:paraId="6494D5BD" w14:textId="2D9E8A3E" w:rsidR="002773C1" w:rsidRDefault="00657426" w:rsidP="00E85E78">
            <w:pPr>
              <w:rPr>
                <w:rFonts w:ascii="Arial" w:hAnsi="Arial" w:cs="Arial"/>
              </w:rPr>
            </w:pPr>
            <w:r>
              <w:rPr>
                <w:rFonts w:ascii="Arial" w:hAnsi="Arial" w:cs="Arial"/>
              </w:rPr>
              <w:t>0</w:t>
            </w:r>
          </w:p>
        </w:tc>
        <w:tc>
          <w:tcPr>
            <w:tcW w:w="6637" w:type="dxa"/>
            <w:noWrap/>
          </w:tcPr>
          <w:p w14:paraId="3CD8907F" w14:textId="3C6E344E" w:rsidR="002773C1" w:rsidRDefault="00711DAA" w:rsidP="00E85E78">
            <w:pPr>
              <w:rPr>
                <w:rFonts w:ascii="Arial" w:hAnsi="Arial" w:cs="Arial"/>
              </w:rPr>
            </w:pPr>
            <w:r>
              <w:rPr>
                <w:rFonts w:ascii="Arial" w:hAnsi="Arial" w:cs="Arial"/>
              </w:rPr>
              <w:t>Town and Village Manager</w:t>
            </w:r>
          </w:p>
        </w:tc>
      </w:tr>
      <w:tr w:rsidR="00DF4692" w:rsidRPr="001474D1" w14:paraId="2A20B458" w14:textId="77777777" w:rsidTr="00E85E78">
        <w:trPr>
          <w:trHeight w:val="288"/>
        </w:trPr>
        <w:tc>
          <w:tcPr>
            <w:tcW w:w="3114" w:type="dxa"/>
            <w:noWrap/>
          </w:tcPr>
          <w:p w14:paraId="2E643B8A" w14:textId="6C51421E" w:rsidR="00DF4692" w:rsidRDefault="00174F68" w:rsidP="00E85E78">
            <w:pPr>
              <w:rPr>
                <w:rFonts w:ascii="Arial" w:hAnsi="Arial" w:cs="Arial"/>
              </w:rPr>
            </w:pPr>
            <w:r>
              <w:rPr>
                <w:rFonts w:ascii="Arial" w:hAnsi="Arial" w:cs="Arial"/>
              </w:rPr>
              <w:t>Nial McSorley</w:t>
            </w:r>
          </w:p>
        </w:tc>
        <w:tc>
          <w:tcPr>
            <w:tcW w:w="766" w:type="dxa"/>
          </w:tcPr>
          <w:p w14:paraId="564CD8A0" w14:textId="617DB8E0" w:rsidR="00DF4692" w:rsidRDefault="00174F68" w:rsidP="00E85E78">
            <w:pPr>
              <w:rPr>
                <w:rFonts w:ascii="Arial" w:hAnsi="Arial" w:cs="Arial"/>
              </w:rPr>
            </w:pPr>
            <w:r>
              <w:rPr>
                <w:rFonts w:ascii="Arial" w:hAnsi="Arial" w:cs="Arial"/>
              </w:rPr>
              <w:t>NMS</w:t>
            </w:r>
          </w:p>
        </w:tc>
        <w:tc>
          <w:tcPr>
            <w:tcW w:w="1985" w:type="dxa"/>
            <w:noWrap/>
          </w:tcPr>
          <w:p w14:paraId="5D1F5481" w14:textId="3EC4010C" w:rsidR="00DF4692" w:rsidRDefault="00174F68" w:rsidP="00E85E78">
            <w:pPr>
              <w:rPr>
                <w:rFonts w:ascii="Arial" w:hAnsi="Arial" w:cs="Arial"/>
              </w:rPr>
            </w:pPr>
            <w:r>
              <w:rPr>
                <w:rFonts w:ascii="Arial" w:hAnsi="Arial" w:cs="Arial"/>
              </w:rPr>
              <w:t>1</w:t>
            </w:r>
          </w:p>
        </w:tc>
        <w:tc>
          <w:tcPr>
            <w:tcW w:w="6637" w:type="dxa"/>
            <w:noWrap/>
          </w:tcPr>
          <w:p w14:paraId="15F9C5A9" w14:textId="0B750EF9" w:rsidR="00DF4692" w:rsidRDefault="00174F68" w:rsidP="00E85E78">
            <w:pPr>
              <w:rPr>
                <w:rFonts w:ascii="Arial" w:hAnsi="Arial" w:cs="Arial"/>
              </w:rPr>
            </w:pPr>
            <w:r>
              <w:rPr>
                <w:rFonts w:ascii="Arial" w:hAnsi="Arial" w:cs="Arial"/>
              </w:rPr>
              <w:t>GIS</w:t>
            </w:r>
          </w:p>
        </w:tc>
      </w:tr>
      <w:tr w:rsidR="00174F68" w:rsidRPr="001474D1" w14:paraId="2C6F8C00" w14:textId="77777777" w:rsidTr="00E85E78">
        <w:trPr>
          <w:trHeight w:val="288"/>
        </w:trPr>
        <w:tc>
          <w:tcPr>
            <w:tcW w:w="3114" w:type="dxa"/>
            <w:noWrap/>
          </w:tcPr>
          <w:p w14:paraId="14FB237A" w14:textId="0C23C562" w:rsidR="00174F68" w:rsidRDefault="00174F68" w:rsidP="00E85E78">
            <w:pPr>
              <w:rPr>
                <w:rFonts w:ascii="Arial" w:hAnsi="Arial" w:cs="Arial"/>
              </w:rPr>
            </w:pPr>
            <w:r>
              <w:rPr>
                <w:rFonts w:ascii="Arial" w:hAnsi="Arial" w:cs="Arial"/>
              </w:rPr>
              <w:t>Jayne McAleese</w:t>
            </w:r>
          </w:p>
        </w:tc>
        <w:tc>
          <w:tcPr>
            <w:tcW w:w="766" w:type="dxa"/>
          </w:tcPr>
          <w:p w14:paraId="018CBB44" w14:textId="57943DE7" w:rsidR="00174F68" w:rsidRDefault="00174F68" w:rsidP="00E85E78">
            <w:pPr>
              <w:rPr>
                <w:rFonts w:ascii="Arial" w:hAnsi="Arial" w:cs="Arial"/>
              </w:rPr>
            </w:pPr>
            <w:r>
              <w:rPr>
                <w:rFonts w:ascii="Arial" w:hAnsi="Arial" w:cs="Arial"/>
              </w:rPr>
              <w:t>JMA</w:t>
            </w:r>
          </w:p>
        </w:tc>
        <w:tc>
          <w:tcPr>
            <w:tcW w:w="1985" w:type="dxa"/>
            <w:noWrap/>
          </w:tcPr>
          <w:p w14:paraId="0EF8DF2C" w14:textId="0068ECB9" w:rsidR="00174F68" w:rsidRDefault="00174F68" w:rsidP="00E85E78">
            <w:pPr>
              <w:rPr>
                <w:rFonts w:ascii="Arial" w:hAnsi="Arial" w:cs="Arial"/>
              </w:rPr>
            </w:pPr>
            <w:r>
              <w:rPr>
                <w:rFonts w:ascii="Arial" w:hAnsi="Arial" w:cs="Arial"/>
              </w:rPr>
              <w:t>1</w:t>
            </w:r>
          </w:p>
        </w:tc>
        <w:tc>
          <w:tcPr>
            <w:tcW w:w="6637" w:type="dxa"/>
            <w:noWrap/>
          </w:tcPr>
          <w:p w14:paraId="7C9648B0" w14:textId="20930094" w:rsidR="00174F68" w:rsidRDefault="00174F68" w:rsidP="00E85E78">
            <w:pPr>
              <w:rPr>
                <w:rFonts w:ascii="Arial" w:hAnsi="Arial" w:cs="Arial"/>
              </w:rPr>
            </w:pPr>
            <w:r>
              <w:rPr>
                <w:rFonts w:ascii="Arial" w:hAnsi="Arial" w:cs="Arial"/>
              </w:rPr>
              <w:t>GIS</w:t>
            </w:r>
          </w:p>
        </w:tc>
      </w:tr>
      <w:tr w:rsidR="00DF4692" w:rsidRPr="001474D1" w14:paraId="6127034F" w14:textId="77777777" w:rsidTr="00E85E78">
        <w:trPr>
          <w:trHeight w:val="288"/>
        </w:trPr>
        <w:tc>
          <w:tcPr>
            <w:tcW w:w="3114" w:type="dxa"/>
            <w:noWrap/>
          </w:tcPr>
          <w:p w14:paraId="0302DC9B" w14:textId="7E033B24" w:rsidR="00DF4692" w:rsidRDefault="00DF4692" w:rsidP="00E85E78">
            <w:pPr>
              <w:rPr>
                <w:rFonts w:ascii="Arial" w:hAnsi="Arial" w:cs="Arial"/>
              </w:rPr>
            </w:pPr>
            <w:r>
              <w:rPr>
                <w:rFonts w:ascii="Arial" w:hAnsi="Arial" w:cs="Arial"/>
              </w:rPr>
              <w:t>Garry Mullan</w:t>
            </w:r>
          </w:p>
        </w:tc>
        <w:tc>
          <w:tcPr>
            <w:tcW w:w="766" w:type="dxa"/>
          </w:tcPr>
          <w:p w14:paraId="1FD5DC2F" w14:textId="010B204B" w:rsidR="00DF4692" w:rsidRDefault="00DF4692" w:rsidP="00E85E78">
            <w:pPr>
              <w:rPr>
                <w:rFonts w:ascii="Arial" w:hAnsi="Arial" w:cs="Arial"/>
              </w:rPr>
            </w:pPr>
            <w:r>
              <w:rPr>
                <w:rFonts w:ascii="Arial" w:hAnsi="Arial" w:cs="Arial"/>
              </w:rPr>
              <w:t>GM</w:t>
            </w:r>
          </w:p>
        </w:tc>
        <w:tc>
          <w:tcPr>
            <w:tcW w:w="1985" w:type="dxa"/>
            <w:noWrap/>
          </w:tcPr>
          <w:p w14:paraId="6A6CC18E" w14:textId="22E28EDA" w:rsidR="00DF4692" w:rsidRDefault="00DF4692" w:rsidP="00E85E78">
            <w:pPr>
              <w:rPr>
                <w:rFonts w:ascii="Arial" w:hAnsi="Arial" w:cs="Arial"/>
              </w:rPr>
            </w:pPr>
            <w:r>
              <w:rPr>
                <w:rFonts w:ascii="Arial" w:hAnsi="Arial" w:cs="Arial"/>
              </w:rPr>
              <w:t>1</w:t>
            </w:r>
          </w:p>
        </w:tc>
        <w:tc>
          <w:tcPr>
            <w:tcW w:w="6637" w:type="dxa"/>
            <w:noWrap/>
          </w:tcPr>
          <w:p w14:paraId="694A4431" w14:textId="52B3B1EB" w:rsidR="00DF4692" w:rsidRDefault="0017162A" w:rsidP="00E85E78">
            <w:pPr>
              <w:rPr>
                <w:rFonts w:ascii="Arial" w:hAnsi="Arial" w:cs="Arial"/>
              </w:rPr>
            </w:pPr>
            <w:r>
              <w:rPr>
                <w:rFonts w:ascii="Arial" w:hAnsi="Arial" w:cs="Arial"/>
              </w:rPr>
              <w:t>Community Planning Officer</w:t>
            </w:r>
          </w:p>
        </w:tc>
      </w:tr>
      <w:tr w:rsidR="00E85E78" w:rsidRPr="001474D1" w14:paraId="2ECA7334" w14:textId="77777777" w:rsidTr="00635DA6">
        <w:trPr>
          <w:trHeight w:val="288"/>
        </w:trPr>
        <w:tc>
          <w:tcPr>
            <w:tcW w:w="3114" w:type="dxa"/>
            <w:noWrap/>
            <w:hideMark/>
          </w:tcPr>
          <w:p w14:paraId="1CF5BC87" w14:textId="77777777" w:rsidR="00E85E78" w:rsidRPr="001474D1" w:rsidRDefault="00E85E78" w:rsidP="00E85E78">
            <w:pPr>
              <w:rPr>
                <w:rFonts w:ascii="Arial" w:hAnsi="Arial" w:cs="Arial"/>
                <w:b/>
                <w:bCs/>
              </w:rPr>
            </w:pPr>
            <w:r w:rsidRPr="001474D1">
              <w:rPr>
                <w:rFonts w:ascii="Arial" w:hAnsi="Arial" w:cs="Arial"/>
                <w:b/>
                <w:bCs/>
              </w:rPr>
              <w:t>SIB</w:t>
            </w:r>
          </w:p>
        </w:tc>
        <w:tc>
          <w:tcPr>
            <w:tcW w:w="766" w:type="dxa"/>
          </w:tcPr>
          <w:p w14:paraId="51A33386" w14:textId="77777777" w:rsidR="00E85E78" w:rsidRPr="001474D1" w:rsidRDefault="00E85E78" w:rsidP="00E85E78">
            <w:pPr>
              <w:rPr>
                <w:rFonts w:ascii="Arial" w:hAnsi="Arial" w:cs="Arial"/>
                <w:b/>
                <w:bCs/>
              </w:rPr>
            </w:pPr>
          </w:p>
        </w:tc>
        <w:tc>
          <w:tcPr>
            <w:tcW w:w="1985" w:type="dxa"/>
            <w:noWrap/>
          </w:tcPr>
          <w:p w14:paraId="1A4E5053" w14:textId="50FD12F9" w:rsidR="00E85E78" w:rsidRPr="001474D1" w:rsidRDefault="00E85E78" w:rsidP="00E85E78">
            <w:pPr>
              <w:rPr>
                <w:rFonts w:ascii="Arial" w:hAnsi="Arial" w:cs="Arial"/>
                <w:b/>
                <w:bCs/>
              </w:rPr>
            </w:pPr>
          </w:p>
        </w:tc>
        <w:tc>
          <w:tcPr>
            <w:tcW w:w="6637" w:type="dxa"/>
            <w:noWrap/>
            <w:hideMark/>
          </w:tcPr>
          <w:p w14:paraId="5ABA0E7B" w14:textId="77777777" w:rsidR="00E85E78" w:rsidRPr="001474D1" w:rsidRDefault="00E85E78" w:rsidP="00E85E78">
            <w:pPr>
              <w:rPr>
                <w:rFonts w:ascii="Arial" w:hAnsi="Arial" w:cs="Arial"/>
                <w:u w:val="single"/>
              </w:rPr>
            </w:pPr>
            <w:r w:rsidRPr="001474D1">
              <w:rPr>
                <w:rFonts w:ascii="Arial" w:hAnsi="Arial" w:cs="Arial"/>
                <w:u w:val="single"/>
              </w:rPr>
              <w:t> </w:t>
            </w:r>
          </w:p>
        </w:tc>
      </w:tr>
      <w:tr w:rsidR="00E85E78" w:rsidRPr="001474D1" w14:paraId="1F74183E" w14:textId="77777777" w:rsidTr="00635DA6">
        <w:trPr>
          <w:trHeight w:val="288"/>
        </w:trPr>
        <w:tc>
          <w:tcPr>
            <w:tcW w:w="3114" w:type="dxa"/>
            <w:noWrap/>
            <w:hideMark/>
          </w:tcPr>
          <w:p w14:paraId="27B268A9" w14:textId="77777777" w:rsidR="00E85E78" w:rsidRPr="001474D1" w:rsidRDefault="00E85E78" w:rsidP="00E85E78">
            <w:pPr>
              <w:rPr>
                <w:rFonts w:ascii="Arial" w:hAnsi="Arial" w:cs="Arial"/>
              </w:rPr>
            </w:pPr>
            <w:r w:rsidRPr="001474D1">
              <w:rPr>
                <w:rFonts w:ascii="Arial" w:hAnsi="Arial" w:cs="Arial"/>
              </w:rPr>
              <w:t>Hazel King</w:t>
            </w:r>
          </w:p>
        </w:tc>
        <w:tc>
          <w:tcPr>
            <w:tcW w:w="766" w:type="dxa"/>
          </w:tcPr>
          <w:p w14:paraId="7ECA633D" w14:textId="243E828C" w:rsidR="00E85E78" w:rsidRPr="001474D1" w:rsidRDefault="00E85E78" w:rsidP="00E85E78">
            <w:pPr>
              <w:rPr>
                <w:rFonts w:ascii="Arial" w:hAnsi="Arial" w:cs="Arial"/>
              </w:rPr>
            </w:pPr>
            <w:r>
              <w:rPr>
                <w:rFonts w:ascii="Arial" w:hAnsi="Arial" w:cs="Arial"/>
              </w:rPr>
              <w:t>HK</w:t>
            </w:r>
          </w:p>
        </w:tc>
        <w:tc>
          <w:tcPr>
            <w:tcW w:w="1985" w:type="dxa"/>
            <w:noWrap/>
          </w:tcPr>
          <w:p w14:paraId="0265DBE9" w14:textId="78748EE6" w:rsidR="00E85E78" w:rsidRPr="001474D1" w:rsidRDefault="00635DA6" w:rsidP="00E85E78">
            <w:pPr>
              <w:rPr>
                <w:rFonts w:ascii="Arial" w:hAnsi="Arial" w:cs="Arial"/>
              </w:rPr>
            </w:pPr>
            <w:r>
              <w:rPr>
                <w:rFonts w:ascii="Arial" w:hAnsi="Arial" w:cs="Arial"/>
              </w:rPr>
              <w:t>1</w:t>
            </w:r>
          </w:p>
        </w:tc>
        <w:tc>
          <w:tcPr>
            <w:tcW w:w="6637" w:type="dxa"/>
            <w:noWrap/>
            <w:hideMark/>
          </w:tcPr>
          <w:p w14:paraId="08BB95F2" w14:textId="77777777" w:rsidR="00E85E78" w:rsidRPr="001474D1" w:rsidRDefault="00E85E78" w:rsidP="00E85E78">
            <w:pPr>
              <w:rPr>
                <w:rFonts w:ascii="Arial" w:hAnsi="Arial" w:cs="Arial"/>
              </w:rPr>
            </w:pPr>
            <w:r w:rsidRPr="001474D1">
              <w:rPr>
                <w:rFonts w:ascii="Arial" w:hAnsi="Arial" w:cs="Arial"/>
              </w:rPr>
              <w:t>CFTF PM</w:t>
            </w:r>
          </w:p>
        </w:tc>
      </w:tr>
      <w:tr w:rsidR="00E85E78" w:rsidRPr="001474D1" w14:paraId="24EB73C6" w14:textId="77777777" w:rsidTr="00635DA6">
        <w:trPr>
          <w:trHeight w:val="288"/>
        </w:trPr>
        <w:tc>
          <w:tcPr>
            <w:tcW w:w="3114" w:type="dxa"/>
            <w:noWrap/>
            <w:hideMark/>
          </w:tcPr>
          <w:p w14:paraId="43D2C642" w14:textId="77777777" w:rsidR="00E85E78" w:rsidRPr="001474D1" w:rsidRDefault="00E85E78" w:rsidP="00E85E78">
            <w:pPr>
              <w:rPr>
                <w:rFonts w:ascii="Arial" w:hAnsi="Arial" w:cs="Arial"/>
              </w:rPr>
            </w:pPr>
            <w:r w:rsidRPr="001474D1">
              <w:rPr>
                <w:rFonts w:ascii="Arial" w:hAnsi="Arial" w:cs="Arial"/>
              </w:rPr>
              <w:t>Therese Hogg</w:t>
            </w:r>
          </w:p>
        </w:tc>
        <w:tc>
          <w:tcPr>
            <w:tcW w:w="766" w:type="dxa"/>
          </w:tcPr>
          <w:p w14:paraId="121A7DEA" w14:textId="01760687" w:rsidR="00E85E78" w:rsidRPr="001474D1" w:rsidRDefault="00E85E78" w:rsidP="00E85E78">
            <w:pPr>
              <w:rPr>
                <w:rFonts w:ascii="Arial" w:hAnsi="Arial" w:cs="Arial"/>
              </w:rPr>
            </w:pPr>
            <w:r>
              <w:rPr>
                <w:rFonts w:ascii="Arial" w:hAnsi="Arial" w:cs="Arial"/>
              </w:rPr>
              <w:t>TH</w:t>
            </w:r>
          </w:p>
        </w:tc>
        <w:tc>
          <w:tcPr>
            <w:tcW w:w="1985" w:type="dxa"/>
            <w:noWrap/>
          </w:tcPr>
          <w:p w14:paraId="080CB39D" w14:textId="2A9B0285" w:rsidR="00E85E78" w:rsidRPr="001474D1" w:rsidRDefault="00635DA6" w:rsidP="00E85E78">
            <w:pPr>
              <w:rPr>
                <w:rFonts w:ascii="Arial" w:hAnsi="Arial" w:cs="Arial"/>
              </w:rPr>
            </w:pPr>
            <w:r>
              <w:rPr>
                <w:rFonts w:ascii="Arial" w:hAnsi="Arial" w:cs="Arial"/>
              </w:rPr>
              <w:t>1</w:t>
            </w:r>
          </w:p>
        </w:tc>
        <w:tc>
          <w:tcPr>
            <w:tcW w:w="6637" w:type="dxa"/>
            <w:noWrap/>
            <w:hideMark/>
          </w:tcPr>
          <w:p w14:paraId="152AC59A" w14:textId="77777777" w:rsidR="00E85E78" w:rsidRPr="001474D1" w:rsidRDefault="00E85E78" w:rsidP="00E85E78">
            <w:pPr>
              <w:rPr>
                <w:rFonts w:ascii="Arial" w:hAnsi="Arial" w:cs="Arial"/>
              </w:rPr>
            </w:pPr>
            <w:r w:rsidRPr="001474D1">
              <w:rPr>
                <w:rFonts w:ascii="Arial" w:hAnsi="Arial" w:cs="Arial"/>
              </w:rPr>
              <w:t>Community Engagement (SSU)</w:t>
            </w:r>
          </w:p>
        </w:tc>
      </w:tr>
      <w:tr w:rsidR="00E85E78" w:rsidRPr="001474D1" w14:paraId="7BEE599E" w14:textId="77777777" w:rsidTr="00635DA6">
        <w:trPr>
          <w:trHeight w:val="288"/>
        </w:trPr>
        <w:tc>
          <w:tcPr>
            <w:tcW w:w="3114" w:type="dxa"/>
            <w:noWrap/>
            <w:hideMark/>
          </w:tcPr>
          <w:p w14:paraId="77C529B3" w14:textId="77777777" w:rsidR="00E85E78" w:rsidRPr="001474D1" w:rsidRDefault="00E85E78" w:rsidP="00E85E78">
            <w:pPr>
              <w:rPr>
                <w:rFonts w:ascii="Arial" w:hAnsi="Arial" w:cs="Arial"/>
              </w:rPr>
            </w:pPr>
            <w:r w:rsidRPr="001474D1">
              <w:rPr>
                <w:rFonts w:ascii="Arial" w:hAnsi="Arial" w:cs="Arial"/>
              </w:rPr>
              <w:t>Gavin Boyd</w:t>
            </w:r>
          </w:p>
        </w:tc>
        <w:tc>
          <w:tcPr>
            <w:tcW w:w="766" w:type="dxa"/>
          </w:tcPr>
          <w:p w14:paraId="18EEF382" w14:textId="69609B5F" w:rsidR="00E85E78" w:rsidRPr="001474D1" w:rsidRDefault="00E85E78" w:rsidP="00E85E78">
            <w:pPr>
              <w:rPr>
                <w:rFonts w:ascii="Arial" w:hAnsi="Arial" w:cs="Arial"/>
              </w:rPr>
            </w:pPr>
            <w:r>
              <w:rPr>
                <w:rFonts w:ascii="Arial" w:hAnsi="Arial" w:cs="Arial"/>
              </w:rPr>
              <w:t>GB</w:t>
            </w:r>
          </w:p>
        </w:tc>
        <w:tc>
          <w:tcPr>
            <w:tcW w:w="1985" w:type="dxa"/>
            <w:noWrap/>
          </w:tcPr>
          <w:p w14:paraId="61DDAFC3" w14:textId="0005A21B" w:rsidR="00E85E78" w:rsidRPr="001474D1" w:rsidRDefault="0028088F" w:rsidP="00E85E78">
            <w:pPr>
              <w:rPr>
                <w:rFonts w:ascii="Arial" w:hAnsi="Arial" w:cs="Arial"/>
              </w:rPr>
            </w:pPr>
            <w:r>
              <w:rPr>
                <w:rFonts w:ascii="Arial" w:hAnsi="Arial" w:cs="Arial"/>
              </w:rPr>
              <w:t>0</w:t>
            </w:r>
          </w:p>
        </w:tc>
        <w:tc>
          <w:tcPr>
            <w:tcW w:w="6637" w:type="dxa"/>
            <w:noWrap/>
            <w:hideMark/>
          </w:tcPr>
          <w:p w14:paraId="4BE3C44B" w14:textId="47246F64" w:rsidR="00E85E78" w:rsidRPr="001474D1" w:rsidRDefault="00E85E78" w:rsidP="00E85E78">
            <w:pPr>
              <w:rPr>
                <w:rFonts w:ascii="Arial" w:hAnsi="Arial" w:cs="Arial"/>
              </w:rPr>
            </w:pPr>
            <w:r w:rsidRPr="001474D1">
              <w:rPr>
                <w:rFonts w:ascii="Arial" w:hAnsi="Arial" w:cs="Arial"/>
              </w:rPr>
              <w:t xml:space="preserve">Communications </w:t>
            </w:r>
          </w:p>
        </w:tc>
      </w:tr>
      <w:tr w:rsidR="00E85E78" w:rsidRPr="001474D1" w14:paraId="1800CC85" w14:textId="77777777" w:rsidTr="00E85E78">
        <w:trPr>
          <w:trHeight w:val="288"/>
        </w:trPr>
        <w:tc>
          <w:tcPr>
            <w:tcW w:w="3114" w:type="dxa"/>
            <w:noWrap/>
            <w:hideMark/>
          </w:tcPr>
          <w:p w14:paraId="01F10394" w14:textId="77777777" w:rsidR="00E85E78" w:rsidRPr="001474D1" w:rsidRDefault="00E85E78" w:rsidP="00E85E78">
            <w:pPr>
              <w:rPr>
                <w:rFonts w:ascii="Arial" w:hAnsi="Arial" w:cs="Arial"/>
                <w:b/>
                <w:bCs/>
              </w:rPr>
            </w:pPr>
            <w:r w:rsidRPr="001474D1">
              <w:rPr>
                <w:rFonts w:ascii="Arial" w:hAnsi="Arial" w:cs="Arial"/>
                <w:b/>
                <w:bCs/>
              </w:rPr>
              <w:t>Total</w:t>
            </w:r>
          </w:p>
        </w:tc>
        <w:tc>
          <w:tcPr>
            <w:tcW w:w="766" w:type="dxa"/>
          </w:tcPr>
          <w:p w14:paraId="09201001" w14:textId="77777777" w:rsidR="00E85E78" w:rsidRPr="001474D1" w:rsidRDefault="00E85E78" w:rsidP="00E85E78">
            <w:pPr>
              <w:rPr>
                <w:rFonts w:ascii="Arial" w:hAnsi="Arial" w:cs="Arial"/>
                <w:b/>
                <w:bCs/>
              </w:rPr>
            </w:pPr>
          </w:p>
        </w:tc>
        <w:tc>
          <w:tcPr>
            <w:tcW w:w="1985" w:type="dxa"/>
            <w:noWrap/>
            <w:hideMark/>
          </w:tcPr>
          <w:p w14:paraId="1622FDF0" w14:textId="6E179F0C" w:rsidR="00E85E78" w:rsidRPr="001474D1" w:rsidRDefault="00133ECD" w:rsidP="00E85E78">
            <w:pPr>
              <w:rPr>
                <w:rFonts w:ascii="Arial" w:hAnsi="Arial" w:cs="Arial"/>
                <w:b/>
                <w:bCs/>
              </w:rPr>
            </w:pPr>
            <w:r>
              <w:rPr>
                <w:rFonts w:ascii="Arial" w:hAnsi="Arial" w:cs="Arial"/>
                <w:b/>
                <w:bCs/>
              </w:rPr>
              <w:t>22</w:t>
            </w:r>
          </w:p>
        </w:tc>
        <w:tc>
          <w:tcPr>
            <w:tcW w:w="6637" w:type="dxa"/>
            <w:noWrap/>
            <w:hideMark/>
          </w:tcPr>
          <w:p w14:paraId="31B8C240" w14:textId="77777777" w:rsidR="00E85E78" w:rsidRPr="001474D1" w:rsidRDefault="00E85E78" w:rsidP="00E85E78">
            <w:pPr>
              <w:rPr>
                <w:rFonts w:ascii="Arial" w:hAnsi="Arial" w:cs="Arial"/>
              </w:rPr>
            </w:pPr>
            <w:r w:rsidRPr="001474D1">
              <w:rPr>
                <w:rFonts w:ascii="Arial" w:hAnsi="Arial" w:cs="Arial"/>
              </w:rPr>
              <w:t> </w:t>
            </w:r>
          </w:p>
        </w:tc>
      </w:tr>
    </w:tbl>
    <w:p w14:paraId="7A4B16F2" w14:textId="77777777" w:rsidR="001474D1" w:rsidRPr="00715BBB" w:rsidRDefault="001474D1" w:rsidP="008F4776">
      <w:pPr>
        <w:rPr>
          <w:rFonts w:ascii="Arial" w:hAnsi="Arial" w:cs="Arial"/>
        </w:rPr>
      </w:pPr>
    </w:p>
    <w:sectPr w:rsidR="001474D1" w:rsidRPr="00715BBB" w:rsidSect="00AA30B5">
      <w:headerReference w:type="even" r:id="rId12"/>
      <w:headerReference w:type="default" r:id="rId13"/>
      <w:footerReference w:type="even" r:id="rId14"/>
      <w:footerReference w:type="default" r:id="rId15"/>
      <w:headerReference w:type="first" r:id="rId16"/>
      <w:footerReference w:type="first" r:id="rId17"/>
      <w:pgSz w:w="16838" w:h="11906" w:orient="landscape"/>
      <w:pgMar w:top="284"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0CC89" w14:textId="77777777" w:rsidR="006D6F5E" w:rsidRDefault="006D6F5E" w:rsidP="006F7041">
      <w:pPr>
        <w:spacing w:after="0" w:line="240" w:lineRule="auto"/>
      </w:pPr>
      <w:r>
        <w:separator/>
      </w:r>
    </w:p>
  </w:endnote>
  <w:endnote w:type="continuationSeparator" w:id="0">
    <w:p w14:paraId="2A962F85" w14:textId="77777777" w:rsidR="006D6F5E" w:rsidRDefault="006D6F5E" w:rsidP="006F7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1EB9" w14:textId="77777777" w:rsidR="0053040D" w:rsidRDefault="005304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789700083"/>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5B4B1F3C" w14:textId="77777777" w:rsidR="00BE7C92" w:rsidRPr="007B4386" w:rsidRDefault="00BE7C92" w:rsidP="006F7041">
            <w:pPr>
              <w:pStyle w:val="Footer"/>
              <w:jc w:val="right"/>
              <w:rPr>
                <w:rFonts w:ascii="Arial" w:hAnsi="Arial" w:cs="Arial"/>
                <w:sz w:val="20"/>
                <w:szCs w:val="20"/>
              </w:rPr>
            </w:pPr>
            <w:r w:rsidRPr="007B4386">
              <w:rPr>
                <w:rFonts w:ascii="Arial" w:hAnsi="Arial" w:cs="Arial"/>
                <w:sz w:val="20"/>
                <w:szCs w:val="20"/>
              </w:rPr>
              <w:t xml:space="preserve">Page </w:t>
            </w:r>
            <w:r w:rsidRPr="007B4386">
              <w:rPr>
                <w:rFonts w:ascii="Arial" w:hAnsi="Arial" w:cs="Arial"/>
                <w:b/>
                <w:bCs/>
                <w:sz w:val="20"/>
                <w:szCs w:val="20"/>
              </w:rPr>
              <w:fldChar w:fldCharType="begin"/>
            </w:r>
            <w:r w:rsidRPr="007B4386">
              <w:rPr>
                <w:rFonts w:ascii="Arial" w:hAnsi="Arial" w:cs="Arial"/>
                <w:b/>
                <w:bCs/>
                <w:sz w:val="20"/>
                <w:szCs w:val="20"/>
              </w:rPr>
              <w:instrText xml:space="preserve"> PAGE </w:instrText>
            </w:r>
            <w:r w:rsidRPr="007B4386">
              <w:rPr>
                <w:rFonts w:ascii="Arial" w:hAnsi="Arial" w:cs="Arial"/>
                <w:b/>
                <w:bCs/>
                <w:sz w:val="20"/>
                <w:szCs w:val="20"/>
              </w:rPr>
              <w:fldChar w:fldCharType="separate"/>
            </w:r>
            <w:r w:rsidR="0055528E">
              <w:rPr>
                <w:rFonts w:ascii="Arial" w:hAnsi="Arial" w:cs="Arial"/>
                <w:b/>
                <w:bCs/>
                <w:noProof/>
                <w:sz w:val="20"/>
                <w:szCs w:val="20"/>
              </w:rPr>
              <w:t>13</w:t>
            </w:r>
            <w:r w:rsidRPr="007B4386">
              <w:rPr>
                <w:rFonts w:ascii="Arial" w:hAnsi="Arial" w:cs="Arial"/>
                <w:b/>
                <w:bCs/>
                <w:sz w:val="20"/>
                <w:szCs w:val="20"/>
              </w:rPr>
              <w:fldChar w:fldCharType="end"/>
            </w:r>
            <w:r w:rsidRPr="007B4386">
              <w:rPr>
                <w:rFonts w:ascii="Arial" w:hAnsi="Arial" w:cs="Arial"/>
                <w:sz w:val="20"/>
                <w:szCs w:val="20"/>
              </w:rPr>
              <w:t xml:space="preserve"> of </w:t>
            </w:r>
            <w:r w:rsidRPr="007B4386">
              <w:rPr>
                <w:rFonts w:ascii="Arial" w:hAnsi="Arial" w:cs="Arial"/>
                <w:b/>
                <w:bCs/>
                <w:sz w:val="20"/>
                <w:szCs w:val="20"/>
              </w:rPr>
              <w:fldChar w:fldCharType="begin"/>
            </w:r>
            <w:r w:rsidRPr="007B4386">
              <w:rPr>
                <w:rFonts w:ascii="Arial" w:hAnsi="Arial" w:cs="Arial"/>
                <w:b/>
                <w:bCs/>
                <w:sz w:val="20"/>
                <w:szCs w:val="20"/>
              </w:rPr>
              <w:instrText xml:space="preserve"> NUMPAGES  </w:instrText>
            </w:r>
            <w:r w:rsidRPr="007B4386">
              <w:rPr>
                <w:rFonts w:ascii="Arial" w:hAnsi="Arial" w:cs="Arial"/>
                <w:b/>
                <w:bCs/>
                <w:sz w:val="20"/>
                <w:szCs w:val="20"/>
              </w:rPr>
              <w:fldChar w:fldCharType="separate"/>
            </w:r>
            <w:r w:rsidR="0055528E">
              <w:rPr>
                <w:rFonts w:ascii="Arial" w:hAnsi="Arial" w:cs="Arial"/>
                <w:b/>
                <w:bCs/>
                <w:noProof/>
                <w:sz w:val="20"/>
                <w:szCs w:val="20"/>
              </w:rPr>
              <w:t>13</w:t>
            </w:r>
            <w:r w:rsidRPr="007B4386">
              <w:rPr>
                <w:rFonts w:ascii="Arial" w:hAnsi="Arial" w:cs="Arial"/>
                <w:b/>
                <w:bCs/>
                <w:sz w:val="20"/>
                <w:szCs w:val="20"/>
              </w:rPr>
              <w:fldChar w:fldCharType="end"/>
            </w:r>
          </w:p>
        </w:sdtContent>
      </w:sdt>
    </w:sdtContent>
  </w:sdt>
  <w:p w14:paraId="6BFA3276" w14:textId="77777777" w:rsidR="00BE7C92" w:rsidRDefault="00BE7C92" w:rsidP="006F7041">
    <w:pPr>
      <w:pStyle w:val="Footer"/>
      <w:pBdr>
        <w:top w:val="single" w:sz="4" w:space="1" w:color="D9D9D9" w:themeColor="background1" w:themeShade="D9"/>
      </w:pBdr>
      <w:jc w:val="right"/>
    </w:pPr>
  </w:p>
  <w:p w14:paraId="786EC7C2" w14:textId="77777777" w:rsidR="00BE7C92" w:rsidRDefault="00BE7C92" w:rsidP="006F7041">
    <w:pPr>
      <w:pStyle w:val="Footer"/>
      <w:pBdr>
        <w:top w:val="single" w:sz="4" w:space="1" w:color="D9D9D9" w:themeColor="background1" w:themeShade="D9"/>
      </w:pBd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5B405" w14:textId="77777777" w:rsidR="0053040D" w:rsidRDefault="00530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57C0F" w14:textId="77777777" w:rsidR="006D6F5E" w:rsidRDefault="006D6F5E" w:rsidP="006F7041">
      <w:pPr>
        <w:spacing w:after="0" w:line="240" w:lineRule="auto"/>
      </w:pPr>
      <w:r>
        <w:separator/>
      </w:r>
    </w:p>
  </w:footnote>
  <w:footnote w:type="continuationSeparator" w:id="0">
    <w:p w14:paraId="12D0556B" w14:textId="77777777" w:rsidR="006D6F5E" w:rsidRDefault="006D6F5E" w:rsidP="006F7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6EB47" w14:textId="77777777" w:rsidR="0053040D" w:rsidRDefault="005304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745745"/>
      <w:docPartObj>
        <w:docPartGallery w:val="Watermarks"/>
        <w:docPartUnique/>
      </w:docPartObj>
    </w:sdtPr>
    <w:sdtEndPr/>
    <w:sdtContent>
      <w:p w14:paraId="0E3B76BF" w14:textId="2032D01E" w:rsidR="0053040D" w:rsidRDefault="004A595A">
        <w:pPr>
          <w:pStyle w:val="Header"/>
        </w:pPr>
        <w:r>
          <w:rPr>
            <w:noProof/>
          </w:rPr>
          <w:pict w14:anchorId="24D81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15C06" w14:textId="77777777" w:rsidR="0053040D" w:rsidRDefault="005304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A6A"/>
    <w:multiLevelType w:val="hybridMultilevel"/>
    <w:tmpl w:val="3B0497DA"/>
    <w:lvl w:ilvl="0" w:tplc="1D6C2706">
      <w:start w:val="1"/>
      <w:numFmt w:val="bullet"/>
      <w:lvlText w:val="•"/>
      <w:lvlJc w:val="left"/>
      <w:pPr>
        <w:tabs>
          <w:tab w:val="num" w:pos="720"/>
        </w:tabs>
        <w:ind w:left="720" w:hanging="360"/>
      </w:pPr>
      <w:rPr>
        <w:rFonts w:ascii="Arial" w:hAnsi="Arial" w:hint="default"/>
      </w:rPr>
    </w:lvl>
    <w:lvl w:ilvl="1" w:tplc="99DC1434" w:tentative="1">
      <w:start w:val="1"/>
      <w:numFmt w:val="bullet"/>
      <w:lvlText w:val="•"/>
      <w:lvlJc w:val="left"/>
      <w:pPr>
        <w:tabs>
          <w:tab w:val="num" w:pos="1440"/>
        </w:tabs>
        <w:ind w:left="1440" w:hanging="360"/>
      </w:pPr>
      <w:rPr>
        <w:rFonts w:ascii="Arial" w:hAnsi="Arial" w:hint="default"/>
      </w:rPr>
    </w:lvl>
    <w:lvl w:ilvl="2" w:tplc="59687DCE" w:tentative="1">
      <w:start w:val="1"/>
      <w:numFmt w:val="bullet"/>
      <w:lvlText w:val="•"/>
      <w:lvlJc w:val="left"/>
      <w:pPr>
        <w:tabs>
          <w:tab w:val="num" w:pos="2160"/>
        </w:tabs>
        <w:ind w:left="2160" w:hanging="360"/>
      </w:pPr>
      <w:rPr>
        <w:rFonts w:ascii="Arial" w:hAnsi="Arial" w:hint="default"/>
      </w:rPr>
    </w:lvl>
    <w:lvl w:ilvl="3" w:tplc="A40AB48C" w:tentative="1">
      <w:start w:val="1"/>
      <w:numFmt w:val="bullet"/>
      <w:lvlText w:val="•"/>
      <w:lvlJc w:val="left"/>
      <w:pPr>
        <w:tabs>
          <w:tab w:val="num" w:pos="2880"/>
        </w:tabs>
        <w:ind w:left="2880" w:hanging="360"/>
      </w:pPr>
      <w:rPr>
        <w:rFonts w:ascii="Arial" w:hAnsi="Arial" w:hint="default"/>
      </w:rPr>
    </w:lvl>
    <w:lvl w:ilvl="4" w:tplc="F7389FD0" w:tentative="1">
      <w:start w:val="1"/>
      <w:numFmt w:val="bullet"/>
      <w:lvlText w:val="•"/>
      <w:lvlJc w:val="left"/>
      <w:pPr>
        <w:tabs>
          <w:tab w:val="num" w:pos="3600"/>
        </w:tabs>
        <w:ind w:left="3600" w:hanging="360"/>
      </w:pPr>
      <w:rPr>
        <w:rFonts w:ascii="Arial" w:hAnsi="Arial" w:hint="default"/>
      </w:rPr>
    </w:lvl>
    <w:lvl w:ilvl="5" w:tplc="9F285642" w:tentative="1">
      <w:start w:val="1"/>
      <w:numFmt w:val="bullet"/>
      <w:lvlText w:val="•"/>
      <w:lvlJc w:val="left"/>
      <w:pPr>
        <w:tabs>
          <w:tab w:val="num" w:pos="4320"/>
        </w:tabs>
        <w:ind w:left="4320" w:hanging="360"/>
      </w:pPr>
      <w:rPr>
        <w:rFonts w:ascii="Arial" w:hAnsi="Arial" w:hint="default"/>
      </w:rPr>
    </w:lvl>
    <w:lvl w:ilvl="6" w:tplc="8662DBE0" w:tentative="1">
      <w:start w:val="1"/>
      <w:numFmt w:val="bullet"/>
      <w:lvlText w:val="•"/>
      <w:lvlJc w:val="left"/>
      <w:pPr>
        <w:tabs>
          <w:tab w:val="num" w:pos="5040"/>
        </w:tabs>
        <w:ind w:left="5040" w:hanging="360"/>
      </w:pPr>
      <w:rPr>
        <w:rFonts w:ascii="Arial" w:hAnsi="Arial" w:hint="default"/>
      </w:rPr>
    </w:lvl>
    <w:lvl w:ilvl="7" w:tplc="DDE06C52" w:tentative="1">
      <w:start w:val="1"/>
      <w:numFmt w:val="bullet"/>
      <w:lvlText w:val="•"/>
      <w:lvlJc w:val="left"/>
      <w:pPr>
        <w:tabs>
          <w:tab w:val="num" w:pos="5760"/>
        </w:tabs>
        <w:ind w:left="5760" w:hanging="360"/>
      </w:pPr>
      <w:rPr>
        <w:rFonts w:ascii="Arial" w:hAnsi="Arial" w:hint="default"/>
      </w:rPr>
    </w:lvl>
    <w:lvl w:ilvl="8" w:tplc="FAF650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FB568E"/>
    <w:multiLevelType w:val="hybridMultilevel"/>
    <w:tmpl w:val="95102D20"/>
    <w:lvl w:ilvl="0" w:tplc="8DA69BDA">
      <w:start w:val="1"/>
      <w:numFmt w:val="bullet"/>
      <w:lvlText w:val="•"/>
      <w:lvlJc w:val="left"/>
      <w:pPr>
        <w:tabs>
          <w:tab w:val="num" w:pos="720"/>
        </w:tabs>
        <w:ind w:left="720" w:hanging="360"/>
      </w:pPr>
      <w:rPr>
        <w:rFonts w:ascii="Arial" w:hAnsi="Arial" w:hint="default"/>
      </w:rPr>
    </w:lvl>
    <w:lvl w:ilvl="1" w:tplc="A1E2D994" w:tentative="1">
      <w:start w:val="1"/>
      <w:numFmt w:val="bullet"/>
      <w:lvlText w:val="•"/>
      <w:lvlJc w:val="left"/>
      <w:pPr>
        <w:tabs>
          <w:tab w:val="num" w:pos="1440"/>
        </w:tabs>
        <w:ind w:left="1440" w:hanging="360"/>
      </w:pPr>
      <w:rPr>
        <w:rFonts w:ascii="Arial" w:hAnsi="Arial" w:hint="default"/>
      </w:rPr>
    </w:lvl>
    <w:lvl w:ilvl="2" w:tplc="8E50F4E4" w:tentative="1">
      <w:start w:val="1"/>
      <w:numFmt w:val="bullet"/>
      <w:lvlText w:val="•"/>
      <w:lvlJc w:val="left"/>
      <w:pPr>
        <w:tabs>
          <w:tab w:val="num" w:pos="2160"/>
        </w:tabs>
        <w:ind w:left="2160" w:hanging="360"/>
      </w:pPr>
      <w:rPr>
        <w:rFonts w:ascii="Arial" w:hAnsi="Arial" w:hint="default"/>
      </w:rPr>
    </w:lvl>
    <w:lvl w:ilvl="3" w:tplc="7B60725E" w:tentative="1">
      <w:start w:val="1"/>
      <w:numFmt w:val="bullet"/>
      <w:lvlText w:val="•"/>
      <w:lvlJc w:val="left"/>
      <w:pPr>
        <w:tabs>
          <w:tab w:val="num" w:pos="2880"/>
        </w:tabs>
        <w:ind w:left="2880" w:hanging="360"/>
      </w:pPr>
      <w:rPr>
        <w:rFonts w:ascii="Arial" w:hAnsi="Arial" w:hint="default"/>
      </w:rPr>
    </w:lvl>
    <w:lvl w:ilvl="4" w:tplc="DA4ACFA6" w:tentative="1">
      <w:start w:val="1"/>
      <w:numFmt w:val="bullet"/>
      <w:lvlText w:val="•"/>
      <w:lvlJc w:val="left"/>
      <w:pPr>
        <w:tabs>
          <w:tab w:val="num" w:pos="3600"/>
        </w:tabs>
        <w:ind w:left="3600" w:hanging="360"/>
      </w:pPr>
      <w:rPr>
        <w:rFonts w:ascii="Arial" w:hAnsi="Arial" w:hint="default"/>
      </w:rPr>
    </w:lvl>
    <w:lvl w:ilvl="5" w:tplc="8EF86156" w:tentative="1">
      <w:start w:val="1"/>
      <w:numFmt w:val="bullet"/>
      <w:lvlText w:val="•"/>
      <w:lvlJc w:val="left"/>
      <w:pPr>
        <w:tabs>
          <w:tab w:val="num" w:pos="4320"/>
        </w:tabs>
        <w:ind w:left="4320" w:hanging="360"/>
      </w:pPr>
      <w:rPr>
        <w:rFonts w:ascii="Arial" w:hAnsi="Arial" w:hint="default"/>
      </w:rPr>
    </w:lvl>
    <w:lvl w:ilvl="6" w:tplc="8B4C8B8A" w:tentative="1">
      <w:start w:val="1"/>
      <w:numFmt w:val="bullet"/>
      <w:lvlText w:val="•"/>
      <w:lvlJc w:val="left"/>
      <w:pPr>
        <w:tabs>
          <w:tab w:val="num" w:pos="5040"/>
        </w:tabs>
        <w:ind w:left="5040" w:hanging="360"/>
      </w:pPr>
      <w:rPr>
        <w:rFonts w:ascii="Arial" w:hAnsi="Arial" w:hint="default"/>
      </w:rPr>
    </w:lvl>
    <w:lvl w:ilvl="7" w:tplc="9B80F06C" w:tentative="1">
      <w:start w:val="1"/>
      <w:numFmt w:val="bullet"/>
      <w:lvlText w:val="•"/>
      <w:lvlJc w:val="left"/>
      <w:pPr>
        <w:tabs>
          <w:tab w:val="num" w:pos="5760"/>
        </w:tabs>
        <w:ind w:left="5760" w:hanging="360"/>
      </w:pPr>
      <w:rPr>
        <w:rFonts w:ascii="Arial" w:hAnsi="Arial" w:hint="default"/>
      </w:rPr>
    </w:lvl>
    <w:lvl w:ilvl="8" w:tplc="25488E1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5B6F26"/>
    <w:multiLevelType w:val="hybridMultilevel"/>
    <w:tmpl w:val="975E6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EB0492"/>
    <w:multiLevelType w:val="hybridMultilevel"/>
    <w:tmpl w:val="1988C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5A09CE"/>
    <w:multiLevelType w:val="hybridMultilevel"/>
    <w:tmpl w:val="C2DCF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862FDF"/>
    <w:multiLevelType w:val="hybridMultilevel"/>
    <w:tmpl w:val="32DA4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024F18"/>
    <w:multiLevelType w:val="hybridMultilevel"/>
    <w:tmpl w:val="C79E8F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C72D07"/>
    <w:multiLevelType w:val="multilevel"/>
    <w:tmpl w:val="4C88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4239AB"/>
    <w:multiLevelType w:val="hybridMultilevel"/>
    <w:tmpl w:val="25161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43365B"/>
    <w:multiLevelType w:val="multilevel"/>
    <w:tmpl w:val="F56E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AA03C9"/>
    <w:multiLevelType w:val="hybridMultilevel"/>
    <w:tmpl w:val="A64AF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571C88"/>
    <w:multiLevelType w:val="hybridMultilevel"/>
    <w:tmpl w:val="70E8E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5043C4"/>
    <w:multiLevelType w:val="hybridMultilevel"/>
    <w:tmpl w:val="EDFA5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065086"/>
    <w:multiLevelType w:val="hybridMultilevel"/>
    <w:tmpl w:val="C2D6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296124"/>
    <w:multiLevelType w:val="hybridMultilevel"/>
    <w:tmpl w:val="BD0AA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8E7710"/>
    <w:multiLevelType w:val="hybridMultilevel"/>
    <w:tmpl w:val="DF344F72"/>
    <w:lvl w:ilvl="0" w:tplc="23887DE4">
      <w:start w:val="1"/>
      <w:numFmt w:val="bullet"/>
      <w:lvlText w:val="•"/>
      <w:lvlJc w:val="left"/>
      <w:pPr>
        <w:tabs>
          <w:tab w:val="num" w:pos="720"/>
        </w:tabs>
        <w:ind w:left="720" w:hanging="360"/>
      </w:pPr>
      <w:rPr>
        <w:rFonts w:ascii="Arial" w:hAnsi="Arial" w:hint="default"/>
      </w:rPr>
    </w:lvl>
    <w:lvl w:ilvl="1" w:tplc="05DAEA28">
      <w:numFmt w:val="bullet"/>
      <w:lvlText w:val="•"/>
      <w:lvlJc w:val="left"/>
      <w:pPr>
        <w:tabs>
          <w:tab w:val="num" w:pos="1440"/>
        </w:tabs>
        <w:ind w:left="1440" w:hanging="360"/>
      </w:pPr>
      <w:rPr>
        <w:rFonts w:ascii="Arial" w:hAnsi="Arial" w:hint="default"/>
      </w:rPr>
    </w:lvl>
    <w:lvl w:ilvl="2" w:tplc="BABE994E" w:tentative="1">
      <w:start w:val="1"/>
      <w:numFmt w:val="bullet"/>
      <w:lvlText w:val="•"/>
      <w:lvlJc w:val="left"/>
      <w:pPr>
        <w:tabs>
          <w:tab w:val="num" w:pos="2160"/>
        </w:tabs>
        <w:ind w:left="2160" w:hanging="360"/>
      </w:pPr>
      <w:rPr>
        <w:rFonts w:ascii="Arial" w:hAnsi="Arial" w:hint="default"/>
      </w:rPr>
    </w:lvl>
    <w:lvl w:ilvl="3" w:tplc="AC664436" w:tentative="1">
      <w:start w:val="1"/>
      <w:numFmt w:val="bullet"/>
      <w:lvlText w:val="•"/>
      <w:lvlJc w:val="left"/>
      <w:pPr>
        <w:tabs>
          <w:tab w:val="num" w:pos="2880"/>
        </w:tabs>
        <w:ind w:left="2880" w:hanging="360"/>
      </w:pPr>
      <w:rPr>
        <w:rFonts w:ascii="Arial" w:hAnsi="Arial" w:hint="default"/>
      </w:rPr>
    </w:lvl>
    <w:lvl w:ilvl="4" w:tplc="2A845FBA" w:tentative="1">
      <w:start w:val="1"/>
      <w:numFmt w:val="bullet"/>
      <w:lvlText w:val="•"/>
      <w:lvlJc w:val="left"/>
      <w:pPr>
        <w:tabs>
          <w:tab w:val="num" w:pos="3600"/>
        </w:tabs>
        <w:ind w:left="3600" w:hanging="360"/>
      </w:pPr>
      <w:rPr>
        <w:rFonts w:ascii="Arial" w:hAnsi="Arial" w:hint="default"/>
      </w:rPr>
    </w:lvl>
    <w:lvl w:ilvl="5" w:tplc="DC02C80C" w:tentative="1">
      <w:start w:val="1"/>
      <w:numFmt w:val="bullet"/>
      <w:lvlText w:val="•"/>
      <w:lvlJc w:val="left"/>
      <w:pPr>
        <w:tabs>
          <w:tab w:val="num" w:pos="4320"/>
        </w:tabs>
        <w:ind w:left="4320" w:hanging="360"/>
      </w:pPr>
      <w:rPr>
        <w:rFonts w:ascii="Arial" w:hAnsi="Arial" w:hint="default"/>
      </w:rPr>
    </w:lvl>
    <w:lvl w:ilvl="6" w:tplc="00EE1E0C" w:tentative="1">
      <w:start w:val="1"/>
      <w:numFmt w:val="bullet"/>
      <w:lvlText w:val="•"/>
      <w:lvlJc w:val="left"/>
      <w:pPr>
        <w:tabs>
          <w:tab w:val="num" w:pos="5040"/>
        </w:tabs>
        <w:ind w:left="5040" w:hanging="360"/>
      </w:pPr>
      <w:rPr>
        <w:rFonts w:ascii="Arial" w:hAnsi="Arial" w:hint="default"/>
      </w:rPr>
    </w:lvl>
    <w:lvl w:ilvl="7" w:tplc="0830715E" w:tentative="1">
      <w:start w:val="1"/>
      <w:numFmt w:val="bullet"/>
      <w:lvlText w:val="•"/>
      <w:lvlJc w:val="left"/>
      <w:pPr>
        <w:tabs>
          <w:tab w:val="num" w:pos="5760"/>
        </w:tabs>
        <w:ind w:left="5760" w:hanging="360"/>
      </w:pPr>
      <w:rPr>
        <w:rFonts w:ascii="Arial" w:hAnsi="Arial" w:hint="default"/>
      </w:rPr>
    </w:lvl>
    <w:lvl w:ilvl="8" w:tplc="9CBE928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DEE35C3"/>
    <w:multiLevelType w:val="hybridMultilevel"/>
    <w:tmpl w:val="64EE8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FF1C91"/>
    <w:multiLevelType w:val="hybridMultilevel"/>
    <w:tmpl w:val="55CAB7D2"/>
    <w:lvl w:ilvl="0" w:tplc="8C9E2A78">
      <w:start w:val="1"/>
      <w:numFmt w:val="bullet"/>
      <w:lvlText w:val="•"/>
      <w:lvlJc w:val="left"/>
      <w:pPr>
        <w:tabs>
          <w:tab w:val="num" w:pos="720"/>
        </w:tabs>
        <w:ind w:left="720" w:hanging="360"/>
      </w:pPr>
      <w:rPr>
        <w:rFonts w:ascii="Arial" w:hAnsi="Arial" w:hint="default"/>
      </w:rPr>
    </w:lvl>
    <w:lvl w:ilvl="1" w:tplc="C750B9EA" w:tentative="1">
      <w:start w:val="1"/>
      <w:numFmt w:val="bullet"/>
      <w:lvlText w:val="•"/>
      <w:lvlJc w:val="left"/>
      <w:pPr>
        <w:tabs>
          <w:tab w:val="num" w:pos="1440"/>
        </w:tabs>
        <w:ind w:left="1440" w:hanging="360"/>
      </w:pPr>
      <w:rPr>
        <w:rFonts w:ascii="Arial" w:hAnsi="Arial" w:hint="default"/>
      </w:rPr>
    </w:lvl>
    <w:lvl w:ilvl="2" w:tplc="EAA20C0E" w:tentative="1">
      <w:start w:val="1"/>
      <w:numFmt w:val="bullet"/>
      <w:lvlText w:val="•"/>
      <w:lvlJc w:val="left"/>
      <w:pPr>
        <w:tabs>
          <w:tab w:val="num" w:pos="2160"/>
        </w:tabs>
        <w:ind w:left="2160" w:hanging="360"/>
      </w:pPr>
      <w:rPr>
        <w:rFonts w:ascii="Arial" w:hAnsi="Arial" w:hint="default"/>
      </w:rPr>
    </w:lvl>
    <w:lvl w:ilvl="3" w:tplc="FA6CAAB6" w:tentative="1">
      <w:start w:val="1"/>
      <w:numFmt w:val="bullet"/>
      <w:lvlText w:val="•"/>
      <w:lvlJc w:val="left"/>
      <w:pPr>
        <w:tabs>
          <w:tab w:val="num" w:pos="2880"/>
        </w:tabs>
        <w:ind w:left="2880" w:hanging="360"/>
      </w:pPr>
      <w:rPr>
        <w:rFonts w:ascii="Arial" w:hAnsi="Arial" w:hint="default"/>
      </w:rPr>
    </w:lvl>
    <w:lvl w:ilvl="4" w:tplc="88DA9AAA" w:tentative="1">
      <w:start w:val="1"/>
      <w:numFmt w:val="bullet"/>
      <w:lvlText w:val="•"/>
      <w:lvlJc w:val="left"/>
      <w:pPr>
        <w:tabs>
          <w:tab w:val="num" w:pos="3600"/>
        </w:tabs>
        <w:ind w:left="3600" w:hanging="360"/>
      </w:pPr>
      <w:rPr>
        <w:rFonts w:ascii="Arial" w:hAnsi="Arial" w:hint="default"/>
      </w:rPr>
    </w:lvl>
    <w:lvl w:ilvl="5" w:tplc="E300FC34" w:tentative="1">
      <w:start w:val="1"/>
      <w:numFmt w:val="bullet"/>
      <w:lvlText w:val="•"/>
      <w:lvlJc w:val="left"/>
      <w:pPr>
        <w:tabs>
          <w:tab w:val="num" w:pos="4320"/>
        </w:tabs>
        <w:ind w:left="4320" w:hanging="360"/>
      </w:pPr>
      <w:rPr>
        <w:rFonts w:ascii="Arial" w:hAnsi="Arial" w:hint="default"/>
      </w:rPr>
    </w:lvl>
    <w:lvl w:ilvl="6" w:tplc="120CC93A" w:tentative="1">
      <w:start w:val="1"/>
      <w:numFmt w:val="bullet"/>
      <w:lvlText w:val="•"/>
      <w:lvlJc w:val="left"/>
      <w:pPr>
        <w:tabs>
          <w:tab w:val="num" w:pos="5040"/>
        </w:tabs>
        <w:ind w:left="5040" w:hanging="360"/>
      </w:pPr>
      <w:rPr>
        <w:rFonts w:ascii="Arial" w:hAnsi="Arial" w:hint="default"/>
      </w:rPr>
    </w:lvl>
    <w:lvl w:ilvl="7" w:tplc="2B12CD2A" w:tentative="1">
      <w:start w:val="1"/>
      <w:numFmt w:val="bullet"/>
      <w:lvlText w:val="•"/>
      <w:lvlJc w:val="left"/>
      <w:pPr>
        <w:tabs>
          <w:tab w:val="num" w:pos="5760"/>
        </w:tabs>
        <w:ind w:left="5760" w:hanging="360"/>
      </w:pPr>
      <w:rPr>
        <w:rFonts w:ascii="Arial" w:hAnsi="Arial" w:hint="default"/>
      </w:rPr>
    </w:lvl>
    <w:lvl w:ilvl="8" w:tplc="554E225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16951CD"/>
    <w:multiLevelType w:val="hybridMultilevel"/>
    <w:tmpl w:val="296C6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052D6A"/>
    <w:multiLevelType w:val="multilevel"/>
    <w:tmpl w:val="FA32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447912"/>
    <w:multiLevelType w:val="hybridMultilevel"/>
    <w:tmpl w:val="19AC5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730822"/>
    <w:multiLevelType w:val="hybridMultilevel"/>
    <w:tmpl w:val="51C21324"/>
    <w:lvl w:ilvl="0" w:tplc="A4A4AF96">
      <w:start w:val="1"/>
      <w:numFmt w:val="decimal"/>
      <w:lvlText w:val="%1."/>
      <w:lvlJc w:val="left"/>
      <w:pPr>
        <w:tabs>
          <w:tab w:val="num" w:pos="720"/>
        </w:tabs>
        <w:ind w:left="720" w:hanging="360"/>
      </w:pPr>
    </w:lvl>
    <w:lvl w:ilvl="1" w:tplc="7F6CF630" w:tentative="1">
      <w:start w:val="1"/>
      <w:numFmt w:val="decimal"/>
      <w:lvlText w:val="%2."/>
      <w:lvlJc w:val="left"/>
      <w:pPr>
        <w:tabs>
          <w:tab w:val="num" w:pos="1440"/>
        </w:tabs>
        <w:ind w:left="1440" w:hanging="360"/>
      </w:pPr>
    </w:lvl>
    <w:lvl w:ilvl="2" w:tplc="3FDC5560" w:tentative="1">
      <w:start w:val="1"/>
      <w:numFmt w:val="decimal"/>
      <w:lvlText w:val="%3."/>
      <w:lvlJc w:val="left"/>
      <w:pPr>
        <w:tabs>
          <w:tab w:val="num" w:pos="2160"/>
        </w:tabs>
        <w:ind w:left="2160" w:hanging="360"/>
      </w:pPr>
    </w:lvl>
    <w:lvl w:ilvl="3" w:tplc="C9E01F84" w:tentative="1">
      <w:start w:val="1"/>
      <w:numFmt w:val="decimal"/>
      <w:lvlText w:val="%4."/>
      <w:lvlJc w:val="left"/>
      <w:pPr>
        <w:tabs>
          <w:tab w:val="num" w:pos="2880"/>
        </w:tabs>
        <w:ind w:left="2880" w:hanging="360"/>
      </w:pPr>
    </w:lvl>
    <w:lvl w:ilvl="4" w:tplc="704A3262" w:tentative="1">
      <w:start w:val="1"/>
      <w:numFmt w:val="decimal"/>
      <w:lvlText w:val="%5."/>
      <w:lvlJc w:val="left"/>
      <w:pPr>
        <w:tabs>
          <w:tab w:val="num" w:pos="3600"/>
        </w:tabs>
        <w:ind w:left="3600" w:hanging="360"/>
      </w:pPr>
    </w:lvl>
    <w:lvl w:ilvl="5" w:tplc="2FD8B7D0" w:tentative="1">
      <w:start w:val="1"/>
      <w:numFmt w:val="decimal"/>
      <w:lvlText w:val="%6."/>
      <w:lvlJc w:val="left"/>
      <w:pPr>
        <w:tabs>
          <w:tab w:val="num" w:pos="4320"/>
        </w:tabs>
        <w:ind w:left="4320" w:hanging="360"/>
      </w:pPr>
    </w:lvl>
    <w:lvl w:ilvl="6" w:tplc="598822F2" w:tentative="1">
      <w:start w:val="1"/>
      <w:numFmt w:val="decimal"/>
      <w:lvlText w:val="%7."/>
      <w:lvlJc w:val="left"/>
      <w:pPr>
        <w:tabs>
          <w:tab w:val="num" w:pos="5040"/>
        </w:tabs>
        <w:ind w:left="5040" w:hanging="360"/>
      </w:pPr>
    </w:lvl>
    <w:lvl w:ilvl="7" w:tplc="08308588" w:tentative="1">
      <w:start w:val="1"/>
      <w:numFmt w:val="decimal"/>
      <w:lvlText w:val="%8."/>
      <w:lvlJc w:val="left"/>
      <w:pPr>
        <w:tabs>
          <w:tab w:val="num" w:pos="5760"/>
        </w:tabs>
        <w:ind w:left="5760" w:hanging="360"/>
      </w:pPr>
    </w:lvl>
    <w:lvl w:ilvl="8" w:tplc="27EA9ED2" w:tentative="1">
      <w:start w:val="1"/>
      <w:numFmt w:val="decimal"/>
      <w:lvlText w:val="%9."/>
      <w:lvlJc w:val="left"/>
      <w:pPr>
        <w:tabs>
          <w:tab w:val="num" w:pos="6480"/>
        </w:tabs>
        <w:ind w:left="6480" w:hanging="360"/>
      </w:pPr>
    </w:lvl>
  </w:abstractNum>
  <w:abstractNum w:abstractNumId="22" w15:restartNumberingAfterBreak="0">
    <w:nsid w:val="37ED3B54"/>
    <w:multiLevelType w:val="hybridMultilevel"/>
    <w:tmpl w:val="B4BC3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F52538"/>
    <w:multiLevelType w:val="hybridMultilevel"/>
    <w:tmpl w:val="1B8668DA"/>
    <w:lvl w:ilvl="0" w:tplc="E6C47458">
      <w:start w:val="1"/>
      <w:numFmt w:val="bullet"/>
      <w:lvlText w:val="•"/>
      <w:lvlJc w:val="left"/>
      <w:pPr>
        <w:tabs>
          <w:tab w:val="num" w:pos="720"/>
        </w:tabs>
        <w:ind w:left="720" w:hanging="360"/>
      </w:pPr>
      <w:rPr>
        <w:rFonts w:ascii="Arial" w:hAnsi="Arial" w:hint="default"/>
      </w:rPr>
    </w:lvl>
    <w:lvl w:ilvl="1" w:tplc="F620EA64" w:tentative="1">
      <w:start w:val="1"/>
      <w:numFmt w:val="bullet"/>
      <w:lvlText w:val="•"/>
      <w:lvlJc w:val="left"/>
      <w:pPr>
        <w:tabs>
          <w:tab w:val="num" w:pos="1440"/>
        </w:tabs>
        <w:ind w:left="1440" w:hanging="360"/>
      </w:pPr>
      <w:rPr>
        <w:rFonts w:ascii="Arial" w:hAnsi="Arial" w:hint="default"/>
      </w:rPr>
    </w:lvl>
    <w:lvl w:ilvl="2" w:tplc="BADAC1D2" w:tentative="1">
      <w:start w:val="1"/>
      <w:numFmt w:val="bullet"/>
      <w:lvlText w:val="•"/>
      <w:lvlJc w:val="left"/>
      <w:pPr>
        <w:tabs>
          <w:tab w:val="num" w:pos="2160"/>
        </w:tabs>
        <w:ind w:left="2160" w:hanging="360"/>
      </w:pPr>
      <w:rPr>
        <w:rFonts w:ascii="Arial" w:hAnsi="Arial" w:hint="default"/>
      </w:rPr>
    </w:lvl>
    <w:lvl w:ilvl="3" w:tplc="3496CF78" w:tentative="1">
      <w:start w:val="1"/>
      <w:numFmt w:val="bullet"/>
      <w:lvlText w:val="•"/>
      <w:lvlJc w:val="left"/>
      <w:pPr>
        <w:tabs>
          <w:tab w:val="num" w:pos="2880"/>
        </w:tabs>
        <w:ind w:left="2880" w:hanging="360"/>
      </w:pPr>
      <w:rPr>
        <w:rFonts w:ascii="Arial" w:hAnsi="Arial" w:hint="default"/>
      </w:rPr>
    </w:lvl>
    <w:lvl w:ilvl="4" w:tplc="A8B24950" w:tentative="1">
      <w:start w:val="1"/>
      <w:numFmt w:val="bullet"/>
      <w:lvlText w:val="•"/>
      <w:lvlJc w:val="left"/>
      <w:pPr>
        <w:tabs>
          <w:tab w:val="num" w:pos="3600"/>
        </w:tabs>
        <w:ind w:left="3600" w:hanging="360"/>
      </w:pPr>
      <w:rPr>
        <w:rFonts w:ascii="Arial" w:hAnsi="Arial" w:hint="default"/>
      </w:rPr>
    </w:lvl>
    <w:lvl w:ilvl="5" w:tplc="CF00BDC6" w:tentative="1">
      <w:start w:val="1"/>
      <w:numFmt w:val="bullet"/>
      <w:lvlText w:val="•"/>
      <w:lvlJc w:val="left"/>
      <w:pPr>
        <w:tabs>
          <w:tab w:val="num" w:pos="4320"/>
        </w:tabs>
        <w:ind w:left="4320" w:hanging="360"/>
      </w:pPr>
      <w:rPr>
        <w:rFonts w:ascii="Arial" w:hAnsi="Arial" w:hint="default"/>
      </w:rPr>
    </w:lvl>
    <w:lvl w:ilvl="6" w:tplc="EAD23FE8" w:tentative="1">
      <w:start w:val="1"/>
      <w:numFmt w:val="bullet"/>
      <w:lvlText w:val="•"/>
      <w:lvlJc w:val="left"/>
      <w:pPr>
        <w:tabs>
          <w:tab w:val="num" w:pos="5040"/>
        </w:tabs>
        <w:ind w:left="5040" w:hanging="360"/>
      </w:pPr>
      <w:rPr>
        <w:rFonts w:ascii="Arial" w:hAnsi="Arial" w:hint="default"/>
      </w:rPr>
    </w:lvl>
    <w:lvl w:ilvl="7" w:tplc="F6C2F3EC" w:tentative="1">
      <w:start w:val="1"/>
      <w:numFmt w:val="bullet"/>
      <w:lvlText w:val="•"/>
      <w:lvlJc w:val="left"/>
      <w:pPr>
        <w:tabs>
          <w:tab w:val="num" w:pos="5760"/>
        </w:tabs>
        <w:ind w:left="5760" w:hanging="360"/>
      </w:pPr>
      <w:rPr>
        <w:rFonts w:ascii="Arial" w:hAnsi="Arial" w:hint="default"/>
      </w:rPr>
    </w:lvl>
    <w:lvl w:ilvl="8" w:tplc="6800348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AFE6F8C"/>
    <w:multiLevelType w:val="hybridMultilevel"/>
    <w:tmpl w:val="296C69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E545ED0"/>
    <w:multiLevelType w:val="hybridMultilevel"/>
    <w:tmpl w:val="3AFAE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0713C2"/>
    <w:multiLevelType w:val="hybridMultilevel"/>
    <w:tmpl w:val="66C2A4E0"/>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27" w15:restartNumberingAfterBreak="0">
    <w:nsid w:val="49340CA3"/>
    <w:multiLevelType w:val="hybridMultilevel"/>
    <w:tmpl w:val="D88E6DE0"/>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28" w15:restartNumberingAfterBreak="0">
    <w:nsid w:val="4B76403E"/>
    <w:multiLevelType w:val="hybridMultilevel"/>
    <w:tmpl w:val="A462C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E727A8"/>
    <w:multiLevelType w:val="multilevel"/>
    <w:tmpl w:val="1C567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892008"/>
    <w:multiLevelType w:val="multilevel"/>
    <w:tmpl w:val="FDAE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2996E8A"/>
    <w:multiLevelType w:val="hybridMultilevel"/>
    <w:tmpl w:val="07E0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644161"/>
    <w:multiLevelType w:val="hybridMultilevel"/>
    <w:tmpl w:val="D7765D0C"/>
    <w:lvl w:ilvl="0" w:tplc="EE5A8E0E">
      <w:start w:val="1"/>
      <w:numFmt w:val="bullet"/>
      <w:lvlText w:val="•"/>
      <w:lvlJc w:val="left"/>
      <w:pPr>
        <w:tabs>
          <w:tab w:val="num" w:pos="720"/>
        </w:tabs>
        <w:ind w:left="720" w:hanging="360"/>
      </w:pPr>
      <w:rPr>
        <w:rFonts w:ascii="Arial,Sans-Serif" w:hAnsi="Arial,Sans-Serif" w:hint="default"/>
      </w:rPr>
    </w:lvl>
    <w:lvl w:ilvl="1" w:tplc="5B52B1D8" w:tentative="1">
      <w:start w:val="1"/>
      <w:numFmt w:val="bullet"/>
      <w:lvlText w:val="•"/>
      <w:lvlJc w:val="left"/>
      <w:pPr>
        <w:tabs>
          <w:tab w:val="num" w:pos="1440"/>
        </w:tabs>
        <w:ind w:left="1440" w:hanging="360"/>
      </w:pPr>
      <w:rPr>
        <w:rFonts w:ascii="Arial,Sans-Serif" w:hAnsi="Arial,Sans-Serif" w:hint="default"/>
      </w:rPr>
    </w:lvl>
    <w:lvl w:ilvl="2" w:tplc="323A29C0" w:tentative="1">
      <w:start w:val="1"/>
      <w:numFmt w:val="bullet"/>
      <w:lvlText w:val="•"/>
      <w:lvlJc w:val="left"/>
      <w:pPr>
        <w:tabs>
          <w:tab w:val="num" w:pos="2160"/>
        </w:tabs>
        <w:ind w:left="2160" w:hanging="360"/>
      </w:pPr>
      <w:rPr>
        <w:rFonts w:ascii="Arial,Sans-Serif" w:hAnsi="Arial,Sans-Serif" w:hint="default"/>
      </w:rPr>
    </w:lvl>
    <w:lvl w:ilvl="3" w:tplc="1182244A" w:tentative="1">
      <w:start w:val="1"/>
      <w:numFmt w:val="bullet"/>
      <w:lvlText w:val="•"/>
      <w:lvlJc w:val="left"/>
      <w:pPr>
        <w:tabs>
          <w:tab w:val="num" w:pos="2880"/>
        </w:tabs>
        <w:ind w:left="2880" w:hanging="360"/>
      </w:pPr>
      <w:rPr>
        <w:rFonts w:ascii="Arial,Sans-Serif" w:hAnsi="Arial,Sans-Serif" w:hint="default"/>
      </w:rPr>
    </w:lvl>
    <w:lvl w:ilvl="4" w:tplc="B0C650FC" w:tentative="1">
      <w:start w:val="1"/>
      <w:numFmt w:val="bullet"/>
      <w:lvlText w:val="•"/>
      <w:lvlJc w:val="left"/>
      <w:pPr>
        <w:tabs>
          <w:tab w:val="num" w:pos="3600"/>
        </w:tabs>
        <w:ind w:left="3600" w:hanging="360"/>
      </w:pPr>
      <w:rPr>
        <w:rFonts w:ascii="Arial,Sans-Serif" w:hAnsi="Arial,Sans-Serif" w:hint="default"/>
      </w:rPr>
    </w:lvl>
    <w:lvl w:ilvl="5" w:tplc="29A02FAA" w:tentative="1">
      <w:start w:val="1"/>
      <w:numFmt w:val="bullet"/>
      <w:lvlText w:val="•"/>
      <w:lvlJc w:val="left"/>
      <w:pPr>
        <w:tabs>
          <w:tab w:val="num" w:pos="4320"/>
        </w:tabs>
        <w:ind w:left="4320" w:hanging="360"/>
      </w:pPr>
      <w:rPr>
        <w:rFonts w:ascii="Arial,Sans-Serif" w:hAnsi="Arial,Sans-Serif" w:hint="default"/>
      </w:rPr>
    </w:lvl>
    <w:lvl w:ilvl="6" w:tplc="EAB010C4" w:tentative="1">
      <w:start w:val="1"/>
      <w:numFmt w:val="bullet"/>
      <w:lvlText w:val="•"/>
      <w:lvlJc w:val="left"/>
      <w:pPr>
        <w:tabs>
          <w:tab w:val="num" w:pos="5040"/>
        </w:tabs>
        <w:ind w:left="5040" w:hanging="360"/>
      </w:pPr>
      <w:rPr>
        <w:rFonts w:ascii="Arial,Sans-Serif" w:hAnsi="Arial,Sans-Serif" w:hint="default"/>
      </w:rPr>
    </w:lvl>
    <w:lvl w:ilvl="7" w:tplc="8D6AB3CA" w:tentative="1">
      <w:start w:val="1"/>
      <w:numFmt w:val="bullet"/>
      <w:lvlText w:val="•"/>
      <w:lvlJc w:val="left"/>
      <w:pPr>
        <w:tabs>
          <w:tab w:val="num" w:pos="5760"/>
        </w:tabs>
        <w:ind w:left="5760" w:hanging="360"/>
      </w:pPr>
      <w:rPr>
        <w:rFonts w:ascii="Arial,Sans-Serif" w:hAnsi="Arial,Sans-Serif" w:hint="default"/>
      </w:rPr>
    </w:lvl>
    <w:lvl w:ilvl="8" w:tplc="00A0488E" w:tentative="1">
      <w:start w:val="1"/>
      <w:numFmt w:val="bullet"/>
      <w:lvlText w:val="•"/>
      <w:lvlJc w:val="left"/>
      <w:pPr>
        <w:tabs>
          <w:tab w:val="num" w:pos="6480"/>
        </w:tabs>
        <w:ind w:left="6480" w:hanging="360"/>
      </w:pPr>
      <w:rPr>
        <w:rFonts w:ascii="Arial,Sans-Serif" w:hAnsi="Arial,Sans-Serif" w:hint="default"/>
      </w:rPr>
    </w:lvl>
  </w:abstractNum>
  <w:abstractNum w:abstractNumId="33" w15:restartNumberingAfterBreak="0">
    <w:nsid w:val="62FE05CC"/>
    <w:multiLevelType w:val="hybridMultilevel"/>
    <w:tmpl w:val="293A098A"/>
    <w:lvl w:ilvl="0" w:tplc="5636AB00">
      <w:start w:val="1"/>
      <w:numFmt w:val="bullet"/>
      <w:lvlText w:val="•"/>
      <w:lvlJc w:val="left"/>
      <w:pPr>
        <w:tabs>
          <w:tab w:val="num" w:pos="720"/>
        </w:tabs>
        <w:ind w:left="720" w:hanging="360"/>
      </w:pPr>
      <w:rPr>
        <w:rFonts w:ascii="Arial" w:hAnsi="Arial" w:hint="default"/>
      </w:rPr>
    </w:lvl>
    <w:lvl w:ilvl="1" w:tplc="C69025C0" w:tentative="1">
      <w:start w:val="1"/>
      <w:numFmt w:val="bullet"/>
      <w:lvlText w:val="•"/>
      <w:lvlJc w:val="left"/>
      <w:pPr>
        <w:tabs>
          <w:tab w:val="num" w:pos="1440"/>
        </w:tabs>
        <w:ind w:left="1440" w:hanging="360"/>
      </w:pPr>
      <w:rPr>
        <w:rFonts w:ascii="Arial" w:hAnsi="Arial" w:hint="default"/>
      </w:rPr>
    </w:lvl>
    <w:lvl w:ilvl="2" w:tplc="8B687A86" w:tentative="1">
      <w:start w:val="1"/>
      <w:numFmt w:val="bullet"/>
      <w:lvlText w:val="•"/>
      <w:lvlJc w:val="left"/>
      <w:pPr>
        <w:tabs>
          <w:tab w:val="num" w:pos="2160"/>
        </w:tabs>
        <w:ind w:left="2160" w:hanging="360"/>
      </w:pPr>
      <w:rPr>
        <w:rFonts w:ascii="Arial" w:hAnsi="Arial" w:hint="default"/>
      </w:rPr>
    </w:lvl>
    <w:lvl w:ilvl="3" w:tplc="DA08DD66" w:tentative="1">
      <w:start w:val="1"/>
      <w:numFmt w:val="bullet"/>
      <w:lvlText w:val="•"/>
      <w:lvlJc w:val="left"/>
      <w:pPr>
        <w:tabs>
          <w:tab w:val="num" w:pos="2880"/>
        </w:tabs>
        <w:ind w:left="2880" w:hanging="360"/>
      </w:pPr>
      <w:rPr>
        <w:rFonts w:ascii="Arial" w:hAnsi="Arial" w:hint="default"/>
      </w:rPr>
    </w:lvl>
    <w:lvl w:ilvl="4" w:tplc="49E2CDE0" w:tentative="1">
      <w:start w:val="1"/>
      <w:numFmt w:val="bullet"/>
      <w:lvlText w:val="•"/>
      <w:lvlJc w:val="left"/>
      <w:pPr>
        <w:tabs>
          <w:tab w:val="num" w:pos="3600"/>
        </w:tabs>
        <w:ind w:left="3600" w:hanging="360"/>
      </w:pPr>
      <w:rPr>
        <w:rFonts w:ascii="Arial" w:hAnsi="Arial" w:hint="default"/>
      </w:rPr>
    </w:lvl>
    <w:lvl w:ilvl="5" w:tplc="A25C3974" w:tentative="1">
      <w:start w:val="1"/>
      <w:numFmt w:val="bullet"/>
      <w:lvlText w:val="•"/>
      <w:lvlJc w:val="left"/>
      <w:pPr>
        <w:tabs>
          <w:tab w:val="num" w:pos="4320"/>
        </w:tabs>
        <w:ind w:left="4320" w:hanging="360"/>
      </w:pPr>
      <w:rPr>
        <w:rFonts w:ascii="Arial" w:hAnsi="Arial" w:hint="default"/>
      </w:rPr>
    </w:lvl>
    <w:lvl w:ilvl="6" w:tplc="7A14EF84" w:tentative="1">
      <w:start w:val="1"/>
      <w:numFmt w:val="bullet"/>
      <w:lvlText w:val="•"/>
      <w:lvlJc w:val="left"/>
      <w:pPr>
        <w:tabs>
          <w:tab w:val="num" w:pos="5040"/>
        </w:tabs>
        <w:ind w:left="5040" w:hanging="360"/>
      </w:pPr>
      <w:rPr>
        <w:rFonts w:ascii="Arial" w:hAnsi="Arial" w:hint="default"/>
      </w:rPr>
    </w:lvl>
    <w:lvl w:ilvl="7" w:tplc="503C6AE4" w:tentative="1">
      <w:start w:val="1"/>
      <w:numFmt w:val="bullet"/>
      <w:lvlText w:val="•"/>
      <w:lvlJc w:val="left"/>
      <w:pPr>
        <w:tabs>
          <w:tab w:val="num" w:pos="5760"/>
        </w:tabs>
        <w:ind w:left="5760" w:hanging="360"/>
      </w:pPr>
      <w:rPr>
        <w:rFonts w:ascii="Arial" w:hAnsi="Arial" w:hint="default"/>
      </w:rPr>
    </w:lvl>
    <w:lvl w:ilvl="8" w:tplc="26B4556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7DC217F"/>
    <w:multiLevelType w:val="hybridMultilevel"/>
    <w:tmpl w:val="843C755E"/>
    <w:lvl w:ilvl="0" w:tplc="238AC782">
      <w:start w:val="1"/>
      <w:numFmt w:val="bullet"/>
      <w:lvlText w:val="•"/>
      <w:lvlJc w:val="left"/>
      <w:pPr>
        <w:tabs>
          <w:tab w:val="num" w:pos="720"/>
        </w:tabs>
        <w:ind w:left="720" w:hanging="360"/>
      </w:pPr>
      <w:rPr>
        <w:rFonts w:ascii="Arial" w:hAnsi="Arial" w:hint="default"/>
      </w:rPr>
    </w:lvl>
    <w:lvl w:ilvl="1" w:tplc="48F06C3A" w:tentative="1">
      <w:start w:val="1"/>
      <w:numFmt w:val="bullet"/>
      <w:lvlText w:val="•"/>
      <w:lvlJc w:val="left"/>
      <w:pPr>
        <w:tabs>
          <w:tab w:val="num" w:pos="1440"/>
        </w:tabs>
        <w:ind w:left="1440" w:hanging="360"/>
      </w:pPr>
      <w:rPr>
        <w:rFonts w:ascii="Arial" w:hAnsi="Arial" w:hint="default"/>
      </w:rPr>
    </w:lvl>
    <w:lvl w:ilvl="2" w:tplc="5BB000A8" w:tentative="1">
      <w:start w:val="1"/>
      <w:numFmt w:val="bullet"/>
      <w:lvlText w:val="•"/>
      <w:lvlJc w:val="left"/>
      <w:pPr>
        <w:tabs>
          <w:tab w:val="num" w:pos="2160"/>
        </w:tabs>
        <w:ind w:left="2160" w:hanging="360"/>
      </w:pPr>
      <w:rPr>
        <w:rFonts w:ascii="Arial" w:hAnsi="Arial" w:hint="default"/>
      </w:rPr>
    </w:lvl>
    <w:lvl w:ilvl="3" w:tplc="729C3212" w:tentative="1">
      <w:start w:val="1"/>
      <w:numFmt w:val="bullet"/>
      <w:lvlText w:val="•"/>
      <w:lvlJc w:val="left"/>
      <w:pPr>
        <w:tabs>
          <w:tab w:val="num" w:pos="2880"/>
        </w:tabs>
        <w:ind w:left="2880" w:hanging="360"/>
      </w:pPr>
      <w:rPr>
        <w:rFonts w:ascii="Arial" w:hAnsi="Arial" w:hint="default"/>
      </w:rPr>
    </w:lvl>
    <w:lvl w:ilvl="4" w:tplc="3D62390E" w:tentative="1">
      <w:start w:val="1"/>
      <w:numFmt w:val="bullet"/>
      <w:lvlText w:val="•"/>
      <w:lvlJc w:val="left"/>
      <w:pPr>
        <w:tabs>
          <w:tab w:val="num" w:pos="3600"/>
        </w:tabs>
        <w:ind w:left="3600" w:hanging="360"/>
      </w:pPr>
      <w:rPr>
        <w:rFonts w:ascii="Arial" w:hAnsi="Arial" w:hint="default"/>
      </w:rPr>
    </w:lvl>
    <w:lvl w:ilvl="5" w:tplc="3CF0136C" w:tentative="1">
      <w:start w:val="1"/>
      <w:numFmt w:val="bullet"/>
      <w:lvlText w:val="•"/>
      <w:lvlJc w:val="left"/>
      <w:pPr>
        <w:tabs>
          <w:tab w:val="num" w:pos="4320"/>
        </w:tabs>
        <w:ind w:left="4320" w:hanging="360"/>
      </w:pPr>
      <w:rPr>
        <w:rFonts w:ascii="Arial" w:hAnsi="Arial" w:hint="default"/>
      </w:rPr>
    </w:lvl>
    <w:lvl w:ilvl="6" w:tplc="577495B2" w:tentative="1">
      <w:start w:val="1"/>
      <w:numFmt w:val="bullet"/>
      <w:lvlText w:val="•"/>
      <w:lvlJc w:val="left"/>
      <w:pPr>
        <w:tabs>
          <w:tab w:val="num" w:pos="5040"/>
        </w:tabs>
        <w:ind w:left="5040" w:hanging="360"/>
      </w:pPr>
      <w:rPr>
        <w:rFonts w:ascii="Arial" w:hAnsi="Arial" w:hint="default"/>
      </w:rPr>
    </w:lvl>
    <w:lvl w:ilvl="7" w:tplc="41A81B2E" w:tentative="1">
      <w:start w:val="1"/>
      <w:numFmt w:val="bullet"/>
      <w:lvlText w:val="•"/>
      <w:lvlJc w:val="left"/>
      <w:pPr>
        <w:tabs>
          <w:tab w:val="num" w:pos="5760"/>
        </w:tabs>
        <w:ind w:left="5760" w:hanging="360"/>
      </w:pPr>
      <w:rPr>
        <w:rFonts w:ascii="Arial" w:hAnsi="Arial" w:hint="default"/>
      </w:rPr>
    </w:lvl>
    <w:lvl w:ilvl="8" w:tplc="305A498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D6919A2"/>
    <w:multiLevelType w:val="multilevel"/>
    <w:tmpl w:val="077A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E44D6C"/>
    <w:multiLevelType w:val="hybridMultilevel"/>
    <w:tmpl w:val="234A0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E302D1"/>
    <w:multiLevelType w:val="multilevel"/>
    <w:tmpl w:val="851C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031009"/>
    <w:multiLevelType w:val="multilevel"/>
    <w:tmpl w:val="D4FE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440E72"/>
    <w:multiLevelType w:val="hybridMultilevel"/>
    <w:tmpl w:val="0AB2C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A72E94"/>
    <w:multiLevelType w:val="hybridMultilevel"/>
    <w:tmpl w:val="65B67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56149B"/>
    <w:multiLevelType w:val="hybridMultilevel"/>
    <w:tmpl w:val="71EE3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2B7E68"/>
    <w:multiLevelType w:val="hybridMultilevel"/>
    <w:tmpl w:val="39F4A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0665417">
    <w:abstractNumId w:val="42"/>
  </w:num>
  <w:num w:numId="2" w16cid:durableId="1229151814">
    <w:abstractNumId w:val="6"/>
  </w:num>
  <w:num w:numId="3" w16cid:durableId="962811862">
    <w:abstractNumId w:val="18"/>
  </w:num>
  <w:num w:numId="4" w16cid:durableId="516500747">
    <w:abstractNumId w:val="41"/>
  </w:num>
  <w:num w:numId="5" w16cid:durableId="269167246">
    <w:abstractNumId w:val="10"/>
  </w:num>
  <w:num w:numId="6" w16cid:durableId="13310294">
    <w:abstractNumId w:val="26"/>
  </w:num>
  <w:num w:numId="7" w16cid:durableId="944385824">
    <w:abstractNumId w:val="3"/>
  </w:num>
  <w:num w:numId="8" w16cid:durableId="626936657">
    <w:abstractNumId w:val="16"/>
  </w:num>
  <w:num w:numId="9" w16cid:durableId="1459178130">
    <w:abstractNumId w:val="5"/>
  </w:num>
  <w:num w:numId="10" w16cid:durableId="816801984">
    <w:abstractNumId w:val="31"/>
  </w:num>
  <w:num w:numId="11" w16cid:durableId="681515832">
    <w:abstractNumId w:val="39"/>
  </w:num>
  <w:num w:numId="12" w16cid:durableId="643235883">
    <w:abstractNumId w:val="24"/>
  </w:num>
  <w:num w:numId="13" w16cid:durableId="1229151182">
    <w:abstractNumId w:val="27"/>
  </w:num>
  <w:num w:numId="14" w16cid:durableId="2076269447">
    <w:abstractNumId w:val="8"/>
  </w:num>
  <w:num w:numId="15" w16cid:durableId="1004431236">
    <w:abstractNumId w:val="2"/>
  </w:num>
  <w:num w:numId="16" w16cid:durableId="199322769">
    <w:abstractNumId w:val="28"/>
  </w:num>
  <w:num w:numId="17" w16cid:durableId="1051459868">
    <w:abstractNumId w:val="25"/>
  </w:num>
  <w:num w:numId="18" w16cid:durableId="2017296348">
    <w:abstractNumId w:val="35"/>
  </w:num>
  <w:num w:numId="19" w16cid:durableId="1880046642">
    <w:abstractNumId w:val="30"/>
  </w:num>
  <w:num w:numId="20" w16cid:durableId="1411659506">
    <w:abstractNumId w:val="29"/>
  </w:num>
  <w:num w:numId="21" w16cid:durableId="1842502158">
    <w:abstractNumId w:val="9"/>
  </w:num>
  <w:num w:numId="22" w16cid:durableId="368265667">
    <w:abstractNumId w:val="7"/>
  </w:num>
  <w:num w:numId="23" w16cid:durableId="47069790">
    <w:abstractNumId w:val="37"/>
  </w:num>
  <w:num w:numId="24" w16cid:durableId="1691368117">
    <w:abstractNumId w:val="38"/>
  </w:num>
  <w:num w:numId="25" w16cid:durableId="688486932">
    <w:abstractNumId w:val="21"/>
  </w:num>
  <w:num w:numId="26" w16cid:durableId="951018293">
    <w:abstractNumId w:val="1"/>
  </w:num>
  <w:num w:numId="27" w16cid:durableId="1644191123">
    <w:abstractNumId w:val="32"/>
  </w:num>
  <w:num w:numId="28" w16cid:durableId="611665436">
    <w:abstractNumId w:val="0"/>
  </w:num>
  <w:num w:numId="29" w16cid:durableId="1289970730">
    <w:abstractNumId w:val="36"/>
  </w:num>
  <w:num w:numId="30" w16cid:durableId="1285191835">
    <w:abstractNumId w:val="11"/>
  </w:num>
  <w:num w:numId="31" w16cid:durableId="1012300334">
    <w:abstractNumId w:val="13"/>
  </w:num>
  <w:num w:numId="32" w16cid:durableId="1146237827">
    <w:abstractNumId w:val="40"/>
  </w:num>
  <w:num w:numId="33" w16cid:durableId="1346250086">
    <w:abstractNumId w:val="19"/>
  </w:num>
  <w:num w:numId="34" w16cid:durableId="208349182">
    <w:abstractNumId w:val="15"/>
  </w:num>
  <w:num w:numId="35" w16cid:durableId="1912622395">
    <w:abstractNumId w:val="17"/>
  </w:num>
  <w:num w:numId="36" w16cid:durableId="491869086">
    <w:abstractNumId w:val="34"/>
  </w:num>
  <w:num w:numId="37" w16cid:durableId="437219705">
    <w:abstractNumId w:val="4"/>
  </w:num>
  <w:num w:numId="38" w16cid:durableId="1506819075">
    <w:abstractNumId w:val="33"/>
  </w:num>
  <w:num w:numId="39" w16cid:durableId="1818837925">
    <w:abstractNumId w:val="23"/>
  </w:num>
  <w:num w:numId="40" w16cid:durableId="797450125">
    <w:abstractNumId w:val="12"/>
  </w:num>
  <w:num w:numId="41" w16cid:durableId="902326363">
    <w:abstractNumId w:val="22"/>
  </w:num>
  <w:num w:numId="42" w16cid:durableId="679090431">
    <w:abstractNumId w:val="20"/>
  </w:num>
  <w:num w:numId="43" w16cid:durableId="850028354">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9AD"/>
    <w:rsid w:val="0000330E"/>
    <w:rsid w:val="00004ABE"/>
    <w:rsid w:val="00004F2B"/>
    <w:rsid w:val="00004FB4"/>
    <w:rsid w:val="00005554"/>
    <w:rsid w:val="00006638"/>
    <w:rsid w:val="00006716"/>
    <w:rsid w:val="00006C42"/>
    <w:rsid w:val="000140FA"/>
    <w:rsid w:val="00014E6D"/>
    <w:rsid w:val="00015B05"/>
    <w:rsid w:val="0001645D"/>
    <w:rsid w:val="000164EA"/>
    <w:rsid w:val="0001683A"/>
    <w:rsid w:val="000176B2"/>
    <w:rsid w:val="0002005D"/>
    <w:rsid w:val="00020F68"/>
    <w:rsid w:val="00021733"/>
    <w:rsid w:val="00022D71"/>
    <w:rsid w:val="00022FE2"/>
    <w:rsid w:val="00024877"/>
    <w:rsid w:val="000248C1"/>
    <w:rsid w:val="000257BA"/>
    <w:rsid w:val="00030474"/>
    <w:rsid w:val="00031520"/>
    <w:rsid w:val="0003167F"/>
    <w:rsid w:val="00031F45"/>
    <w:rsid w:val="00032A16"/>
    <w:rsid w:val="00032A55"/>
    <w:rsid w:val="00034D6D"/>
    <w:rsid w:val="0003536A"/>
    <w:rsid w:val="00037F71"/>
    <w:rsid w:val="000438E0"/>
    <w:rsid w:val="00043AA0"/>
    <w:rsid w:val="00043AA2"/>
    <w:rsid w:val="00044AFF"/>
    <w:rsid w:val="00044D00"/>
    <w:rsid w:val="00046B71"/>
    <w:rsid w:val="00047608"/>
    <w:rsid w:val="00047988"/>
    <w:rsid w:val="000522BA"/>
    <w:rsid w:val="000527BA"/>
    <w:rsid w:val="00053588"/>
    <w:rsid w:val="000549F7"/>
    <w:rsid w:val="00060260"/>
    <w:rsid w:val="00061FAD"/>
    <w:rsid w:val="000637CB"/>
    <w:rsid w:val="00064429"/>
    <w:rsid w:val="00064A69"/>
    <w:rsid w:val="0006667C"/>
    <w:rsid w:val="00066CEC"/>
    <w:rsid w:val="0006738C"/>
    <w:rsid w:val="000673B5"/>
    <w:rsid w:val="00067784"/>
    <w:rsid w:val="0006794B"/>
    <w:rsid w:val="000717B9"/>
    <w:rsid w:val="00071B21"/>
    <w:rsid w:val="0007239D"/>
    <w:rsid w:val="00072E66"/>
    <w:rsid w:val="00074F2A"/>
    <w:rsid w:val="00075DB4"/>
    <w:rsid w:val="000807D0"/>
    <w:rsid w:val="00081F09"/>
    <w:rsid w:val="0008216A"/>
    <w:rsid w:val="0008301D"/>
    <w:rsid w:val="00083B42"/>
    <w:rsid w:val="00084ADF"/>
    <w:rsid w:val="0008558A"/>
    <w:rsid w:val="00085CC3"/>
    <w:rsid w:val="00086D1A"/>
    <w:rsid w:val="00087232"/>
    <w:rsid w:val="00087BE6"/>
    <w:rsid w:val="00090EA5"/>
    <w:rsid w:val="000913CB"/>
    <w:rsid w:val="00091A13"/>
    <w:rsid w:val="00091A96"/>
    <w:rsid w:val="00092927"/>
    <w:rsid w:val="000937F5"/>
    <w:rsid w:val="00093C09"/>
    <w:rsid w:val="00094903"/>
    <w:rsid w:val="000952BA"/>
    <w:rsid w:val="000961BF"/>
    <w:rsid w:val="000968E2"/>
    <w:rsid w:val="00096994"/>
    <w:rsid w:val="000A01F8"/>
    <w:rsid w:val="000A1167"/>
    <w:rsid w:val="000A16D7"/>
    <w:rsid w:val="000A2302"/>
    <w:rsid w:val="000A2B5A"/>
    <w:rsid w:val="000A3074"/>
    <w:rsid w:val="000A3B94"/>
    <w:rsid w:val="000A3C75"/>
    <w:rsid w:val="000A5148"/>
    <w:rsid w:val="000A52B1"/>
    <w:rsid w:val="000A55EA"/>
    <w:rsid w:val="000A5CB9"/>
    <w:rsid w:val="000A7AB6"/>
    <w:rsid w:val="000A7DF0"/>
    <w:rsid w:val="000B0CAD"/>
    <w:rsid w:val="000B2630"/>
    <w:rsid w:val="000B27BC"/>
    <w:rsid w:val="000B2A73"/>
    <w:rsid w:val="000B73DE"/>
    <w:rsid w:val="000B7A2E"/>
    <w:rsid w:val="000B7BB6"/>
    <w:rsid w:val="000B7E58"/>
    <w:rsid w:val="000B7F53"/>
    <w:rsid w:val="000C0715"/>
    <w:rsid w:val="000C1450"/>
    <w:rsid w:val="000C16E4"/>
    <w:rsid w:val="000C24F0"/>
    <w:rsid w:val="000C2883"/>
    <w:rsid w:val="000C34D8"/>
    <w:rsid w:val="000C7832"/>
    <w:rsid w:val="000D02B4"/>
    <w:rsid w:val="000D0F14"/>
    <w:rsid w:val="000D105C"/>
    <w:rsid w:val="000D1B8E"/>
    <w:rsid w:val="000D2542"/>
    <w:rsid w:val="000D3264"/>
    <w:rsid w:val="000D331D"/>
    <w:rsid w:val="000D4992"/>
    <w:rsid w:val="000D678A"/>
    <w:rsid w:val="000E047D"/>
    <w:rsid w:val="000E0628"/>
    <w:rsid w:val="000E27D6"/>
    <w:rsid w:val="000E6427"/>
    <w:rsid w:val="000E6539"/>
    <w:rsid w:val="000E742D"/>
    <w:rsid w:val="000E7976"/>
    <w:rsid w:val="000F1092"/>
    <w:rsid w:val="000F1529"/>
    <w:rsid w:val="000F4D66"/>
    <w:rsid w:val="00100285"/>
    <w:rsid w:val="001006F8"/>
    <w:rsid w:val="00101324"/>
    <w:rsid w:val="00101656"/>
    <w:rsid w:val="00102A2D"/>
    <w:rsid w:val="00102AFA"/>
    <w:rsid w:val="00102D9C"/>
    <w:rsid w:val="0010364E"/>
    <w:rsid w:val="00105486"/>
    <w:rsid w:val="00106FAF"/>
    <w:rsid w:val="00107901"/>
    <w:rsid w:val="00107CAC"/>
    <w:rsid w:val="00110FC9"/>
    <w:rsid w:val="00111007"/>
    <w:rsid w:val="00111521"/>
    <w:rsid w:val="00114439"/>
    <w:rsid w:val="0011509C"/>
    <w:rsid w:val="00115AE6"/>
    <w:rsid w:val="00116A00"/>
    <w:rsid w:val="001171B3"/>
    <w:rsid w:val="001171EE"/>
    <w:rsid w:val="0011771C"/>
    <w:rsid w:val="00121600"/>
    <w:rsid w:val="00122707"/>
    <w:rsid w:val="0012316B"/>
    <w:rsid w:val="0012459D"/>
    <w:rsid w:val="0012485A"/>
    <w:rsid w:val="00124BC4"/>
    <w:rsid w:val="0012513A"/>
    <w:rsid w:val="00126B3B"/>
    <w:rsid w:val="00127617"/>
    <w:rsid w:val="00130044"/>
    <w:rsid w:val="001302DF"/>
    <w:rsid w:val="00130B9D"/>
    <w:rsid w:val="00130F6A"/>
    <w:rsid w:val="001314E8"/>
    <w:rsid w:val="00131580"/>
    <w:rsid w:val="001319C8"/>
    <w:rsid w:val="00131BBD"/>
    <w:rsid w:val="00133ECD"/>
    <w:rsid w:val="001350F2"/>
    <w:rsid w:val="00135DA2"/>
    <w:rsid w:val="0014008A"/>
    <w:rsid w:val="001412BD"/>
    <w:rsid w:val="00141DAC"/>
    <w:rsid w:val="001422D8"/>
    <w:rsid w:val="001431FB"/>
    <w:rsid w:val="00144AD4"/>
    <w:rsid w:val="00144DCE"/>
    <w:rsid w:val="00144F99"/>
    <w:rsid w:val="0014615C"/>
    <w:rsid w:val="00146C80"/>
    <w:rsid w:val="0014722B"/>
    <w:rsid w:val="001474D1"/>
    <w:rsid w:val="00147B5B"/>
    <w:rsid w:val="00150380"/>
    <w:rsid w:val="00151F34"/>
    <w:rsid w:val="001525E2"/>
    <w:rsid w:val="0015327A"/>
    <w:rsid w:val="00153935"/>
    <w:rsid w:val="0015514F"/>
    <w:rsid w:val="00155DA0"/>
    <w:rsid w:val="00156983"/>
    <w:rsid w:val="00157891"/>
    <w:rsid w:val="0016087D"/>
    <w:rsid w:val="00161921"/>
    <w:rsid w:val="001620E4"/>
    <w:rsid w:val="00163130"/>
    <w:rsid w:val="001633B1"/>
    <w:rsid w:val="001639B9"/>
    <w:rsid w:val="00164151"/>
    <w:rsid w:val="00164C14"/>
    <w:rsid w:val="00164C32"/>
    <w:rsid w:val="001670E9"/>
    <w:rsid w:val="00167747"/>
    <w:rsid w:val="00167F0E"/>
    <w:rsid w:val="001712FC"/>
    <w:rsid w:val="0017162A"/>
    <w:rsid w:val="001718CF"/>
    <w:rsid w:val="00172097"/>
    <w:rsid w:val="00172379"/>
    <w:rsid w:val="00172500"/>
    <w:rsid w:val="001725B4"/>
    <w:rsid w:val="00174F68"/>
    <w:rsid w:val="00175782"/>
    <w:rsid w:val="00176579"/>
    <w:rsid w:val="0018024C"/>
    <w:rsid w:val="001806FA"/>
    <w:rsid w:val="0018072C"/>
    <w:rsid w:val="00180CFA"/>
    <w:rsid w:val="00181234"/>
    <w:rsid w:val="001818C9"/>
    <w:rsid w:val="001819BF"/>
    <w:rsid w:val="00182DEC"/>
    <w:rsid w:val="00183DE4"/>
    <w:rsid w:val="00184204"/>
    <w:rsid w:val="00184B4E"/>
    <w:rsid w:val="00186605"/>
    <w:rsid w:val="001879FE"/>
    <w:rsid w:val="0019063F"/>
    <w:rsid w:val="001906FB"/>
    <w:rsid w:val="001913F9"/>
    <w:rsid w:val="00192B49"/>
    <w:rsid w:val="00192D7B"/>
    <w:rsid w:val="00192DAA"/>
    <w:rsid w:val="0019306F"/>
    <w:rsid w:val="00193109"/>
    <w:rsid w:val="001931F5"/>
    <w:rsid w:val="00193771"/>
    <w:rsid w:val="001943F1"/>
    <w:rsid w:val="00195228"/>
    <w:rsid w:val="00196A50"/>
    <w:rsid w:val="001A00C5"/>
    <w:rsid w:val="001A1EA4"/>
    <w:rsid w:val="001A225E"/>
    <w:rsid w:val="001A27A5"/>
    <w:rsid w:val="001A2BEB"/>
    <w:rsid w:val="001A3619"/>
    <w:rsid w:val="001A3CFE"/>
    <w:rsid w:val="001A46F1"/>
    <w:rsid w:val="001A4F0E"/>
    <w:rsid w:val="001A6075"/>
    <w:rsid w:val="001A7D8A"/>
    <w:rsid w:val="001B3739"/>
    <w:rsid w:val="001B5ADC"/>
    <w:rsid w:val="001B7C85"/>
    <w:rsid w:val="001C0260"/>
    <w:rsid w:val="001C1AE7"/>
    <w:rsid w:val="001C1AF0"/>
    <w:rsid w:val="001C1D55"/>
    <w:rsid w:val="001C3E1B"/>
    <w:rsid w:val="001C6694"/>
    <w:rsid w:val="001C6ED8"/>
    <w:rsid w:val="001C787E"/>
    <w:rsid w:val="001C795F"/>
    <w:rsid w:val="001D0235"/>
    <w:rsid w:val="001D0748"/>
    <w:rsid w:val="001D0FD4"/>
    <w:rsid w:val="001D1314"/>
    <w:rsid w:val="001D1856"/>
    <w:rsid w:val="001D2FE2"/>
    <w:rsid w:val="001D3F58"/>
    <w:rsid w:val="001D4E77"/>
    <w:rsid w:val="001D7049"/>
    <w:rsid w:val="001E093F"/>
    <w:rsid w:val="001E0BD2"/>
    <w:rsid w:val="001E1200"/>
    <w:rsid w:val="001E4B9E"/>
    <w:rsid w:val="001E6C23"/>
    <w:rsid w:val="001E6D43"/>
    <w:rsid w:val="001F050A"/>
    <w:rsid w:val="001F254C"/>
    <w:rsid w:val="001F4066"/>
    <w:rsid w:val="001F5BF6"/>
    <w:rsid w:val="001F6CCE"/>
    <w:rsid w:val="001F7D73"/>
    <w:rsid w:val="002024F1"/>
    <w:rsid w:val="002040C5"/>
    <w:rsid w:val="002058D3"/>
    <w:rsid w:val="00205F14"/>
    <w:rsid w:val="00206C7C"/>
    <w:rsid w:val="00210CDA"/>
    <w:rsid w:val="002115A7"/>
    <w:rsid w:val="00212A03"/>
    <w:rsid w:val="00212F0E"/>
    <w:rsid w:val="00214B3A"/>
    <w:rsid w:val="002150D1"/>
    <w:rsid w:val="00216917"/>
    <w:rsid w:val="00216A0E"/>
    <w:rsid w:val="0022099B"/>
    <w:rsid w:val="002214CB"/>
    <w:rsid w:val="00221828"/>
    <w:rsid w:val="00223665"/>
    <w:rsid w:val="00223A97"/>
    <w:rsid w:val="00225157"/>
    <w:rsid w:val="002257D0"/>
    <w:rsid w:val="0022602A"/>
    <w:rsid w:val="00227248"/>
    <w:rsid w:val="00227F3D"/>
    <w:rsid w:val="002310ED"/>
    <w:rsid w:val="0023181C"/>
    <w:rsid w:val="00232019"/>
    <w:rsid w:val="00232D63"/>
    <w:rsid w:val="0023586E"/>
    <w:rsid w:val="0023597F"/>
    <w:rsid w:val="002359B9"/>
    <w:rsid w:val="00236E00"/>
    <w:rsid w:val="00236FA7"/>
    <w:rsid w:val="00240A82"/>
    <w:rsid w:val="00240F7D"/>
    <w:rsid w:val="00241868"/>
    <w:rsid w:val="002456F1"/>
    <w:rsid w:val="002473B1"/>
    <w:rsid w:val="00247F0E"/>
    <w:rsid w:val="0025094B"/>
    <w:rsid w:val="00251833"/>
    <w:rsid w:val="00251DA9"/>
    <w:rsid w:val="00252887"/>
    <w:rsid w:val="00252B82"/>
    <w:rsid w:val="00253230"/>
    <w:rsid w:val="002532EB"/>
    <w:rsid w:val="002537CE"/>
    <w:rsid w:val="002543F5"/>
    <w:rsid w:val="00254860"/>
    <w:rsid w:val="00256709"/>
    <w:rsid w:val="00257127"/>
    <w:rsid w:val="00257C09"/>
    <w:rsid w:val="00257E43"/>
    <w:rsid w:val="002604D9"/>
    <w:rsid w:val="00260603"/>
    <w:rsid w:val="00262317"/>
    <w:rsid w:val="00263260"/>
    <w:rsid w:val="00263463"/>
    <w:rsid w:val="0026372A"/>
    <w:rsid w:val="00265173"/>
    <w:rsid w:val="00267DB8"/>
    <w:rsid w:val="00271AC8"/>
    <w:rsid w:val="00273F85"/>
    <w:rsid w:val="00275B4A"/>
    <w:rsid w:val="002773C1"/>
    <w:rsid w:val="00277C85"/>
    <w:rsid w:val="0028088F"/>
    <w:rsid w:val="00280F1E"/>
    <w:rsid w:val="0028576E"/>
    <w:rsid w:val="00291089"/>
    <w:rsid w:val="00292006"/>
    <w:rsid w:val="0029204D"/>
    <w:rsid w:val="00293404"/>
    <w:rsid w:val="00294105"/>
    <w:rsid w:val="00294BE6"/>
    <w:rsid w:val="00295561"/>
    <w:rsid w:val="002961D9"/>
    <w:rsid w:val="0029787A"/>
    <w:rsid w:val="002A021E"/>
    <w:rsid w:val="002A1B66"/>
    <w:rsid w:val="002A1CEB"/>
    <w:rsid w:val="002A1FE4"/>
    <w:rsid w:val="002A20FA"/>
    <w:rsid w:val="002A42D1"/>
    <w:rsid w:val="002A4D13"/>
    <w:rsid w:val="002A533C"/>
    <w:rsid w:val="002A6876"/>
    <w:rsid w:val="002A752E"/>
    <w:rsid w:val="002A75C7"/>
    <w:rsid w:val="002A789B"/>
    <w:rsid w:val="002B1B3A"/>
    <w:rsid w:val="002B242A"/>
    <w:rsid w:val="002B3E6F"/>
    <w:rsid w:val="002B6BD1"/>
    <w:rsid w:val="002B6FE6"/>
    <w:rsid w:val="002B7711"/>
    <w:rsid w:val="002C19B9"/>
    <w:rsid w:val="002C1B67"/>
    <w:rsid w:val="002C3C99"/>
    <w:rsid w:val="002C477C"/>
    <w:rsid w:val="002C5DA3"/>
    <w:rsid w:val="002C6077"/>
    <w:rsid w:val="002C636B"/>
    <w:rsid w:val="002C6E82"/>
    <w:rsid w:val="002C7B6A"/>
    <w:rsid w:val="002D2EEA"/>
    <w:rsid w:val="002D3428"/>
    <w:rsid w:val="002D3BE7"/>
    <w:rsid w:val="002D3F27"/>
    <w:rsid w:val="002D4258"/>
    <w:rsid w:val="002D4F5B"/>
    <w:rsid w:val="002D52C4"/>
    <w:rsid w:val="002D653C"/>
    <w:rsid w:val="002D6BF4"/>
    <w:rsid w:val="002E0547"/>
    <w:rsid w:val="002E354D"/>
    <w:rsid w:val="002E3C3F"/>
    <w:rsid w:val="002E460C"/>
    <w:rsid w:val="002E509B"/>
    <w:rsid w:val="002E5534"/>
    <w:rsid w:val="002E56DD"/>
    <w:rsid w:val="002E5E84"/>
    <w:rsid w:val="002E5EFE"/>
    <w:rsid w:val="002F0C28"/>
    <w:rsid w:val="002F10E7"/>
    <w:rsid w:val="002F10F6"/>
    <w:rsid w:val="002F1ECB"/>
    <w:rsid w:val="002F2516"/>
    <w:rsid w:val="002F29BE"/>
    <w:rsid w:val="002F5735"/>
    <w:rsid w:val="002F6698"/>
    <w:rsid w:val="0030066D"/>
    <w:rsid w:val="00301643"/>
    <w:rsid w:val="00301EB8"/>
    <w:rsid w:val="00302997"/>
    <w:rsid w:val="00303C3F"/>
    <w:rsid w:val="00304142"/>
    <w:rsid w:val="00306A39"/>
    <w:rsid w:val="00306BE8"/>
    <w:rsid w:val="00310C38"/>
    <w:rsid w:val="003110B6"/>
    <w:rsid w:val="00311B1C"/>
    <w:rsid w:val="00312026"/>
    <w:rsid w:val="00316485"/>
    <w:rsid w:val="00316FBA"/>
    <w:rsid w:val="00317185"/>
    <w:rsid w:val="00317649"/>
    <w:rsid w:val="00317E8B"/>
    <w:rsid w:val="0032051B"/>
    <w:rsid w:val="00320A08"/>
    <w:rsid w:val="00320E9B"/>
    <w:rsid w:val="00321229"/>
    <w:rsid w:val="003223F4"/>
    <w:rsid w:val="00322C78"/>
    <w:rsid w:val="0032389F"/>
    <w:rsid w:val="003253DB"/>
    <w:rsid w:val="00325486"/>
    <w:rsid w:val="0032582C"/>
    <w:rsid w:val="00325D2D"/>
    <w:rsid w:val="00326404"/>
    <w:rsid w:val="00331443"/>
    <w:rsid w:val="00332A13"/>
    <w:rsid w:val="00334E84"/>
    <w:rsid w:val="0033531F"/>
    <w:rsid w:val="00335812"/>
    <w:rsid w:val="00336144"/>
    <w:rsid w:val="00336CB4"/>
    <w:rsid w:val="003376C2"/>
    <w:rsid w:val="00337C2C"/>
    <w:rsid w:val="00337C72"/>
    <w:rsid w:val="00337C8E"/>
    <w:rsid w:val="00340114"/>
    <w:rsid w:val="00340861"/>
    <w:rsid w:val="00340AF0"/>
    <w:rsid w:val="00340C89"/>
    <w:rsid w:val="00341D3B"/>
    <w:rsid w:val="00341DB7"/>
    <w:rsid w:val="00342FD0"/>
    <w:rsid w:val="00344E78"/>
    <w:rsid w:val="003469C3"/>
    <w:rsid w:val="00346E33"/>
    <w:rsid w:val="00347028"/>
    <w:rsid w:val="00347076"/>
    <w:rsid w:val="003513EA"/>
    <w:rsid w:val="003518D8"/>
    <w:rsid w:val="00351B96"/>
    <w:rsid w:val="00352FB4"/>
    <w:rsid w:val="00354E08"/>
    <w:rsid w:val="0035509E"/>
    <w:rsid w:val="00355AD2"/>
    <w:rsid w:val="00355C9C"/>
    <w:rsid w:val="003563E9"/>
    <w:rsid w:val="0035681D"/>
    <w:rsid w:val="003577F0"/>
    <w:rsid w:val="0035799D"/>
    <w:rsid w:val="00357DBA"/>
    <w:rsid w:val="00360974"/>
    <w:rsid w:val="003617C2"/>
    <w:rsid w:val="00362486"/>
    <w:rsid w:val="0036289F"/>
    <w:rsid w:val="00367AE6"/>
    <w:rsid w:val="00367D23"/>
    <w:rsid w:val="00372106"/>
    <w:rsid w:val="003722BE"/>
    <w:rsid w:val="003730CB"/>
    <w:rsid w:val="003748A9"/>
    <w:rsid w:val="0037794E"/>
    <w:rsid w:val="00377B06"/>
    <w:rsid w:val="00380282"/>
    <w:rsid w:val="00380D91"/>
    <w:rsid w:val="003817A5"/>
    <w:rsid w:val="00382074"/>
    <w:rsid w:val="00382933"/>
    <w:rsid w:val="00384D15"/>
    <w:rsid w:val="00384F31"/>
    <w:rsid w:val="00385BF3"/>
    <w:rsid w:val="00386002"/>
    <w:rsid w:val="00387259"/>
    <w:rsid w:val="0038758C"/>
    <w:rsid w:val="00390596"/>
    <w:rsid w:val="003911B6"/>
    <w:rsid w:val="00392BE3"/>
    <w:rsid w:val="00393797"/>
    <w:rsid w:val="003965EA"/>
    <w:rsid w:val="003975EC"/>
    <w:rsid w:val="003A06C1"/>
    <w:rsid w:val="003A0BE4"/>
    <w:rsid w:val="003A1C2F"/>
    <w:rsid w:val="003A3A4B"/>
    <w:rsid w:val="003A4BDE"/>
    <w:rsid w:val="003A5463"/>
    <w:rsid w:val="003A67FE"/>
    <w:rsid w:val="003A786C"/>
    <w:rsid w:val="003B0746"/>
    <w:rsid w:val="003B1A50"/>
    <w:rsid w:val="003B3B09"/>
    <w:rsid w:val="003B42F5"/>
    <w:rsid w:val="003B43A9"/>
    <w:rsid w:val="003B4891"/>
    <w:rsid w:val="003B6D93"/>
    <w:rsid w:val="003C28AB"/>
    <w:rsid w:val="003C3595"/>
    <w:rsid w:val="003C37AB"/>
    <w:rsid w:val="003C45E3"/>
    <w:rsid w:val="003C4F0B"/>
    <w:rsid w:val="003C69A7"/>
    <w:rsid w:val="003C7308"/>
    <w:rsid w:val="003D1E1D"/>
    <w:rsid w:val="003D1EFC"/>
    <w:rsid w:val="003D4385"/>
    <w:rsid w:val="003D48C4"/>
    <w:rsid w:val="003D661A"/>
    <w:rsid w:val="003D7CD2"/>
    <w:rsid w:val="003E0C4B"/>
    <w:rsid w:val="003E2630"/>
    <w:rsid w:val="003E2C74"/>
    <w:rsid w:val="003E302A"/>
    <w:rsid w:val="003E3077"/>
    <w:rsid w:val="003E4018"/>
    <w:rsid w:val="003E4129"/>
    <w:rsid w:val="003E46A5"/>
    <w:rsid w:val="003E4746"/>
    <w:rsid w:val="003E6EFF"/>
    <w:rsid w:val="003E72FF"/>
    <w:rsid w:val="003E75C5"/>
    <w:rsid w:val="003E7843"/>
    <w:rsid w:val="003F02C8"/>
    <w:rsid w:val="003F0449"/>
    <w:rsid w:val="003F06D8"/>
    <w:rsid w:val="003F1453"/>
    <w:rsid w:val="003F1A26"/>
    <w:rsid w:val="003F1C55"/>
    <w:rsid w:val="003F2453"/>
    <w:rsid w:val="003F43E0"/>
    <w:rsid w:val="003F5C0D"/>
    <w:rsid w:val="003F7F52"/>
    <w:rsid w:val="00400473"/>
    <w:rsid w:val="004018AD"/>
    <w:rsid w:val="00401CA0"/>
    <w:rsid w:val="0040306B"/>
    <w:rsid w:val="004031D5"/>
    <w:rsid w:val="0040323D"/>
    <w:rsid w:val="004035E6"/>
    <w:rsid w:val="00403B35"/>
    <w:rsid w:val="004040B2"/>
    <w:rsid w:val="0040507E"/>
    <w:rsid w:val="00405280"/>
    <w:rsid w:val="0040528A"/>
    <w:rsid w:val="0040582E"/>
    <w:rsid w:val="00405AF3"/>
    <w:rsid w:val="00406D70"/>
    <w:rsid w:val="004074D5"/>
    <w:rsid w:val="00407B5D"/>
    <w:rsid w:val="004109C8"/>
    <w:rsid w:val="00411046"/>
    <w:rsid w:val="004112E2"/>
    <w:rsid w:val="004139AE"/>
    <w:rsid w:val="00415702"/>
    <w:rsid w:val="004178F2"/>
    <w:rsid w:val="004217FA"/>
    <w:rsid w:val="004247B7"/>
    <w:rsid w:val="00425D4C"/>
    <w:rsid w:val="00426C4A"/>
    <w:rsid w:val="004307E1"/>
    <w:rsid w:val="0043117D"/>
    <w:rsid w:val="00431E3C"/>
    <w:rsid w:val="00432448"/>
    <w:rsid w:val="0043249D"/>
    <w:rsid w:val="004324A7"/>
    <w:rsid w:val="00433206"/>
    <w:rsid w:val="0043378E"/>
    <w:rsid w:val="00433A11"/>
    <w:rsid w:val="00433EAE"/>
    <w:rsid w:val="00435331"/>
    <w:rsid w:val="004353DE"/>
    <w:rsid w:val="00435B84"/>
    <w:rsid w:val="00435F56"/>
    <w:rsid w:val="00436E70"/>
    <w:rsid w:val="00436F5A"/>
    <w:rsid w:val="00437D52"/>
    <w:rsid w:val="004400C0"/>
    <w:rsid w:val="0044337E"/>
    <w:rsid w:val="0044526E"/>
    <w:rsid w:val="00445411"/>
    <w:rsid w:val="00447B50"/>
    <w:rsid w:val="004508FA"/>
    <w:rsid w:val="00450B62"/>
    <w:rsid w:val="00450C72"/>
    <w:rsid w:val="00451286"/>
    <w:rsid w:val="004521A7"/>
    <w:rsid w:val="004549FF"/>
    <w:rsid w:val="00454B49"/>
    <w:rsid w:val="00456966"/>
    <w:rsid w:val="004571FD"/>
    <w:rsid w:val="0045734D"/>
    <w:rsid w:val="004603E6"/>
    <w:rsid w:val="00461205"/>
    <w:rsid w:val="00461260"/>
    <w:rsid w:val="00461635"/>
    <w:rsid w:val="00461BC4"/>
    <w:rsid w:val="00461F93"/>
    <w:rsid w:val="0046206E"/>
    <w:rsid w:val="00462123"/>
    <w:rsid w:val="0046240A"/>
    <w:rsid w:val="004630A2"/>
    <w:rsid w:val="0046322A"/>
    <w:rsid w:val="00463533"/>
    <w:rsid w:val="004651FF"/>
    <w:rsid w:val="00465356"/>
    <w:rsid w:val="00465755"/>
    <w:rsid w:val="00465FE4"/>
    <w:rsid w:val="0047123A"/>
    <w:rsid w:val="004716FD"/>
    <w:rsid w:val="00472326"/>
    <w:rsid w:val="00472D12"/>
    <w:rsid w:val="00474ADE"/>
    <w:rsid w:val="00474B3F"/>
    <w:rsid w:val="004754EE"/>
    <w:rsid w:val="00475FC1"/>
    <w:rsid w:val="004766B9"/>
    <w:rsid w:val="00480877"/>
    <w:rsid w:val="004812FA"/>
    <w:rsid w:val="0048676A"/>
    <w:rsid w:val="00487773"/>
    <w:rsid w:val="00490076"/>
    <w:rsid w:val="00490EC0"/>
    <w:rsid w:val="004920AB"/>
    <w:rsid w:val="004923DE"/>
    <w:rsid w:val="00492C14"/>
    <w:rsid w:val="00494C88"/>
    <w:rsid w:val="00494F64"/>
    <w:rsid w:val="00495EAE"/>
    <w:rsid w:val="004964A4"/>
    <w:rsid w:val="00496C44"/>
    <w:rsid w:val="00497FBB"/>
    <w:rsid w:val="004A0348"/>
    <w:rsid w:val="004A1513"/>
    <w:rsid w:val="004A1AF1"/>
    <w:rsid w:val="004A2043"/>
    <w:rsid w:val="004A2F90"/>
    <w:rsid w:val="004A317B"/>
    <w:rsid w:val="004A35E2"/>
    <w:rsid w:val="004A389C"/>
    <w:rsid w:val="004A4029"/>
    <w:rsid w:val="004A4E59"/>
    <w:rsid w:val="004A595A"/>
    <w:rsid w:val="004A662B"/>
    <w:rsid w:val="004A69BB"/>
    <w:rsid w:val="004A7E49"/>
    <w:rsid w:val="004B113F"/>
    <w:rsid w:val="004B12B8"/>
    <w:rsid w:val="004B184F"/>
    <w:rsid w:val="004B305E"/>
    <w:rsid w:val="004B30E3"/>
    <w:rsid w:val="004B3BF4"/>
    <w:rsid w:val="004B43C0"/>
    <w:rsid w:val="004B4ACC"/>
    <w:rsid w:val="004B4D7B"/>
    <w:rsid w:val="004B4F18"/>
    <w:rsid w:val="004B553B"/>
    <w:rsid w:val="004B5829"/>
    <w:rsid w:val="004B5F8A"/>
    <w:rsid w:val="004B6098"/>
    <w:rsid w:val="004C099C"/>
    <w:rsid w:val="004C3566"/>
    <w:rsid w:val="004C4AF4"/>
    <w:rsid w:val="004C4EB1"/>
    <w:rsid w:val="004C5377"/>
    <w:rsid w:val="004C5459"/>
    <w:rsid w:val="004D25DE"/>
    <w:rsid w:val="004D3012"/>
    <w:rsid w:val="004D4631"/>
    <w:rsid w:val="004D56AE"/>
    <w:rsid w:val="004D650C"/>
    <w:rsid w:val="004D6C5A"/>
    <w:rsid w:val="004E1A6C"/>
    <w:rsid w:val="004E3D85"/>
    <w:rsid w:val="004E4A24"/>
    <w:rsid w:val="004E5052"/>
    <w:rsid w:val="004E50F1"/>
    <w:rsid w:val="004F2203"/>
    <w:rsid w:val="004F2ACE"/>
    <w:rsid w:val="004F400E"/>
    <w:rsid w:val="004F42ED"/>
    <w:rsid w:val="004F64DF"/>
    <w:rsid w:val="004F6A24"/>
    <w:rsid w:val="004F714D"/>
    <w:rsid w:val="00500C0C"/>
    <w:rsid w:val="00501525"/>
    <w:rsid w:val="005020EA"/>
    <w:rsid w:val="00503739"/>
    <w:rsid w:val="00504C9D"/>
    <w:rsid w:val="00505712"/>
    <w:rsid w:val="00505C73"/>
    <w:rsid w:val="00506982"/>
    <w:rsid w:val="005070CB"/>
    <w:rsid w:val="005074E3"/>
    <w:rsid w:val="00510519"/>
    <w:rsid w:val="0051128F"/>
    <w:rsid w:val="00511561"/>
    <w:rsid w:val="00512BAA"/>
    <w:rsid w:val="005131A7"/>
    <w:rsid w:val="00513637"/>
    <w:rsid w:val="00513FB6"/>
    <w:rsid w:val="005149A4"/>
    <w:rsid w:val="00514AF2"/>
    <w:rsid w:val="00514F66"/>
    <w:rsid w:val="00517EAE"/>
    <w:rsid w:val="0052055F"/>
    <w:rsid w:val="005213CC"/>
    <w:rsid w:val="00521460"/>
    <w:rsid w:val="00525611"/>
    <w:rsid w:val="005257D1"/>
    <w:rsid w:val="00525C3A"/>
    <w:rsid w:val="00526453"/>
    <w:rsid w:val="0053040D"/>
    <w:rsid w:val="005338D1"/>
    <w:rsid w:val="00534546"/>
    <w:rsid w:val="00534FAA"/>
    <w:rsid w:val="00535E84"/>
    <w:rsid w:val="00540D60"/>
    <w:rsid w:val="005427E5"/>
    <w:rsid w:val="00542E14"/>
    <w:rsid w:val="00542F85"/>
    <w:rsid w:val="00543B81"/>
    <w:rsid w:val="0054461A"/>
    <w:rsid w:val="00545113"/>
    <w:rsid w:val="005451C7"/>
    <w:rsid w:val="0054650F"/>
    <w:rsid w:val="00546EFD"/>
    <w:rsid w:val="00547B0D"/>
    <w:rsid w:val="00550BE2"/>
    <w:rsid w:val="00550E25"/>
    <w:rsid w:val="005517F1"/>
    <w:rsid w:val="005525EE"/>
    <w:rsid w:val="00553500"/>
    <w:rsid w:val="005537A3"/>
    <w:rsid w:val="0055528E"/>
    <w:rsid w:val="0055775F"/>
    <w:rsid w:val="00560C3D"/>
    <w:rsid w:val="00562CC0"/>
    <w:rsid w:val="005645DD"/>
    <w:rsid w:val="00565C1F"/>
    <w:rsid w:val="005661A2"/>
    <w:rsid w:val="00566B66"/>
    <w:rsid w:val="005703AD"/>
    <w:rsid w:val="005720D1"/>
    <w:rsid w:val="00574E81"/>
    <w:rsid w:val="0057536C"/>
    <w:rsid w:val="0057725A"/>
    <w:rsid w:val="00580E8D"/>
    <w:rsid w:val="00580F45"/>
    <w:rsid w:val="00582BDF"/>
    <w:rsid w:val="0058304C"/>
    <w:rsid w:val="00583216"/>
    <w:rsid w:val="00583530"/>
    <w:rsid w:val="00583864"/>
    <w:rsid w:val="005849FF"/>
    <w:rsid w:val="00584B7A"/>
    <w:rsid w:val="00584D1C"/>
    <w:rsid w:val="00586517"/>
    <w:rsid w:val="00587482"/>
    <w:rsid w:val="005874A2"/>
    <w:rsid w:val="00587C1E"/>
    <w:rsid w:val="0059285E"/>
    <w:rsid w:val="0059545F"/>
    <w:rsid w:val="005959F3"/>
    <w:rsid w:val="00597480"/>
    <w:rsid w:val="00597748"/>
    <w:rsid w:val="005A0ABD"/>
    <w:rsid w:val="005A0C5B"/>
    <w:rsid w:val="005A5412"/>
    <w:rsid w:val="005A5BD8"/>
    <w:rsid w:val="005A6A0E"/>
    <w:rsid w:val="005A70F6"/>
    <w:rsid w:val="005B0D0B"/>
    <w:rsid w:val="005B1081"/>
    <w:rsid w:val="005B1B64"/>
    <w:rsid w:val="005B220E"/>
    <w:rsid w:val="005B2457"/>
    <w:rsid w:val="005B363A"/>
    <w:rsid w:val="005B3A72"/>
    <w:rsid w:val="005B3B5D"/>
    <w:rsid w:val="005B4AEA"/>
    <w:rsid w:val="005B74BC"/>
    <w:rsid w:val="005B7EDA"/>
    <w:rsid w:val="005C26B1"/>
    <w:rsid w:val="005C47C1"/>
    <w:rsid w:val="005C565D"/>
    <w:rsid w:val="005C57CF"/>
    <w:rsid w:val="005C7339"/>
    <w:rsid w:val="005C79C0"/>
    <w:rsid w:val="005C7FBE"/>
    <w:rsid w:val="005D1804"/>
    <w:rsid w:val="005D357B"/>
    <w:rsid w:val="005D4B76"/>
    <w:rsid w:val="005D5656"/>
    <w:rsid w:val="005D5716"/>
    <w:rsid w:val="005D5A62"/>
    <w:rsid w:val="005D60C2"/>
    <w:rsid w:val="005E02C1"/>
    <w:rsid w:val="005E040B"/>
    <w:rsid w:val="005E2BA9"/>
    <w:rsid w:val="005E321B"/>
    <w:rsid w:val="005E54D2"/>
    <w:rsid w:val="005E5C26"/>
    <w:rsid w:val="005E61CB"/>
    <w:rsid w:val="005E709D"/>
    <w:rsid w:val="005E7B5C"/>
    <w:rsid w:val="005F0486"/>
    <w:rsid w:val="005F0B76"/>
    <w:rsid w:val="005F1C23"/>
    <w:rsid w:val="005F2902"/>
    <w:rsid w:val="005F4641"/>
    <w:rsid w:val="005F473A"/>
    <w:rsid w:val="005F7B3D"/>
    <w:rsid w:val="00600159"/>
    <w:rsid w:val="006001B0"/>
    <w:rsid w:val="00603F73"/>
    <w:rsid w:val="00604393"/>
    <w:rsid w:val="00604A67"/>
    <w:rsid w:val="00604CDC"/>
    <w:rsid w:val="0060528C"/>
    <w:rsid w:val="00605A84"/>
    <w:rsid w:val="00607AAB"/>
    <w:rsid w:val="00610252"/>
    <w:rsid w:val="006111B4"/>
    <w:rsid w:val="006114D3"/>
    <w:rsid w:val="006128D8"/>
    <w:rsid w:val="00612AD3"/>
    <w:rsid w:val="00612F24"/>
    <w:rsid w:val="00613AB6"/>
    <w:rsid w:val="00614004"/>
    <w:rsid w:val="006140F2"/>
    <w:rsid w:val="0061614F"/>
    <w:rsid w:val="006175D5"/>
    <w:rsid w:val="00617D5B"/>
    <w:rsid w:val="00620ECE"/>
    <w:rsid w:val="00621E78"/>
    <w:rsid w:val="00623423"/>
    <w:rsid w:val="006234BC"/>
    <w:rsid w:val="00624651"/>
    <w:rsid w:val="00624D37"/>
    <w:rsid w:val="00624D58"/>
    <w:rsid w:val="0062504D"/>
    <w:rsid w:val="0062594F"/>
    <w:rsid w:val="00625C8A"/>
    <w:rsid w:val="0062643A"/>
    <w:rsid w:val="00627D46"/>
    <w:rsid w:val="006308A9"/>
    <w:rsid w:val="00630B5A"/>
    <w:rsid w:val="00630CC7"/>
    <w:rsid w:val="00631E21"/>
    <w:rsid w:val="00633513"/>
    <w:rsid w:val="00634C86"/>
    <w:rsid w:val="00634E2B"/>
    <w:rsid w:val="00635BB1"/>
    <w:rsid w:val="00635DA6"/>
    <w:rsid w:val="006377B5"/>
    <w:rsid w:val="00637861"/>
    <w:rsid w:val="0064013D"/>
    <w:rsid w:val="0064041C"/>
    <w:rsid w:val="00643AB8"/>
    <w:rsid w:val="006454D0"/>
    <w:rsid w:val="00645813"/>
    <w:rsid w:val="0064596B"/>
    <w:rsid w:val="00651D68"/>
    <w:rsid w:val="00651F4F"/>
    <w:rsid w:val="00652C7A"/>
    <w:rsid w:val="006540B9"/>
    <w:rsid w:val="00654571"/>
    <w:rsid w:val="006546C7"/>
    <w:rsid w:val="00655056"/>
    <w:rsid w:val="006550F9"/>
    <w:rsid w:val="006554F7"/>
    <w:rsid w:val="0065670C"/>
    <w:rsid w:val="00657426"/>
    <w:rsid w:val="006575FC"/>
    <w:rsid w:val="00657984"/>
    <w:rsid w:val="00657CE4"/>
    <w:rsid w:val="00660C6D"/>
    <w:rsid w:val="00661A03"/>
    <w:rsid w:val="006620D2"/>
    <w:rsid w:val="006633AF"/>
    <w:rsid w:val="006656A8"/>
    <w:rsid w:val="006657C3"/>
    <w:rsid w:val="00665913"/>
    <w:rsid w:val="00665A42"/>
    <w:rsid w:val="00665BD9"/>
    <w:rsid w:val="00665D11"/>
    <w:rsid w:val="006664EC"/>
    <w:rsid w:val="00667738"/>
    <w:rsid w:val="006677F1"/>
    <w:rsid w:val="00670E31"/>
    <w:rsid w:val="0067316D"/>
    <w:rsid w:val="0067387D"/>
    <w:rsid w:val="00673C39"/>
    <w:rsid w:val="00674DDD"/>
    <w:rsid w:val="006775BD"/>
    <w:rsid w:val="00680F64"/>
    <w:rsid w:val="00681D09"/>
    <w:rsid w:val="00685D1F"/>
    <w:rsid w:val="006860BF"/>
    <w:rsid w:val="0068730A"/>
    <w:rsid w:val="00687BCD"/>
    <w:rsid w:val="006908CE"/>
    <w:rsid w:val="006938D9"/>
    <w:rsid w:val="00694AA3"/>
    <w:rsid w:val="00694E21"/>
    <w:rsid w:val="006967E8"/>
    <w:rsid w:val="00696A67"/>
    <w:rsid w:val="006A0946"/>
    <w:rsid w:val="006A1DF6"/>
    <w:rsid w:val="006A2638"/>
    <w:rsid w:val="006A2F99"/>
    <w:rsid w:val="006A556D"/>
    <w:rsid w:val="006A6AC5"/>
    <w:rsid w:val="006B0516"/>
    <w:rsid w:val="006B34C2"/>
    <w:rsid w:val="006B4A2E"/>
    <w:rsid w:val="006B5F8B"/>
    <w:rsid w:val="006B6AB5"/>
    <w:rsid w:val="006C0D68"/>
    <w:rsid w:val="006C211B"/>
    <w:rsid w:val="006C2906"/>
    <w:rsid w:val="006C2BFB"/>
    <w:rsid w:val="006C2EA2"/>
    <w:rsid w:val="006C3F8B"/>
    <w:rsid w:val="006C490D"/>
    <w:rsid w:val="006C49E2"/>
    <w:rsid w:val="006C5DCF"/>
    <w:rsid w:val="006C6CBB"/>
    <w:rsid w:val="006D0C98"/>
    <w:rsid w:val="006D1016"/>
    <w:rsid w:val="006D1BE1"/>
    <w:rsid w:val="006D3E24"/>
    <w:rsid w:val="006D41E2"/>
    <w:rsid w:val="006D4352"/>
    <w:rsid w:val="006D6BD1"/>
    <w:rsid w:val="006D6F5E"/>
    <w:rsid w:val="006E0FED"/>
    <w:rsid w:val="006E1A4B"/>
    <w:rsid w:val="006E2734"/>
    <w:rsid w:val="006E3A1D"/>
    <w:rsid w:val="006E5010"/>
    <w:rsid w:val="006E7597"/>
    <w:rsid w:val="006E7F02"/>
    <w:rsid w:val="006F0AE4"/>
    <w:rsid w:val="006F21CC"/>
    <w:rsid w:val="006F3313"/>
    <w:rsid w:val="006F3AC6"/>
    <w:rsid w:val="006F4843"/>
    <w:rsid w:val="006F509E"/>
    <w:rsid w:val="006F69D7"/>
    <w:rsid w:val="006F7041"/>
    <w:rsid w:val="006F7331"/>
    <w:rsid w:val="006F7BFE"/>
    <w:rsid w:val="00700992"/>
    <w:rsid w:val="00701330"/>
    <w:rsid w:val="007013FA"/>
    <w:rsid w:val="007032E5"/>
    <w:rsid w:val="00704B80"/>
    <w:rsid w:val="007072FA"/>
    <w:rsid w:val="0071142B"/>
    <w:rsid w:val="0071166A"/>
    <w:rsid w:val="00711DAA"/>
    <w:rsid w:val="0071317E"/>
    <w:rsid w:val="0071338F"/>
    <w:rsid w:val="0071452E"/>
    <w:rsid w:val="00714CA3"/>
    <w:rsid w:val="0071508D"/>
    <w:rsid w:val="007158D7"/>
    <w:rsid w:val="0071590D"/>
    <w:rsid w:val="00715BBB"/>
    <w:rsid w:val="00716164"/>
    <w:rsid w:val="00720593"/>
    <w:rsid w:val="00721A19"/>
    <w:rsid w:val="00722876"/>
    <w:rsid w:val="00724EC5"/>
    <w:rsid w:val="0072551E"/>
    <w:rsid w:val="00725AA1"/>
    <w:rsid w:val="00725B08"/>
    <w:rsid w:val="00730105"/>
    <w:rsid w:val="00730754"/>
    <w:rsid w:val="007318CD"/>
    <w:rsid w:val="00732499"/>
    <w:rsid w:val="00732C00"/>
    <w:rsid w:val="00733CA6"/>
    <w:rsid w:val="007340B8"/>
    <w:rsid w:val="007353D4"/>
    <w:rsid w:val="0073604B"/>
    <w:rsid w:val="0073781D"/>
    <w:rsid w:val="00737CB3"/>
    <w:rsid w:val="007409F1"/>
    <w:rsid w:val="00741112"/>
    <w:rsid w:val="0074158E"/>
    <w:rsid w:val="00742069"/>
    <w:rsid w:val="00743CA2"/>
    <w:rsid w:val="00745D37"/>
    <w:rsid w:val="00745FF6"/>
    <w:rsid w:val="00747259"/>
    <w:rsid w:val="00747A27"/>
    <w:rsid w:val="00750401"/>
    <w:rsid w:val="00751793"/>
    <w:rsid w:val="0075224D"/>
    <w:rsid w:val="00752DD9"/>
    <w:rsid w:val="0075311B"/>
    <w:rsid w:val="00753E3E"/>
    <w:rsid w:val="0075535A"/>
    <w:rsid w:val="00755C2E"/>
    <w:rsid w:val="0076004C"/>
    <w:rsid w:val="00760968"/>
    <w:rsid w:val="00763070"/>
    <w:rsid w:val="007643A8"/>
    <w:rsid w:val="007645EC"/>
    <w:rsid w:val="00765301"/>
    <w:rsid w:val="007654B6"/>
    <w:rsid w:val="00766359"/>
    <w:rsid w:val="0076773C"/>
    <w:rsid w:val="00770425"/>
    <w:rsid w:val="00770476"/>
    <w:rsid w:val="00771379"/>
    <w:rsid w:val="007728C6"/>
    <w:rsid w:val="00772E99"/>
    <w:rsid w:val="00773108"/>
    <w:rsid w:val="007737C1"/>
    <w:rsid w:val="00774761"/>
    <w:rsid w:val="0077478D"/>
    <w:rsid w:val="007748B7"/>
    <w:rsid w:val="0077494E"/>
    <w:rsid w:val="00774B1B"/>
    <w:rsid w:val="00774E90"/>
    <w:rsid w:val="007766AA"/>
    <w:rsid w:val="00777DD1"/>
    <w:rsid w:val="00780AFE"/>
    <w:rsid w:val="00780D89"/>
    <w:rsid w:val="007849F3"/>
    <w:rsid w:val="00785CA2"/>
    <w:rsid w:val="007860B6"/>
    <w:rsid w:val="0078780D"/>
    <w:rsid w:val="00787B42"/>
    <w:rsid w:val="007900DB"/>
    <w:rsid w:val="00790E4D"/>
    <w:rsid w:val="00791047"/>
    <w:rsid w:val="0079372E"/>
    <w:rsid w:val="00793C34"/>
    <w:rsid w:val="0079428A"/>
    <w:rsid w:val="00795665"/>
    <w:rsid w:val="007A0D02"/>
    <w:rsid w:val="007A1D07"/>
    <w:rsid w:val="007A2F44"/>
    <w:rsid w:val="007A447D"/>
    <w:rsid w:val="007A72D1"/>
    <w:rsid w:val="007A75BB"/>
    <w:rsid w:val="007B0378"/>
    <w:rsid w:val="007B254E"/>
    <w:rsid w:val="007B4B61"/>
    <w:rsid w:val="007B5440"/>
    <w:rsid w:val="007B544D"/>
    <w:rsid w:val="007B5848"/>
    <w:rsid w:val="007B73E2"/>
    <w:rsid w:val="007C02E7"/>
    <w:rsid w:val="007C17B1"/>
    <w:rsid w:val="007C17F0"/>
    <w:rsid w:val="007C1C50"/>
    <w:rsid w:val="007C1C6B"/>
    <w:rsid w:val="007C2281"/>
    <w:rsid w:val="007C3805"/>
    <w:rsid w:val="007C478B"/>
    <w:rsid w:val="007C597F"/>
    <w:rsid w:val="007C7D52"/>
    <w:rsid w:val="007D0119"/>
    <w:rsid w:val="007D0E99"/>
    <w:rsid w:val="007D12BA"/>
    <w:rsid w:val="007D2AEC"/>
    <w:rsid w:val="007D369C"/>
    <w:rsid w:val="007D38B8"/>
    <w:rsid w:val="007D3EE1"/>
    <w:rsid w:val="007D564C"/>
    <w:rsid w:val="007D5E86"/>
    <w:rsid w:val="007D6404"/>
    <w:rsid w:val="007D6E12"/>
    <w:rsid w:val="007E00F0"/>
    <w:rsid w:val="007E16F1"/>
    <w:rsid w:val="007E24E6"/>
    <w:rsid w:val="007E45C2"/>
    <w:rsid w:val="007E5010"/>
    <w:rsid w:val="007E65D9"/>
    <w:rsid w:val="007E6B0B"/>
    <w:rsid w:val="007E6F36"/>
    <w:rsid w:val="007F14DB"/>
    <w:rsid w:val="007F2985"/>
    <w:rsid w:val="007F6B3C"/>
    <w:rsid w:val="007F7897"/>
    <w:rsid w:val="007F7AAB"/>
    <w:rsid w:val="008000F4"/>
    <w:rsid w:val="00800A39"/>
    <w:rsid w:val="008017C7"/>
    <w:rsid w:val="008017EE"/>
    <w:rsid w:val="00802ADB"/>
    <w:rsid w:val="00803847"/>
    <w:rsid w:val="00805C09"/>
    <w:rsid w:val="008068AC"/>
    <w:rsid w:val="008070CE"/>
    <w:rsid w:val="008070E9"/>
    <w:rsid w:val="00810AC7"/>
    <w:rsid w:val="00810CD4"/>
    <w:rsid w:val="00813718"/>
    <w:rsid w:val="00815048"/>
    <w:rsid w:val="008159CD"/>
    <w:rsid w:val="00815B53"/>
    <w:rsid w:val="008160E8"/>
    <w:rsid w:val="00816BC0"/>
    <w:rsid w:val="00816D43"/>
    <w:rsid w:val="00817D62"/>
    <w:rsid w:val="00820DF6"/>
    <w:rsid w:val="00821334"/>
    <w:rsid w:val="008215A2"/>
    <w:rsid w:val="008220F3"/>
    <w:rsid w:val="008234B8"/>
    <w:rsid w:val="00824C35"/>
    <w:rsid w:val="00824E3C"/>
    <w:rsid w:val="00825276"/>
    <w:rsid w:val="008263C8"/>
    <w:rsid w:val="00826D43"/>
    <w:rsid w:val="008275CE"/>
    <w:rsid w:val="0083011D"/>
    <w:rsid w:val="00831246"/>
    <w:rsid w:val="008324B2"/>
    <w:rsid w:val="008331BE"/>
    <w:rsid w:val="00833AA5"/>
    <w:rsid w:val="00833E1E"/>
    <w:rsid w:val="00834842"/>
    <w:rsid w:val="00836460"/>
    <w:rsid w:val="00837012"/>
    <w:rsid w:val="0083717A"/>
    <w:rsid w:val="0084050E"/>
    <w:rsid w:val="00840D45"/>
    <w:rsid w:val="00842022"/>
    <w:rsid w:val="008430A1"/>
    <w:rsid w:val="00843788"/>
    <w:rsid w:val="00843F29"/>
    <w:rsid w:val="00846E24"/>
    <w:rsid w:val="00847929"/>
    <w:rsid w:val="0085012B"/>
    <w:rsid w:val="008523A7"/>
    <w:rsid w:val="008524F1"/>
    <w:rsid w:val="00852D59"/>
    <w:rsid w:val="00852F50"/>
    <w:rsid w:val="0086058F"/>
    <w:rsid w:val="008615E0"/>
    <w:rsid w:val="00861FC5"/>
    <w:rsid w:val="00862AE5"/>
    <w:rsid w:val="00863C83"/>
    <w:rsid w:val="00863F69"/>
    <w:rsid w:val="00864743"/>
    <w:rsid w:val="008649A9"/>
    <w:rsid w:val="00865D24"/>
    <w:rsid w:val="00866267"/>
    <w:rsid w:val="0086700E"/>
    <w:rsid w:val="00867078"/>
    <w:rsid w:val="00867EF0"/>
    <w:rsid w:val="00870A63"/>
    <w:rsid w:val="008711E1"/>
    <w:rsid w:val="0087155B"/>
    <w:rsid w:val="0087191B"/>
    <w:rsid w:val="00872540"/>
    <w:rsid w:val="00875D29"/>
    <w:rsid w:val="00876E46"/>
    <w:rsid w:val="008812C8"/>
    <w:rsid w:val="0088271C"/>
    <w:rsid w:val="008838AF"/>
    <w:rsid w:val="008848F6"/>
    <w:rsid w:val="00884DE9"/>
    <w:rsid w:val="00886E76"/>
    <w:rsid w:val="00887EE6"/>
    <w:rsid w:val="00890C96"/>
    <w:rsid w:val="00891481"/>
    <w:rsid w:val="008915A7"/>
    <w:rsid w:val="008930F5"/>
    <w:rsid w:val="00897B62"/>
    <w:rsid w:val="008A1135"/>
    <w:rsid w:val="008A2305"/>
    <w:rsid w:val="008A29A4"/>
    <w:rsid w:val="008A3642"/>
    <w:rsid w:val="008A5EE1"/>
    <w:rsid w:val="008A6EC7"/>
    <w:rsid w:val="008B015C"/>
    <w:rsid w:val="008B040B"/>
    <w:rsid w:val="008B0F99"/>
    <w:rsid w:val="008B13F5"/>
    <w:rsid w:val="008B16BE"/>
    <w:rsid w:val="008B1F1B"/>
    <w:rsid w:val="008B2102"/>
    <w:rsid w:val="008B2C5E"/>
    <w:rsid w:val="008B5156"/>
    <w:rsid w:val="008B5B56"/>
    <w:rsid w:val="008B69FF"/>
    <w:rsid w:val="008B76C2"/>
    <w:rsid w:val="008B7B77"/>
    <w:rsid w:val="008C17BF"/>
    <w:rsid w:val="008C1C5B"/>
    <w:rsid w:val="008C1F34"/>
    <w:rsid w:val="008C29CD"/>
    <w:rsid w:val="008C3D05"/>
    <w:rsid w:val="008C46AC"/>
    <w:rsid w:val="008C4D21"/>
    <w:rsid w:val="008C56BE"/>
    <w:rsid w:val="008C57A6"/>
    <w:rsid w:val="008C7E25"/>
    <w:rsid w:val="008D0865"/>
    <w:rsid w:val="008D096A"/>
    <w:rsid w:val="008D1DB1"/>
    <w:rsid w:val="008D34EF"/>
    <w:rsid w:val="008D3B4E"/>
    <w:rsid w:val="008D423E"/>
    <w:rsid w:val="008D42D0"/>
    <w:rsid w:val="008D43B7"/>
    <w:rsid w:val="008D52A2"/>
    <w:rsid w:val="008D587D"/>
    <w:rsid w:val="008D638D"/>
    <w:rsid w:val="008D7334"/>
    <w:rsid w:val="008D74AA"/>
    <w:rsid w:val="008E023F"/>
    <w:rsid w:val="008E0AF7"/>
    <w:rsid w:val="008E2131"/>
    <w:rsid w:val="008E3AB8"/>
    <w:rsid w:val="008E4978"/>
    <w:rsid w:val="008E4ACC"/>
    <w:rsid w:val="008E4B50"/>
    <w:rsid w:val="008E4BE6"/>
    <w:rsid w:val="008E59E1"/>
    <w:rsid w:val="008E5B14"/>
    <w:rsid w:val="008E5F93"/>
    <w:rsid w:val="008E6628"/>
    <w:rsid w:val="008E71CD"/>
    <w:rsid w:val="008F0ED4"/>
    <w:rsid w:val="008F1151"/>
    <w:rsid w:val="008F1CC9"/>
    <w:rsid w:val="008F3D7C"/>
    <w:rsid w:val="008F4776"/>
    <w:rsid w:val="008F6693"/>
    <w:rsid w:val="008F7C2D"/>
    <w:rsid w:val="00900AD2"/>
    <w:rsid w:val="0090141C"/>
    <w:rsid w:val="009018E2"/>
    <w:rsid w:val="00902A9C"/>
    <w:rsid w:val="00902BF3"/>
    <w:rsid w:val="00902FE2"/>
    <w:rsid w:val="0090300A"/>
    <w:rsid w:val="00903EDF"/>
    <w:rsid w:val="009048CE"/>
    <w:rsid w:val="009071C1"/>
    <w:rsid w:val="00911C28"/>
    <w:rsid w:val="00912F84"/>
    <w:rsid w:val="0091317B"/>
    <w:rsid w:val="00913612"/>
    <w:rsid w:val="00913970"/>
    <w:rsid w:val="00913A06"/>
    <w:rsid w:val="0091494F"/>
    <w:rsid w:val="00914B2E"/>
    <w:rsid w:val="00916E5C"/>
    <w:rsid w:val="00922D8E"/>
    <w:rsid w:val="009236B1"/>
    <w:rsid w:val="009238EE"/>
    <w:rsid w:val="0092444D"/>
    <w:rsid w:val="00924AE1"/>
    <w:rsid w:val="009250D0"/>
    <w:rsid w:val="009254B6"/>
    <w:rsid w:val="0092692B"/>
    <w:rsid w:val="009306DD"/>
    <w:rsid w:val="00930A0B"/>
    <w:rsid w:val="00931485"/>
    <w:rsid w:val="00932654"/>
    <w:rsid w:val="009369B6"/>
    <w:rsid w:val="0093711C"/>
    <w:rsid w:val="00937D2F"/>
    <w:rsid w:val="00940353"/>
    <w:rsid w:val="00940BBF"/>
    <w:rsid w:val="00942984"/>
    <w:rsid w:val="00942C94"/>
    <w:rsid w:val="0094375A"/>
    <w:rsid w:val="0094418B"/>
    <w:rsid w:val="0094455A"/>
    <w:rsid w:val="00944C9A"/>
    <w:rsid w:val="00945828"/>
    <w:rsid w:val="00946C0D"/>
    <w:rsid w:val="00950BF5"/>
    <w:rsid w:val="00950E54"/>
    <w:rsid w:val="00951272"/>
    <w:rsid w:val="0095206D"/>
    <w:rsid w:val="00952387"/>
    <w:rsid w:val="00952D55"/>
    <w:rsid w:val="0095402F"/>
    <w:rsid w:val="0095419C"/>
    <w:rsid w:val="009544AF"/>
    <w:rsid w:val="00954ED2"/>
    <w:rsid w:val="00955E2F"/>
    <w:rsid w:val="00956BAD"/>
    <w:rsid w:val="00957B3D"/>
    <w:rsid w:val="00957C90"/>
    <w:rsid w:val="009604FC"/>
    <w:rsid w:val="009616A9"/>
    <w:rsid w:val="009634A0"/>
    <w:rsid w:val="00964192"/>
    <w:rsid w:val="00964A12"/>
    <w:rsid w:val="00965948"/>
    <w:rsid w:val="00966A67"/>
    <w:rsid w:val="00971567"/>
    <w:rsid w:val="00971E7E"/>
    <w:rsid w:val="009734D5"/>
    <w:rsid w:val="009754B4"/>
    <w:rsid w:val="0097740E"/>
    <w:rsid w:val="00980B6C"/>
    <w:rsid w:val="0098219E"/>
    <w:rsid w:val="00984B1E"/>
    <w:rsid w:val="00986C58"/>
    <w:rsid w:val="00987C4C"/>
    <w:rsid w:val="00987F3E"/>
    <w:rsid w:val="00990F41"/>
    <w:rsid w:val="0099129A"/>
    <w:rsid w:val="009912C9"/>
    <w:rsid w:val="009913A2"/>
    <w:rsid w:val="00991987"/>
    <w:rsid w:val="0099257D"/>
    <w:rsid w:val="00993A46"/>
    <w:rsid w:val="00994BFA"/>
    <w:rsid w:val="009957CB"/>
    <w:rsid w:val="009A0D49"/>
    <w:rsid w:val="009A0D8B"/>
    <w:rsid w:val="009A1381"/>
    <w:rsid w:val="009A1B2E"/>
    <w:rsid w:val="009A26D8"/>
    <w:rsid w:val="009A2F42"/>
    <w:rsid w:val="009A6FDE"/>
    <w:rsid w:val="009A7A8C"/>
    <w:rsid w:val="009B02D1"/>
    <w:rsid w:val="009B182F"/>
    <w:rsid w:val="009B23EF"/>
    <w:rsid w:val="009B384A"/>
    <w:rsid w:val="009B3F2E"/>
    <w:rsid w:val="009B562B"/>
    <w:rsid w:val="009B5826"/>
    <w:rsid w:val="009B62B8"/>
    <w:rsid w:val="009B67E0"/>
    <w:rsid w:val="009B7B5F"/>
    <w:rsid w:val="009C1F66"/>
    <w:rsid w:val="009C2BD4"/>
    <w:rsid w:val="009C2E9A"/>
    <w:rsid w:val="009C3CCA"/>
    <w:rsid w:val="009C637D"/>
    <w:rsid w:val="009C6AE3"/>
    <w:rsid w:val="009C6C0F"/>
    <w:rsid w:val="009C7B42"/>
    <w:rsid w:val="009D02D7"/>
    <w:rsid w:val="009D2210"/>
    <w:rsid w:val="009D446E"/>
    <w:rsid w:val="009D44FF"/>
    <w:rsid w:val="009D5205"/>
    <w:rsid w:val="009D5CF2"/>
    <w:rsid w:val="009D6802"/>
    <w:rsid w:val="009D740B"/>
    <w:rsid w:val="009E4B3B"/>
    <w:rsid w:val="009E57F8"/>
    <w:rsid w:val="009E5F6C"/>
    <w:rsid w:val="009E6383"/>
    <w:rsid w:val="009E6549"/>
    <w:rsid w:val="009E777C"/>
    <w:rsid w:val="009F084C"/>
    <w:rsid w:val="009F0D14"/>
    <w:rsid w:val="009F166D"/>
    <w:rsid w:val="009F23A2"/>
    <w:rsid w:val="009F3342"/>
    <w:rsid w:val="009F3CB5"/>
    <w:rsid w:val="009F4817"/>
    <w:rsid w:val="009F506C"/>
    <w:rsid w:val="009F509A"/>
    <w:rsid w:val="009F6F71"/>
    <w:rsid w:val="009F767E"/>
    <w:rsid w:val="009F77D2"/>
    <w:rsid w:val="00A00766"/>
    <w:rsid w:val="00A0329A"/>
    <w:rsid w:val="00A047FA"/>
    <w:rsid w:val="00A04F98"/>
    <w:rsid w:val="00A07626"/>
    <w:rsid w:val="00A10351"/>
    <w:rsid w:val="00A12223"/>
    <w:rsid w:val="00A1343C"/>
    <w:rsid w:val="00A138E4"/>
    <w:rsid w:val="00A13F5D"/>
    <w:rsid w:val="00A145D3"/>
    <w:rsid w:val="00A177B1"/>
    <w:rsid w:val="00A17870"/>
    <w:rsid w:val="00A2296C"/>
    <w:rsid w:val="00A22EA8"/>
    <w:rsid w:val="00A24323"/>
    <w:rsid w:val="00A24BD8"/>
    <w:rsid w:val="00A24FF7"/>
    <w:rsid w:val="00A271AC"/>
    <w:rsid w:val="00A27376"/>
    <w:rsid w:val="00A31304"/>
    <w:rsid w:val="00A31DAA"/>
    <w:rsid w:val="00A31F1C"/>
    <w:rsid w:val="00A3203A"/>
    <w:rsid w:val="00A3273F"/>
    <w:rsid w:val="00A32D7F"/>
    <w:rsid w:val="00A343E8"/>
    <w:rsid w:val="00A34D11"/>
    <w:rsid w:val="00A34F1D"/>
    <w:rsid w:val="00A35952"/>
    <w:rsid w:val="00A36E2C"/>
    <w:rsid w:val="00A372DC"/>
    <w:rsid w:val="00A40189"/>
    <w:rsid w:val="00A4030E"/>
    <w:rsid w:val="00A40463"/>
    <w:rsid w:val="00A407B5"/>
    <w:rsid w:val="00A41B14"/>
    <w:rsid w:val="00A42679"/>
    <w:rsid w:val="00A4293F"/>
    <w:rsid w:val="00A4341B"/>
    <w:rsid w:val="00A43762"/>
    <w:rsid w:val="00A43E59"/>
    <w:rsid w:val="00A44CA1"/>
    <w:rsid w:val="00A45A52"/>
    <w:rsid w:val="00A45FCF"/>
    <w:rsid w:val="00A46860"/>
    <w:rsid w:val="00A46C92"/>
    <w:rsid w:val="00A50449"/>
    <w:rsid w:val="00A506B0"/>
    <w:rsid w:val="00A52FA2"/>
    <w:rsid w:val="00A54566"/>
    <w:rsid w:val="00A54F6D"/>
    <w:rsid w:val="00A56391"/>
    <w:rsid w:val="00A56A49"/>
    <w:rsid w:val="00A56FA5"/>
    <w:rsid w:val="00A60148"/>
    <w:rsid w:val="00A60AC6"/>
    <w:rsid w:val="00A6239E"/>
    <w:rsid w:val="00A62955"/>
    <w:rsid w:val="00A6462F"/>
    <w:rsid w:val="00A64634"/>
    <w:rsid w:val="00A65B5F"/>
    <w:rsid w:val="00A67A32"/>
    <w:rsid w:val="00A67F30"/>
    <w:rsid w:val="00A71107"/>
    <w:rsid w:val="00A711A3"/>
    <w:rsid w:val="00A715D3"/>
    <w:rsid w:val="00A721BB"/>
    <w:rsid w:val="00A727CC"/>
    <w:rsid w:val="00A7306E"/>
    <w:rsid w:val="00A73498"/>
    <w:rsid w:val="00A73DD5"/>
    <w:rsid w:val="00A74BC6"/>
    <w:rsid w:val="00A765C5"/>
    <w:rsid w:val="00A76B73"/>
    <w:rsid w:val="00A77BA5"/>
    <w:rsid w:val="00A81C59"/>
    <w:rsid w:val="00A82F51"/>
    <w:rsid w:val="00A84C74"/>
    <w:rsid w:val="00A85775"/>
    <w:rsid w:val="00A86A6B"/>
    <w:rsid w:val="00A86E81"/>
    <w:rsid w:val="00A87223"/>
    <w:rsid w:val="00A91FDE"/>
    <w:rsid w:val="00A921AD"/>
    <w:rsid w:val="00A953C5"/>
    <w:rsid w:val="00A9653F"/>
    <w:rsid w:val="00A97A10"/>
    <w:rsid w:val="00AA0450"/>
    <w:rsid w:val="00AA0704"/>
    <w:rsid w:val="00AA0AF1"/>
    <w:rsid w:val="00AA2357"/>
    <w:rsid w:val="00AA30B5"/>
    <w:rsid w:val="00AA3A11"/>
    <w:rsid w:val="00AA57A4"/>
    <w:rsid w:val="00AA59F6"/>
    <w:rsid w:val="00AA5FB8"/>
    <w:rsid w:val="00AA7F46"/>
    <w:rsid w:val="00AB0410"/>
    <w:rsid w:val="00AB0FC8"/>
    <w:rsid w:val="00AB10B4"/>
    <w:rsid w:val="00AB18AE"/>
    <w:rsid w:val="00AB19AE"/>
    <w:rsid w:val="00AB1C28"/>
    <w:rsid w:val="00AB5876"/>
    <w:rsid w:val="00AB76F3"/>
    <w:rsid w:val="00AC1721"/>
    <w:rsid w:val="00AC1B3B"/>
    <w:rsid w:val="00AC25EB"/>
    <w:rsid w:val="00AC2EFB"/>
    <w:rsid w:val="00AC3341"/>
    <w:rsid w:val="00AC44EA"/>
    <w:rsid w:val="00AC45B7"/>
    <w:rsid w:val="00AC4888"/>
    <w:rsid w:val="00AC5DEC"/>
    <w:rsid w:val="00AC6158"/>
    <w:rsid w:val="00AC6320"/>
    <w:rsid w:val="00AC6E3B"/>
    <w:rsid w:val="00AC7F3A"/>
    <w:rsid w:val="00AC7F9C"/>
    <w:rsid w:val="00AD22F3"/>
    <w:rsid w:val="00AD2712"/>
    <w:rsid w:val="00AD273D"/>
    <w:rsid w:val="00AD6622"/>
    <w:rsid w:val="00AD6815"/>
    <w:rsid w:val="00AD7016"/>
    <w:rsid w:val="00AD7A15"/>
    <w:rsid w:val="00AD7D02"/>
    <w:rsid w:val="00AE014F"/>
    <w:rsid w:val="00AE13F4"/>
    <w:rsid w:val="00AE2BC0"/>
    <w:rsid w:val="00AE3AD6"/>
    <w:rsid w:val="00AE43F8"/>
    <w:rsid w:val="00AE4B4C"/>
    <w:rsid w:val="00AE7367"/>
    <w:rsid w:val="00AF0052"/>
    <w:rsid w:val="00AF0F41"/>
    <w:rsid w:val="00AF1A4C"/>
    <w:rsid w:val="00AF21A3"/>
    <w:rsid w:val="00AF2C99"/>
    <w:rsid w:val="00AF605E"/>
    <w:rsid w:val="00AF7B63"/>
    <w:rsid w:val="00B01328"/>
    <w:rsid w:val="00B01337"/>
    <w:rsid w:val="00B0141F"/>
    <w:rsid w:val="00B016C9"/>
    <w:rsid w:val="00B02612"/>
    <w:rsid w:val="00B0274B"/>
    <w:rsid w:val="00B0304C"/>
    <w:rsid w:val="00B03451"/>
    <w:rsid w:val="00B03A6D"/>
    <w:rsid w:val="00B03D2F"/>
    <w:rsid w:val="00B04CEF"/>
    <w:rsid w:val="00B05D8A"/>
    <w:rsid w:val="00B065E4"/>
    <w:rsid w:val="00B100B5"/>
    <w:rsid w:val="00B10296"/>
    <w:rsid w:val="00B10CC2"/>
    <w:rsid w:val="00B10CE2"/>
    <w:rsid w:val="00B117A6"/>
    <w:rsid w:val="00B11936"/>
    <w:rsid w:val="00B11D7D"/>
    <w:rsid w:val="00B12C93"/>
    <w:rsid w:val="00B14060"/>
    <w:rsid w:val="00B15185"/>
    <w:rsid w:val="00B16404"/>
    <w:rsid w:val="00B165E3"/>
    <w:rsid w:val="00B17899"/>
    <w:rsid w:val="00B17D7E"/>
    <w:rsid w:val="00B21151"/>
    <w:rsid w:val="00B219A9"/>
    <w:rsid w:val="00B22490"/>
    <w:rsid w:val="00B225D3"/>
    <w:rsid w:val="00B22EBB"/>
    <w:rsid w:val="00B232B2"/>
    <w:rsid w:val="00B23895"/>
    <w:rsid w:val="00B25B56"/>
    <w:rsid w:val="00B25E2F"/>
    <w:rsid w:val="00B25E3B"/>
    <w:rsid w:val="00B2647D"/>
    <w:rsid w:val="00B27897"/>
    <w:rsid w:val="00B30C5F"/>
    <w:rsid w:val="00B30F44"/>
    <w:rsid w:val="00B31461"/>
    <w:rsid w:val="00B3196F"/>
    <w:rsid w:val="00B32700"/>
    <w:rsid w:val="00B32994"/>
    <w:rsid w:val="00B33794"/>
    <w:rsid w:val="00B337CF"/>
    <w:rsid w:val="00B34D63"/>
    <w:rsid w:val="00B35B8F"/>
    <w:rsid w:val="00B36B03"/>
    <w:rsid w:val="00B36F9F"/>
    <w:rsid w:val="00B375F6"/>
    <w:rsid w:val="00B37CD9"/>
    <w:rsid w:val="00B37D5C"/>
    <w:rsid w:val="00B407BC"/>
    <w:rsid w:val="00B42E98"/>
    <w:rsid w:val="00B43184"/>
    <w:rsid w:val="00B43E1A"/>
    <w:rsid w:val="00B445C4"/>
    <w:rsid w:val="00B446A1"/>
    <w:rsid w:val="00B44DE7"/>
    <w:rsid w:val="00B45B93"/>
    <w:rsid w:val="00B46378"/>
    <w:rsid w:val="00B471AF"/>
    <w:rsid w:val="00B50369"/>
    <w:rsid w:val="00B50848"/>
    <w:rsid w:val="00B509C1"/>
    <w:rsid w:val="00B50BC2"/>
    <w:rsid w:val="00B517F3"/>
    <w:rsid w:val="00B51B13"/>
    <w:rsid w:val="00B52AF7"/>
    <w:rsid w:val="00B53153"/>
    <w:rsid w:val="00B53BB4"/>
    <w:rsid w:val="00B548A9"/>
    <w:rsid w:val="00B54BD1"/>
    <w:rsid w:val="00B550B2"/>
    <w:rsid w:val="00B57509"/>
    <w:rsid w:val="00B60816"/>
    <w:rsid w:val="00B63840"/>
    <w:rsid w:val="00B63E74"/>
    <w:rsid w:val="00B65423"/>
    <w:rsid w:val="00B67C7A"/>
    <w:rsid w:val="00B72012"/>
    <w:rsid w:val="00B720A5"/>
    <w:rsid w:val="00B72389"/>
    <w:rsid w:val="00B74E71"/>
    <w:rsid w:val="00B75FB6"/>
    <w:rsid w:val="00B77207"/>
    <w:rsid w:val="00B77851"/>
    <w:rsid w:val="00B7799F"/>
    <w:rsid w:val="00B81D32"/>
    <w:rsid w:val="00B82826"/>
    <w:rsid w:val="00B8297F"/>
    <w:rsid w:val="00B840F3"/>
    <w:rsid w:val="00B84798"/>
    <w:rsid w:val="00B84FD6"/>
    <w:rsid w:val="00B85E46"/>
    <w:rsid w:val="00B863F8"/>
    <w:rsid w:val="00B912AE"/>
    <w:rsid w:val="00B91E4C"/>
    <w:rsid w:val="00B92622"/>
    <w:rsid w:val="00B93442"/>
    <w:rsid w:val="00B93C13"/>
    <w:rsid w:val="00B95B99"/>
    <w:rsid w:val="00B978C6"/>
    <w:rsid w:val="00BA0DDA"/>
    <w:rsid w:val="00BA1901"/>
    <w:rsid w:val="00BA1D1E"/>
    <w:rsid w:val="00BA2167"/>
    <w:rsid w:val="00BA2203"/>
    <w:rsid w:val="00BA2DCB"/>
    <w:rsid w:val="00BA2ED1"/>
    <w:rsid w:val="00BA366F"/>
    <w:rsid w:val="00BA48D8"/>
    <w:rsid w:val="00BA78EF"/>
    <w:rsid w:val="00BB1915"/>
    <w:rsid w:val="00BB1AE8"/>
    <w:rsid w:val="00BB236B"/>
    <w:rsid w:val="00BB406B"/>
    <w:rsid w:val="00BB53DC"/>
    <w:rsid w:val="00BB55F8"/>
    <w:rsid w:val="00BC0D10"/>
    <w:rsid w:val="00BC0FA4"/>
    <w:rsid w:val="00BC122F"/>
    <w:rsid w:val="00BC384E"/>
    <w:rsid w:val="00BC38B2"/>
    <w:rsid w:val="00BC3C23"/>
    <w:rsid w:val="00BC60F7"/>
    <w:rsid w:val="00BC6C77"/>
    <w:rsid w:val="00BD05E7"/>
    <w:rsid w:val="00BD080B"/>
    <w:rsid w:val="00BD0C49"/>
    <w:rsid w:val="00BD14B2"/>
    <w:rsid w:val="00BD4C12"/>
    <w:rsid w:val="00BD529A"/>
    <w:rsid w:val="00BD599F"/>
    <w:rsid w:val="00BE0A55"/>
    <w:rsid w:val="00BE1710"/>
    <w:rsid w:val="00BE1C02"/>
    <w:rsid w:val="00BE243D"/>
    <w:rsid w:val="00BE37D8"/>
    <w:rsid w:val="00BE3CCE"/>
    <w:rsid w:val="00BE6689"/>
    <w:rsid w:val="00BE7C92"/>
    <w:rsid w:val="00BF09FE"/>
    <w:rsid w:val="00BF2E9F"/>
    <w:rsid w:val="00BF2ED1"/>
    <w:rsid w:val="00BF40EC"/>
    <w:rsid w:val="00BF4ED1"/>
    <w:rsid w:val="00BF5096"/>
    <w:rsid w:val="00BF5388"/>
    <w:rsid w:val="00BF7607"/>
    <w:rsid w:val="00C004B7"/>
    <w:rsid w:val="00C0062F"/>
    <w:rsid w:val="00C01603"/>
    <w:rsid w:val="00C02F9E"/>
    <w:rsid w:val="00C03383"/>
    <w:rsid w:val="00C03922"/>
    <w:rsid w:val="00C03D5A"/>
    <w:rsid w:val="00C041D5"/>
    <w:rsid w:val="00C04934"/>
    <w:rsid w:val="00C04FA5"/>
    <w:rsid w:val="00C056C5"/>
    <w:rsid w:val="00C0599B"/>
    <w:rsid w:val="00C06954"/>
    <w:rsid w:val="00C07154"/>
    <w:rsid w:val="00C07CED"/>
    <w:rsid w:val="00C07E7F"/>
    <w:rsid w:val="00C10BC2"/>
    <w:rsid w:val="00C10FD3"/>
    <w:rsid w:val="00C129DB"/>
    <w:rsid w:val="00C12AE6"/>
    <w:rsid w:val="00C1410A"/>
    <w:rsid w:val="00C14DAD"/>
    <w:rsid w:val="00C153F7"/>
    <w:rsid w:val="00C158A3"/>
    <w:rsid w:val="00C16746"/>
    <w:rsid w:val="00C21395"/>
    <w:rsid w:val="00C22483"/>
    <w:rsid w:val="00C226F8"/>
    <w:rsid w:val="00C23E3C"/>
    <w:rsid w:val="00C23FF3"/>
    <w:rsid w:val="00C241DB"/>
    <w:rsid w:val="00C25D3D"/>
    <w:rsid w:val="00C25FCA"/>
    <w:rsid w:val="00C305BD"/>
    <w:rsid w:val="00C308EC"/>
    <w:rsid w:val="00C33461"/>
    <w:rsid w:val="00C33504"/>
    <w:rsid w:val="00C33560"/>
    <w:rsid w:val="00C33C35"/>
    <w:rsid w:val="00C353C8"/>
    <w:rsid w:val="00C36133"/>
    <w:rsid w:val="00C3681C"/>
    <w:rsid w:val="00C40A0F"/>
    <w:rsid w:val="00C40ED5"/>
    <w:rsid w:val="00C42821"/>
    <w:rsid w:val="00C434DC"/>
    <w:rsid w:val="00C43953"/>
    <w:rsid w:val="00C43C58"/>
    <w:rsid w:val="00C441A7"/>
    <w:rsid w:val="00C46603"/>
    <w:rsid w:val="00C50392"/>
    <w:rsid w:val="00C50AC8"/>
    <w:rsid w:val="00C50D9A"/>
    <w:rsid w:val="00C51C8D"/>
    <w:rsid w:val="00C528EB"/>
    <w:rsid w:val="00C55840"/>
    <w:rsid w:val="00C55FA7"/>
    <w:rsid w:val="00C5669B"/>
    <w:rsid w:val="00C56C75"/>
    <w:rsid w:val="00C5760D"/>
    <w:rsid w:val="00C578C6"/>
    <w:rsid w:val="00C60FF6"/>
    <w:rsid w:val="00C6168A"/>
    <w:rsid w:val="00C6183B"/>
    <w:rsid w:val="00C62BE5"/>
    <w:rsid w:val="00C62FC6"/>
    <w:rsid w:val="00C634BC"/>
    <w:rsid w:val="00C64591"/>
    <w:rsid w:val="00C64FFD"/>
    <w:rsid w:val="00C65ED4"/>
    <w:rsid w:val="00C662D0"/>
    <w:rsid w:val="00C66949"/>
    <w:rsid w:val="00C671FB"/>
    <w:rsid w:val="00C70EB2"/>
    <w:rsid w:val="00C71287"/>
    <w:rsid w:val="00C71F4F"/>
    <w:rsid w:val="00C72115"/>
    <w:rsid w:val="00C72581"/>
    <w:rsid w:val="00C7266D"/>
    <w:rsid w:val="00C73637"/>
    <w:rsid w:val="00C74E1F"/>
    <w:rsid w:val="00C75602"/>
    <w:rsid w:val="00C764CC"/>
    <w:rsid w:val="00C7688F"/>
    <w:rsid w:val="00C76BA0"/>
    <w:rsid w:val="00C77CAA"/>
    <w:rsid w:val="00C80EEF"/>
    <w:rsid w:val="00C8244D"/>
    <w:rsid w:val="00C83796"/>
    <w:rsid w:val="00C844AA"/>
    <w:rsid w:val="00C85EE4"/>
    <w:rsid w:val="00C90106"/>
    <w:rsid w:val="00C901DB"/>
    <w:rsid w:val="00C910FD"/>
    <w:rsid w:val="00C912D3"/>
    <w:rsid w:val="00C920DB"/>
    <w:rsid w:val="00C94308"/>
    <w:rsid w:val="00C95100"/>
    <w:rsid w:val="00C95515"/>
    <w:rsid w:val="00C95823"/>
    <w:rsid w:val="00C95AF7"/>
    <w:rsid w:val="00C96C12"/>
    <w:rsid w:val="00C9710B"/>
    <w:rsid w:val="00C972FA"/>
    <w:rsid w:val="00C97CF4"/>
    <w:rsid w:val="00CA3907"/>
    <w:rsid w:val="00CA3DB7"/>
    <w:rsid w:val="00CA439B"/>
    <w:rsid w:val="00CA4FD8"/>
    <w:rsid w:val="00CA5242"/>
    <w:rsid w:val="00CA5855"/>
    <w:rsid w:val="00CA5949"/>
    <w:rsid w:val="00CA62C4"/>
    <w:rsid w:val="00CA7455"/>
    <w:rsid w:val="00CA7668"/>
    <w:rsid w:val="00CA774C"/>
    <w:rsid w:val="00CA779F"/>
    <w:rsid w:val="00CB0DCE"/>
    <w:rsid w:val="00CB1F44"/>
    <w:rsid w:val="00CB4478"/>
    <w:rsid w:val="00CB5008"/>
    <w:rsid w:val="00CB6A31"/>
    <w:rsid w:val="00CB7398"/>
    <w:rsid w:val="00CC0233"/>
    <w:rsid w:val="00CC0590"/>
    <w:rsid w:val="00CC0EC3"/>
    <w:rsid w:val="00CC560C"/>
    <w:rsid w:val="00CC5D3B"/>
    <w:rsid w:val="00CC67AA"/>
    <w:rsid w:val="00CC7865"/>
    <w:rsid w:val="00CD2870"/>
    <w:rsid w:val="00CD2984"/>
    <w:rsid w:val="00CD398A"/>
    <w:rsid w:val="00CD4734"/>
    <w:rsid w:val="00CD5319"/>
    <w:rsid w:val="00CD56BE"/>
    <w:rsid w:val="00CD5E02"/>
    <w:rsid w:val="00CD7272"/>
    <w:rsid w:val="00CD744D"/>
    <w:rsid w:val="00CE2BD2"/>
    <w:rsid w:val="00CE4D5F"/>
    <w:rsid w:val="00CE5197"/>
    <w:rsid w:val="00CE5803"/>
    <w:rsid w:val="00CF012D"/>
    <w:rsid w:val="00CF1141"/>
    <w:rsid w:val="00CF1DCB"/>
    <w:rsid w:val="00CF2149"/>
    <w:rsid w:val="00CF2B43"/>
    <w:rsid w:val="00CF32C7"/>
    <w:rsid w:val="00CF3C1D"/>
    <w:rsid w:val="00CF51F3"/>
    <w:rsid w:val="00CF6E57"/>
    <w:rsid w:val="00CF7CE1"/>
    <w:rsid w:val="00CF7DEE"/>
    <w:rsid w:val="00D0001D"/>
    <w:rsid w:val="00D00AA3"/>
    <w:rsid w:val="00D01C98"/>
    <w:rsid w:val="00D02477"/>
    <w:rsid w:val="00D03676"/>
    <w:rsid w:val="00D03A0E"/>
    <w:rsid w:val="00D03B77"/>
    <w:rsid w:val="00D04720"/>
    <w:rsid w:val="00D04DCC"/>
    <w:rsid w:val="00D0638A"/>
    <w:rsid w:val="00D07959"/>
    <w:rsid w:val="00D133DE"/>
    <w:rsid w:val="00D134F8"/>
    <w:rsid w:val="00D14249"/>
    <w:rsid w:val="00D1447F"/>
    <w:rsid w:val="00D15E36"/>
    <w:rsid w:val="00D1653B"/>
    <w:rsid w:val="00D1669F"/>
    <w:rsid w:val="00D17090"/>
    <w:rsid w:val="00D20E9A"/>
    <w:rsid w:val="00D20F92"/>
    <w:rsid w:val="00D21175"/>
    <w:rsid w:val="00D222C6"/>
    <w:rsid w:val="00D23676"/>
    <w:rsid w:val="00D25998"/>
    <w:rsid w:val="00D25E1F"/>
    <w:rsid w:val="00D26272"/>
    <w:rsid w:val="00D265FA"/>
    <w:rsid w:val="00D266F2"/>
    <w:rsid w:val="00D26737"/>
    <w:rsid w:val="00D27C04"/>
    <w:rsid w:val="00D30DEA"/>
    <w:rsid w:val="00D32F84"/>
    <w:rsid w:val="00D333C3"/>
    <w:rsid w:val="00D337A2"/>
    <w:rsid w:val="00D359A6"/>
    <w:rsid w:val="00D36A3E"/>
    <w:rsid w:val="00D36BB1"/>
    <w:rsid w:val="00D3751E"/>
    <w:rsid w:val="00D37844"/>
    <w:rsid w:val="00D42B2D"/>
    <w:rsid w:val="00D45157"/>
    <w:rsid w:val="00D47D48"/>
    <w:rsid w:val="00D51498"/>
    <w:rsid w:val="00D515E9"/>
    <w:rsid w:val="00D533F8"/>
    <w:rsid w:val="00D546DB"/>
    <w:rsid w:val="00D56EAD"/>
    <w:rsid w:val="00D57D20"/>
    <w:rsid w:val="00D613FB"/>
    <w:rsid w:val="00D6163B"/>
    <w:rsid w:val="00D61AEB"/>
    <w:rsid w:val="00D6283F"/>
    <w:rsid w:val="00D63D01"/>
    <w:rsid w:val="00D63F3D"/>
    <w:rsid w:val="00D646BC"/>
    <w:rsid w:val="00D64725"/>
    <w:rsid w:val="00D64ACA"/>
    <w:rsid w:val="00D6540B"/>
    <w:rsid w:val="00D65D15"/>
    <w:rsid w:val="00D6696A"/>
    <w:rsid w:val="00D66F94"/>
    <w:rsid w:val="00D67852"/>
    <w:rsid w:val="00D678E0"/>
    <w:rsid w:val="00D72A14"/>
    <w:rsid w:val="00D72F1A"/>
    <w:rsid w:val="00D73072"/>
    <w:rsid w:val="00D73421"/>
    <w:rsid w:val="00D73EB2"/>
    <w:rsid w:val="00D76415"/>
    <w:rsid w:val="00D76AE4"/>
    <w:rsid w:val="00D7794D"/>
    <w:rsid w:val="00D77DD4"/>
    <w:rsid w:val="00D823FC"/>
    <w:rsid w:val="00D82A4A"/>
    <w:rsid w:val="00D83059"/>
    <w:rsid w:val="00D83387"/>
    <w:rsid w:val="00D84436"/>
    <w:rsid w:val="00D846FE"/>
    <w:rsid w:val="00D84807"/>
    <w:rsid w:val="00D84F41"/>
    <w:rsid w:val="00D85801"/>
    <w:rsid w:val="00D9006F"/>
    <w:rsid w:val="00D90EEE"/>
    <w:rsid w:val="00D91F37"/>
    <w:rsid w:val="00D91F91"/>
    <w:rsid w:val="00D9273D"/>
    <w:rsid w:val="00D92D98"/>
    <w:rsid w:val="00D92FCF"/>
    <w:rsid w:val="00D932AC"/>
    <w:rsid w:val="00D9370D"/>
    <w:rsid w:val="00D93C40"/>
    <w:rsid w:val="00D945FC"/>
    <w:rsid w:val="00D955DB"/>
    <w:rsid w:val="00D95AC1"/>
    <w:rsid w:val="00D965F5"/>
    <w:rsid w:val="00D96C3E"/>
    <w:rsid w:val="00DA0795"/>
    <w:rsid w:val="00DA0985"/>
    <w:rsid w:val="00DA121E"/>
    <w:rsid w:val="00DA1BA3"/>
    <w:rsid w:val="00DA3918"/>
    <w:rsid w:val="00DA5F43"/>
    <w:rsid w:val="00DA624F"/>
    <w:rsid w:val="00DA6DEF"/>
    <w:rsid w:val="00DA6E46"/>
    <w:rsid w:val="00DA6F6A"/>
    <w:rsid w:val="00DB182E"/>
    <w:rsid w:val="00DB1933"/>
    <w:rsid w:val="00DB215A"/>
    <w:rsid w:val="00DB2197"/>
    <w:rsid w:val="00DB3239"/>
    <w:rsid w:val="00DB3BB8"/>
    <w:rsid w:val="00DB44C8"/>
    <w:rsid w:val="00DB55B0"/>
    <w:rsid w:val="00DB79BC"/>
    <w:rsid w:val="00DB7B76"/>
    <w:rsid w:val="00DC2739"/>
    <w:rsid w:val="00DC2ABF"/>
    <w:rsid w:val="00DC4360"/>
    <w:rsid w:val="00DC4929"/>
    <w:rsid w:val="00DC5207"/>
    <w:rsid w:val="00DC5556"/>
    <w:rsid w:val="00DC5B03"/>
    <w:rsid w:val="00DC6B7D"/>
    <w:rsid w:val="00DD229E"/>
    <w:rsid w:val="00DD2410"/>
    <w:rsid w:val="00DD26F9"/>
    <w:rsid w:val="00DD2D82"/>
    <w:rsid w:val="00DD3BE0"/>
    <w:rsid w:val="00DD3DE9"/>
    <w:rsid w:val="00DD3E8C"/>
    <w:rsid w:val="00DD5A61"/>
    <w:rsid w:val="00DE088D"/>
    <w:rsid w:val="00DE0ACA"/>
    <w:rsid w:val="00DE2BF3"/>
    <w:rsid w:val="00DE2F7D"/>
    <w:rsid w:val="00DE5689"/>
    <w:rsid w:val="00DE69B4"/>
    <w:rsid w:val="00DE6D46"/>
    <w:rsid w:val="00DE6E82"/>
    <w:rsid w:val="00DE7437"/>
    <w:rsid w:val="00DE79AD"/>
    <w:rsid w:val="00DF0B04"/>
    <w:rsid w:val="00DF18B8"/>
    <w:rsid w:val="00DF20D2"/>
    <w:rsid w:val="00DF20EA"/>
    <w:rsid w:val="00DF23E8"/>
    <w:rsid w:val="00DF2D07"/>
    <w:rsid w:val="00DF39E9"/>
    <w:rsid w:val="00DF437A"/>
    <w:rsid w:val="00DF4692"/>
    <w:rsid w:val="00DF61F9"/>
    <w:rsid w:val="00E00254"/>
    <w:rsid w:val="00E00D21"/>
    <w:rsid w:val="00E01595"/>
    <w:rsid w:val="00E01A63"/>
    <w:rsid w:val="00E03536"/>
    <w:rsid w:val="00E040F8"/>
    <w:rsid w:val="00E053C1"/>
    <w:rsid w:val="00E06116"/>
    <w:rsid w:val="00E06673"/>
    <w:rsid w:val="00E0689F"/>
    <w:rsid w:val="00E07330"/>
    <w:rsid w:val="00E106B0"/>
    <w:rsid w:val="00E10AA2"/>
    <w:rsid w:val="00E115F8"/>
    <w:rsid w:val="00E1165F"/>
    <w:rsid w:val="00E120A4"/>
    <w:rsid w:val="00E12129"/>
    <w:rsid w:val="00E127AA"/>
    <w:rsid w:val="00E13C7E"/>
    <w:rsid w:val="00E13E87"/>
    <w:rsid w:val="00E1411B"/>
    <w:rsid w:val="00E14E02"/>
    <w:rsid w:val="00E174C4"/>
    <w:rsid w:val="00E17DF0"/>
    <w:rsid w:val="00E20953"/>
    <w:rsid w:val="00E2147F"/>
    <w:rsid w:val="00E22CCA"/>
    <w:rsid w:val="00E2380A"/>
    <w:rsid w:val="00E24983"/>
    <w:rsid w:val="00E25273"/>
    <w:rsid w:val="00E2533B"/>
    <w:rsid w:val="00E27E72"/>
    <w:rsid w:val="00E30624"/>
    <w:rsid w:val="00E319F8"/>
    <w:rsid w:val="00E31C6F"/>
    <w:rsid w:val="00E31CB3"/>
    <w:rsid w:val="00E328B7"/>
    <w:rsid w:val="00E33BF3"/>
    <w:rsid w:val="00E35848"/>
    <w:rsid w:val="00E374D5"/>
    <w:rsid w:val="00E37D42"/>
    <w:rsid w:val="00E40F8E"/>
    <w:rsid w:val="00E40FCF"/>
    <w:rsid w:val="00E41644"/>
    <w:rsid w:val="00E41FDF"/>
    <w:rsid w:val="00E42AE3"/>
    <w:rsid w:val="00E43EA5"/>
    <w:rsid w:val="00E4472C"/>
    <w:rsid w:val="00E44773"/>
    <w:rsid w:val="00E44E4C"/>
    <w:rsid w:val="00E45640"/>
    <w:rsid w:val="00E45C4B"/>
    <w:rsid w:val="00E47160"/>
    <w:rsid w:val="00E504A5"/>
    <w:rsid w:val="00E512DF"/>
    <w:rsid w:val="00E52813"/>
    <w:rsid w:val="00E532F5"/>
    <w:rsid w:val="00E57CFC"/>
    <w:rsid w:val="00E61471"/>
    <w:rsid w:val="00E63F00"/>
    <w:rsid w:val="00E64EFD"/>
    <w:rsid w:val="00E6537B"/>
    <w:rsid w:val="00E662F2"/>
    <w:rsid w:val="00E66B5D"/>
    <w:rsid w:val="00E67332"/>
    <w:rsid w:val="00E67B92"/>
    <w:rsid w:val="00E67F7F"/>
    <w:rsid w:val="00E70DAC"/>
    <w:rsid w:val="00E7383E"/>
    <w:rsid w:val="00E75A9D"/>
    <w:rsid w:val="00E75DAD"/>
    <w:rsid w:val="00E76B0C"/>
    <w:rsid w:val="00E77482"/>
    <w:rsid w:val="00E77BA4"/>
    <w:rsid w:val="00E77BB9"/>
    <w:rsid w:val="00E828C4"/>
    <w:rsid w:val="00E8401C"/>
    <w:rsid w:val="00E85A33"/>
    <w:rsid w:val="00E85E78"/>
    <w:rsid w:val="00E912FB"/>
    <w:rsid w:val="00E91540"/>
    <w:rsid w:val="00E9273F"/>
    <w:rsid w:val="00E92E90"/>
    <w:rsid w:val="00E93570"/>
    <w:rsid w:val="00E936AE"/>
    <w:rsid w:val="00E94499"/>
    <w:rsid w:val="00E951A1"/>
    <w:rsid w:val="00E962D1"/>
    <w:rsid w:val="00E96EAF"/>
    <w:rsid w:val="00E96F46"/>
    <w:rsid w:val="00EA0E52"/>
    <w:rsid w:val="00EA1012"/>
    <w:rsid w:val="00EA14AC"/>
    <w:rsid w:val="00EA34A2"/>
    <w:rsid w:val="00EA3E60"/>
    <w:rsid w:val="00EA568E"/>
    <w:rsid w:val="00EA582C"/>
    <w:rsid w:val="00EA7168"/>
    <w:rsid w:val="00EA79EA"/>
    <w:rsid w:val="00EB17A6"/>
    <w:rsid w:val="00EB225E"/>
    <w:rsid w:val="00EB37B9"/>
    <w:rsid w:val="00EB4E1B"/>
    <w:rsid w:val="00EB54E0"/>
    <w:rsid w:val="00EB7789"/>
    <w:rsid w:val="00EB7888"/>
    <w:rsid w:val="00EC06C8"/>
    <w:rsid w:val="00EC0982"/>
    <w:rsid w:val="00EC0E0C"/>
    <w:rsid w:val="00EC40EF"/>
    <w:rsid w:val="00EC490B"/>
    <w:rsid w:val="00EC4F68"/>
    <w:rsid w:val="00EC52C4"/>
    <w:rsid w:val="00EC585A"/>
    <w:rsid w:val="00EC5FDB"/>
    <w:rsid w:val="00EC65AD"/>
    <w:rsid w:val="00EC7564"/>
    <w:rsid w:val="00EC7B50"/>
    <w:rsid w:val="00ED0E2C"/>
    <w:rsid w:val="00ED1932"/>
    <w:rsid w:val="00ED26CD"/>
    <w:rsid w:val="00ED2B9D"/>
    <w:rsid w:val="00ED38AE"/>
    <w:rsid w:val="00ED38BF"/>
    <w:rsid w:val="00ED3981"/>
    <w:rsid w:val="00ED417D"/>
    <w:rsid w:val="00ED43B2"/>
    <w:rsid w:val="00ED57D1"/>
    <w:rsid w:val="00ED6349"/>
    <w:rsid w:val="00ED7646"/>
    <w:rsid w:val="00EE0167"/>
    <w:rsid w:val="00EE0B81"/>
    <w:rsid w:val="00EE0F9E"/>
    <w:rsid w:val="00EE1B66"/>
    <w:rsid w:val="00EE1DD2"/>
    <w:rsid w:val="00EE25D7"/>
    <w:rsid w:val="00EE2CA7"/>
    <w:rsid w:val="00EE4FEE"/>
    <w:rsid w:val="00EE5C9A"/>
    <w:rsid w:val="00EE61F4"/>
    <w:rsid w:val="00EE6FA7"/>
    <w:rsid w:val="00EE7790"/>
    <w:rsid w:val="00EF0E79"/>
    <w:rsid w:val="00EF1D00"/>
    <w:rsid w:val="00EF2240"/>
    <w:rsid w:val="00EF23EF"/>
    <w:rsid w:val="00EF2E15"/>
    <w:rsid w:val="00EF3892"/>
    <w:rsid w:val="00EF3B01"/>
    <w:rsid w:val="00EF3FDB"/>
    <w:rsid w:val="00EF46EE"/>
    <w:rsid w:val="00EF4AD7"/>
    <w:rsid w:val="00EF5895"/>
    <w:rsid w:val="00EF5BE8"/>
    <w:rsid w:val="00EF7A90"/>
    <w:rsid w:val="00F0006F"/>
    <w:rsid w:val="00F0027E"/>
    <w:rsid w:val="00F00840"/>
    <w:rsid w:val="00F00D2D"/>
    <w:rsid w:val="00F012C4"/>
    <w:rsid w:val="00F01DF4"/>
    <w:rsid w:val="00F01FAC"/>
    <w:rsid w:val="00F02246"/>
    <w:rsid w:val="00F031D0"/>
    <w:rsid w:val="00F0382C"/>
    <w:rsid w:val="00F0405B"/>
    <w:rsid w:val="00F05CDE"/>
    <w:rsid w:val="00F11FC6"/>
    <w:rsid w:val="00F12B71"/>
    <w:rsid w:val="00F13BC1"/>
    <w:rsid w:val="00F1405C"/>
    <w:rsid w:val="00F1461B"/>
    <w:rsid w:val="00F14B08"/>
    <w:rsid w:val="00F15460"/>
    <w:rsid w:val="00F1550D"/>
    <w:rsid w:val="00F15AD0"/>
    <w:rsid w:val="00F15D3D"/>
    <w:rsid w:val="00F17160"/>
    <w:rsid w:val="00F171A8"/>
    <w:rsid w:val="00F1753C"/>
    <w:rsid w:val="00F2173E"/>
    <w:rsid w:val="00F2239C"/>
    <w:rsid w:val="00F240C5"/>
    <w:rsid w:val="00F24480"/>
    <w:rsid w:val="00F2464C"/>
    <w:rsid w:val="00F26484"/>
    <w:rsid w:val="00F268BC"/>
    <w:rsid w:val="00F26B63"/>
    <w:rsid w:val="00F30022"/>
    <w:rsid w:val="00F340B1"/>
    <w:rsid w:val="00F346DD"/>
    <w:rsid w:val="00F34AD6"/>
    <w:rsid w:val="00F34FE4"/>
    <w:rsid w:val="00F35DE2"/>
    <w:rsid w:val="00F36B8F"/>
    <w:rsid w:val="00F3709B"/>
    <w:rsid w:val="00F378CC"/>
    <w:rsid w:val="00F37CC3"/>
    <w:rsid w:val="00F37CFA"/>
    <w:rsid w:val="00F37FB1"/>
    <w:rsid w:val="00F4001A"/>
    <w:rsid w:val="00F4299E"/>
    <w:rsid w:val="00F4648F"/>
    <w:rsid w:val="00F46651"/>
    <w:rsid w:val="00F46813"/>
    <w:rsid w:val="00F47911"/>
    <w:rsid w:val="00F47965"/>
    <w:rsid w:val="00F47AF8"/>
    <w:rsid w:val="00F47E4E"/>
    <w:rsid w:val="00F50DAC"/>
    <w:rsid w:val="00F5113E"/>
    <w:rsid w:val="00F51A84"/>
    <w:rsid w:val="00F51C43"/>
    <w:rsid w:val="00F52292"/>
    <w:rsid w:val="00F52F5E"/>
    <w:rsid w:val="00F53958"/>
    <w:rsid w:val="00F5457D"/>
    <w:rsid w:val="00F546D8"/>
    <w:rsid w:val="00F548AB"/>
    <w:rsid w:val="00F54AA3"/>
    <w:rsid w:val="00F5792D"/>
    <w:rsid w:val="00F57A19"/>
    <w:rsid w:val="00F57B6A"/>
    <w:rsid w:val="00F63EA2"/>
    <w:rsid w:val="00F64EF0"/>
    <w:rsid w:val="00F67633"/>
    <w:rsid w:val="00F73DCB"/>
    <w:rsid w:val="00F745F5"/>
    <w:rsid w:val="00F7490E"/>
    <w:rsid w:val="00F75091"/>
    <w:rsid w:val="00F75E23"/>
    <w:rsid w:val="00F7714B"/>
    <w:rsid w:val="00F7716E"/>
    <w:rsid w:val="00F772CD"/>
    <w:rsid w:val="00F778EE"/>
    <w:rsid w:val="00F802E1"/>
    <w:rsid w:val="00F811D0"/>
    <w:rsid w:val="00F81FA5"/>
    <w:rsid w:val="00F82634"/>
    <w:rsid w:val="00F835E0"/>
    <w:rsid w:val="00F84AE4"/>
    <w:rsid w:val="00F85EF9"/>
    <w:rsid w:val="00F863EA"/>
    <w:rsid w:val="00F869A9"/>
    <w:rsid w:val="00F87651"/>
    <w:rsid w:val="00F8767B"/>
    <w:rsid w:val="00F90436"/>
    <w:rsid w:val="00F90D38"/>
    <w:rsid w:val="00F90E58"/>
    <w:rsid w:val="00F9140B"/>
    <w:rsid w:val="00F93432"/>
    <w:rsid w:val="00F96282"/>
    <w:rsid w:val="00F9674E"/>
    <w:rsid w:val="00F96813"/>
    <w:rsid w:val="00F9687A"/>
    <w:rsid w:val="00F97679"/>
    <w:rsid w:val="00FA4A66"/>
    <w:rsid w:val="00FB00E6"/>
    <w:rsid w:val="00FB0267"/>
    <w:rsid w:val="00FB1567"/>
    <w:rsid w:val="00FB2814"/>
    <w:rsid w:val="00FB2CBC"/>
    <w:rsid w:val="00FB2CCB"/>
    <w:rsid w:val="00FB2D6B"/>
    <w:rsid w:val="00FB3F7D"/>
    <w:rsid w:val="00FB4A93"/>
    <w:rsid w:val="00FB6A77"/>
    <w:rsid w:val="00FB6E2D"/>
    <w:rsid w:val="00FB6EA2"/>
    <w:rsid w:val="00FB70D9"/>
    <w:rsid w:val="00FC0A46"/>
    <w:rsid w:val="00FC0E84"/>
    <w:rsid w:val="00FC1B33"/>
    <w:rsid w:val="00FC3C01"/>
    <w:rsid w:val="00FC4121"/>
    <w:rsid w:val="00FC4EA8"/>
    <w:rsid w:val="00FC7936"/>
    <w:rsid w:val="00FD1C76"/>
    <w:rsid w:val="00FD26E4"/>
    <w:rsid w:val="00FD2DF0"/>
    <w:rsid w:val="00FD32AA"/>
    <w:rsid w:val="00FD35C8"/>
    <w:rsid w:val="00FD397E"/>
    <w:rsid w:val="00FD3E31"/>
    <w:rsid w:val="00FD4585"/>
    <w:rsid w:val="00FD50C8"/>
    <w:rsid w:val="00FD5E34"/>
    <w:rsid w:val="00FD6938"/>
    <w:rsid w:val="00FD697F"/>
    <w:rsid w:val="00FD7226"/>
    <w:rsid w:val="00FE0528"/>
    <w:rsid w:val="00FE0AD0"/>
    <w:rsid w:val="00FE0AEE"/>
    <w:rsid w:val="00FE0BEF"/>
    <w:rsid w:val="00FE0F78"/>
    <w:rsid w:val="00FE0FE7"/>
    <w:rsid w:val="00FE1133"/>
    <w:rsid w:val="00FE1AF7"/>
    <w:rsid w:val="00FE3106"/>
    <w:rsid w:val="00FE3751"/>
    <w:rsid w:val="00FE400E"/>
    <w:rsid w:val="00FE4B15"/>
    <w:rsid w:val="00FE550C"/>
    <w:rsid w:val="00FF026A"/>
    <w:rsid w:val="00FF0C03"/>
    <w:rsid w:val="00FF12D0"/>
    <w:rsid w:val="00FF1E8C"/>
    <w:rsid w:val="00FF211E"/>
    <w:rsid w:val="00FF2472"/>
    <w:rsid w:val="00FF36C5"/>
    <w:rsid w:val="00FF4FB7"/>
    <w:rsid w:val="00FF5580"/>
    <w:rsid w:val="00FF5ACC"/>
    <w:rsid w:val="00FF5F10"/>
    <w:rsid w:val="2241915E"/>
    <w:rsid w:val="25585D34"/>
    <w:rsid w:val="45C11D8C"/>
    <w:rsid w:val="4A275212"/>
    <w:rsid w:val="5B9039B0"/>
    <w:rsid w:val="5F759A53"/>
    <w:rsid w:val="63E7D80C"/>
    <w:rsid w:val="672B1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DD80B"/>
  <w15:docId w15:val="{E1F841DC-1329-48E0-9104-822C6BE1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7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79AD"/>
    <w:pPr>
      <w:ind w:left="720"/>
      <w:contextualSpacing/>
    </w:pPr>
  </w:style>
  <w:style w:type="paragraph" w:styleId="BalloonText">
    <w:name w:val="Balloon Text"/>
    <w:basedOn w:val="Normal"/>
    <w:link w:val="BalloonTextChar"/>
    <w:uiPriority w:val="99"/>
    <w:semiHidden/>
    <w:unhideWhenUsed/>
    <w:rsid w:val="006F7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041"/>
    <w:rPr>
      <w:rFonts w:ascii="Segoe UI" w:hAnsi="Segoe UI" w:cs="Segoe UI"/>
      <w:sz w:val="18"/>
      <w:szCs w:val="18"/>
    </w:rPr>
  </w:style>
  <w:style w:type="paragraph" w:styleId="Header">
    <w:name w:val="header"/>
    <w:basedOn w:val="Normal"/>
    <w:link w:val="HeaderChar"/>
    <w:uiPriority w:val="99"/>
    <w:unhideWhenUsed/>
    <w:rsid w:val="006F70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041"/>
  </w:style>
  <w:style w:type="paragraph" w:styleId="Footer">
    <w:name w:val="footer"/>
    <w:basedOn w:val="Normal"/>
    <w:link w:val="FooterChar"/>
    <w:uiPriority w:val="99"/>
    <w:unhideWhenUsed/>
    <w:rsid w:val="006F7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041"/>
  </w:style>
  <w:style w:type="paragraph" w:styleId="Revision">
    <w:name w:val="Revision"/>
    <w:hidden/>
    <w:uiPriority w:val="99"/>
    <w:semiHidden/>
    <w:rsid w:val="00CB0DCE"/>
    <w:pPr>
      <w:spacing w:after="0" w:line="240" w:lineRule="auto"/>
    </w:pPr>
  </w:style>
  <w:style w:type="character" w:styleId="CommentReference">
    <w:name w:val="annotation reference"/>
    <w:basedOn w:val="DefaultParagraphFont"/>
    <w:uiPriority w:val="99"/>
    <w:semiHidden/>
    <w:unhideWhenUsed/>
    <w:rsid w:val="00CB0DCE"/>
    <w:rPr>
      <w:sz w:val="16"/>
      <w:szCs w:val="16"/>
    </w:rPr>
  </w:style>
  <w:style w:type="paragraph" w:styleId="CommentText">
    <w:name w:val="annotation text"/>
    <w:basedOn w:val="Normal"/>
    <w:link w:val="CommentTextChar"/>
    <w:uiPriority w:val="99"/>
    <w:unhideWhenUsed/>
    <w:rsid w:val="00CB0DCE"/>
    <w:pPr>
      <w:spacing w:line="240" w:lineRule="auto"/>
    </w:pPr>
    <w:rPr>
      <w:sz w:val="20"/>
      <w:szCs w:val="20"/>
    </w:rPr>
  </w:style>
  <w:style w:type="character" w:customStyle="1" w:styleId="CommentTextChar">
    <w:name w:val="Comment Text Char"/>
    <w:basedOn w:val="DefaultParagraphFont"/>
    <w:link w:val="CommentText"/>
    <w:uiPriority w:val="99"/>
    <w:rsid w:val="00CB0DCE"/>
    <w:rPr>
      <w:sz w:val="20"/>
      <w:szCs w:val="20"/>
    </w:rPr>
  </w:style>
  <w:style w:type="paragraph" w:styleId="CommentSubject">
    <w:name w:val="annotation subject"/>
    <w:basedOn w:val="CommentText"/>
    <w:next w:val="CommentText"/>
    <w:link w:val="CommentSubjectChar"/>
    <w:uiPriority w:val="99"/>
    <w:semiHidden/>
    <w:unhideWhenUsed/>
    <w:rsid w:val="00CB0DCE"/>
    <w:rPr>
      <w:b/>
      <w:bCs/>
    </w:rPr>
  </w:style>
  <w:style w:type="character" w:customStyle="1" w:styleId="CommentSubjectChar">
    <w:name w:val="Comment Subject Char"/>
    <w:basedOn w:val="CommentTextChar"/>
    <w:link w:val="CommentSubject"/>
    <w:uiPriority w:val="99"/>
    <w:semiHidden/>
    <w:rsid w:val="00CB0DCE"/>
    <w:rPr>
      <w:b/>
      <w:bCs/>
      <w:sz w:val="20"/>
      <w:szCs w:val="20"/>
    </w:rPr>
  </w:style>
  <w:style w:type="table" w:customStyle="1" w:styleId="TableGrid1">
    <w:name w:val="Table Grid1"/>
    <w:basedOn w:val="TableNormal"/>
    <w:next w:val="TableGrid"/>
    <w:uiPriority w:val="39"/>
    <w:rsid w:val="004C0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medium-0-3-181">
    <w:name w:val="body-medium-0-3-181"/>
    <w:basedOn w:val="DefaultParagraphFont"/>
    <w:rsid w:val="00D222C6"/>
  </w:style>
  <w:style w:type="character" w:customStyle="1" w:styleId="heading-medium-0-3-184">
    <w:name w:val="heading-medium-0-3-184"/>
    <w:basedOn w:val="DefaultParagraphFont"/>
    <w:rsid w:val="00D222C6"/>
  </w:style>
  <w:style w:type="paragraph" w:styleId="NormalWeb">
    <w:name w:val="Normal (Web)"/>
    <w:basedOn w:val="Normal"/>
    <w:uiPriority w:val="99"/>
    <w:semiHidden/>
    <w:unhideWhenUsed/>
    <w:rsid w:val="00513FB6"/>
    <w:rPr>
      <w:rFonts w:ascii="Times New Roman" w:hAnsi="Times New Roman" w:cs="Times New Roman"/>
      <w:sz w:val="24"/>
      <w:szCs w:val="24"/>
    </w:rPr>
  </w:style>
  <w:style w:type="character" w:styleId="Hyperlink">
    <w:name w:val="Hyperlink"/>
    <w:basedOn w:val="DefaultParagraphFont"/>
    <w:uiPriority w:val="99"/>
    <w:unhideWhenUsed/>
    <w:rsid w:val="00B34D63"/>
    <w:rPr>
      <w:color w:val="0563C1" w:themeColor="hyperlink"/>
      <w:u w:val="single"/>
    </w:rPr>
  </w:style>
  <w:style w:type="character" w:styleId="UnresolvedMention">
    <w:name w:val="Unresolved Mention"/>
    <w:basedOn w:val="DefaultParagraphFont"/>
    <w:uiPriority w:val="99"/>
    <w:semiHidden/>
    <w:unhideWhenUsed/>
    <w:rsid w:val="00B34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50850">
      <w:bodyDiv w:val="1"/>
      <w:marLeft w:val="0"/>
      <w:marRight w:val="0"/>
      <w:marTop w:val="0"/>
      <w:marBottom w:val="0"/>
      <w:divBdr>
        <w:top w:val="none" w:sz="0" w:space="0" w:color="auto"/>
        <w:left w:val="none" w:sz="0" w:space="0" w:color="auto"/>
        <w:bottom w:val="none" w:sz="0" w:space="0" w:color="auto"/>
        <w:right w:val="none" w:sz="0" w:space="0" w:color="auto"/>
      </w:divBdr>
    </w:div>
    <w:div w:id="250165464">
      <w:bodyDiv w:val="1"/>
      <w:marLeft w:val="0"/>
      <w:marRight w:val="0"/>
      <w:marTop w:val="0"/>
      <w:marBottom w:val="0"/>
      <w:divBdr>
        <w:top w:val="none" w:sz="0" w:space="0" w:color="auto"/>
        <w:left w:val="none" w:sz="0" w:space="0" w:color="auto"/>
        <w:bottom w:val="none" w:sz="0" w:space="0" w:color="auto"/>
        <w:right w:val="none" w:sz="0" w:space="0" w:color="auto"/>
      </w:divBdr>
    </w:div>
    <w:div w:id="367334432">
      <w:bodyDiv w:val="1"/>
      <w:marLeft w:val="0"/>
      <w:marRight w:val="0"/>
      <w:marTop w:val="0"/>
      <w:marBottom w:val="0"/>
      <w:divBdr>
        <w:top w:val="none" w:sz="0" w:space="0" w:color="auto"/>
        <w:left w:val="none" w:sz="0" w:space="0" w:color="auto"/>
        <w:bottom w:val="none" w:sz="0" w:space="0" w:color="auto"/>
        <w:right w:val="none" w:sz="0" w:space="0" w:color="auto"/>
      </w:divBdr>
    </w:div>
    <w:div w:id="404844421">
      <w:bodyDiv w:val="1"/>
      <w:marLeft w:val="0"/>
      <w:marRight w:val="0"/>
      <w:marTop w:val="0"/>
      <w:marBottom w:val="0"/>
      <w:divBdr>
        <w:top w:val="none" w:sz="0" w:space="0" w:color="auto"/>
        <w:left w:val="none" w:sz="0" w:space="0" w:color="auto"/>
        <w:bottom w:val="none" w:sz="0" w:space="0" w:color="auto"/>
        <w:right w:val="none" w:sz="0" w:space="0" w:color="auto"/>
      </w:divBdr>
    </w:div>
    <w:div w:id="566576797">
      <w:bodyDiv w:val="1"/>
      <w:marLeft w:val="0"/>
      <w:marRight w:val="0"/>
      <w:marTop w:val="0"/>
      <w:marBottom w:val="0"/>
      <w:divBdr>
        <w:top w:val="none" w:sz="0" w:space="0" w:color="auto"/>
        <w:left w:val="none" w:sz="0" w:space="0" w:color="auto"/>
        <w:bottom w:val="none" w:sz="0" w:space="0" w:color="auto"/>
        <w:right w:val="none" w:sz="0" w:space="0" w:color="auto"/>
      </w:divBdr>
    </w:div>
    <w:div w:id="626353908">
      <w:bodyDiv w:val="1"/>
      <w:marLeft w:val="0"/>
      <w:marRight w:val="0"/>
      <w:marTop w:val="0"/>
      <w:marBottom w:val="0"/>
      <w:divBdr>
        <w:top w:val="none" w:sz="0" w:space="0" w:color="auto"/>
        <w:left w:val="none" w:sz="0" w:space="0" w:color="auto"/>
        <w:bottom w:val="none" w:sz="0" w:space="0" w:color="auto"/>
        <w:right w:val="none" w:sz="0" w:space="0" w:color="auto"/>
      </w:divBdr>
    </w:div>
    <w:div w:id="709260414">
      <w:bodyDiv w:val="1"/>
      <w:marLeft w:val="0"/>
      <w:marRight w:val="0"/>
      <w:marTop w:val="0"/>
      <w:marBottom w:val="0"/>
      <w:divBdr>
        <w:top w:val="none" w:sz="0" w:space="0" w:color="auto"/>
        <w:left w:val="none" w:sz="0" w:space="0" w:color="auto"/>
        <w:bottom w:val="none" w:sz="0" w:space="0" w:color="auto"/>
        <w:right w:val="none" w:sz="0" w:space="0" w:color="auto"/>
      </w:divBdr>
    </w:div>
    <w:div w:id="729350166">
      <w:bodyDiv w:val="1"/>
      <w:marLeft w:val="0"/>
      <w:marRight w:val="0"/>
      <w:marTop w:val="0"/>
      <w:marBottom w:val="0"/>
      <w:divBdr>
        <w:top w:val="none" w:sz="0" w:space="0" w:color="auto"/>
        <w:left w:val="none" w:sz="0" w:space="0" w:color="auto"/>
        <w:bottom w:val="none" w:sz="0" w:space="0" w:color="auto"/>
        <w:right w:val="none" w:sz="0" w:space="0" w:color="auto"/>
      </w:divBdr>
    </w:div>
    <w:div w:id="747775039">
      <w:bodyDiv w:val="1"/>
      <w:marLeft w:val="0"/>
      <w:marRight w:val="0"/>
      <w:marTop w:val="0"/>
      <w:marBottom w:val="0"/>
      <w:divBdr>
        <w:top w:val="none" w:sz="0" w:space="0" w:color="auto"/>
        <w:left w:val="none" w:sz="0" w:space="0" w:color="auto"/>
        <w:bottom w:val="none" w:sz="0" w:space="0" w:color="auto"/>
        <w:right w:val="none" w:sz="0" w:space="0" w:color="auto"/>
      </w:divBdr>
      <w:divsChild>
        <w:div w:id="359823898">
          <w:marLeft w:val="0"/>
          <w:marRight w:val="0"/>
          <w:marTop w:val="0"/>
          <w:marBottom w:val="0"/>
          <w:divBdr>
            <w:top w:val="none" w:sz="0" w:space="0" w:color="auto"/>
            <w:left w:val="none" w:sz="0" w:space="0" w:color="auto"/>
            <w:bottom w:val="none" w:sz="0" w:space="0" w:color="auto"/>
            <w:right w:val="none" w:sz="0" w:space="0" w:color="auto"/>
          </w:divBdr>
        </w:div>
      </w:divsChild>
    </w:div>
    <w:div w:id="803432112">
      <w:bodyDiv w:val="1"/>
      <w:marLeft w:val="0"/>
      <w:marRight w:val="0"/>
      <w:marTop w:val="0"/>
      <w:marBottom w:val="0"/>
      <w:divBdr>
        <w:top w:val="none" w:sz="0" w:space="0" w:color="auto"/>
        <w:left w:val="none" w:sz="0" w:space="0" w:color="auto"/>
        <w:bottom w:val="none" w:sz="0" w:space="0" w:color="auto"/>
        <w:right w:val="none" w:sz="0" w:space="0" w:color="auto"/>
      </w:divBdr>
      <w:divsChild>
        <w:div w:id="352152132">
          <w:marLeft w:val="0"/>
          <w:marRight w:val="0"/>
          <w:marTop w:val="0"/>
          <w:marBottom w:val="0"/>
          <w:divBdr>
            <w:top w:val="none" w:sz="0" w:space="0" w:color="auto"/>
            <w:left w:val="none" w:sz="0" w:space="0" w:color="auto"/>
            <w:bottom w:val="none" w:sz="0" w:space="0" w:color="auto"/>
            <w:right w:val="none" w:sz="0" w:space="0" w:color="auto"/>
          </w:divBdr>
          <w:divsChild>
            <w:div w:id="263735304">
              <w:marLeft w:val="0"/>
              <w:marRight w:val="0"/>
              <w:marTop w:val="0"/>
              <w:marBottom w:val="0"/>
              <w:divBdr>
                <w:top w:val="none" w:sz="0" w:space="0" w:color="auto"/>
                <w:left w:val="none" w:sz="0" w:space="0" w:color="auto"/>
                <w:bottom w:val="none" w:sz="0" w:space="0" w:color="auto"/>
                <w:right w:val="none" w:sz="0" w:space="0" w:color="auto"/>
              </w:divBdr>
            </w:div>
            <w:div w:id="30350969">
              <w:marLeft w:val="0"/>
              <w:marRight w:val="0"/>
              <w:marTop w:val="0"/>
              <w:marBottom w:val="0"/>
              <w:divBdr>
                <w:top w:val="none" w:sz="0" w:space="0" w:color="auto"/>
                <w:left w:val="none" w:sz="0" w:space="0" w:color="auto"/>
                <w:bottom w:val="none" w:sz="0" w:space="0" w:color="auto"/>
                <w:right w:val="none" w:sz="0" w:space="0" w:color="auto"/>
              </w:divBdr>
              <w:divsChild>
                <w:div w:id="1977946971">
                  <w:marLeft w:val="0"/>
                  <w:marRight w:val="0"/>
                  <w:marTop w:val="0"/>
                  <w:marBottom w:val="0"/>
                  <w:divBdr>
                    <w:top w:val="none" w:sz="0" w:space="0" w:color="auto"/>
                    <w:left w:val="none" w:sz="0" w:space="0" w:color="auto"/>
                    <w:bottom w:val="none" w:sz="0" w:space="0" w:color="auto"/>
                    <w:right w:val="none" w:sz="0" w:space="0" w:color="auto"/>
                  </w:divBdr>
                </w:div>
                <w:div w:id="1848443607">
                  <w:marLeft w:val="0"/>
                  <w:marRight w:val="0"/>
                  <w:marTop w:val="0"/>
                  <w:marBottom w:val="0"/>
                  <w:divBdr>
                    <w:top w:val="none" w:sz="0" w:space="0" w:color="auto"/>
                    <w:left w:val="none" w:sz="0" w:space="0" w:color="auto"/>
                    <w:bottom w:val="none" w:sz="0" w:space="0" w:color="auto"/>
                    <w:right w:val="none" w:sz="0" w:space="0" w:color="auto"/>
                  </w:divBdr>
                  <w:divsChild>
                    <w:div w:id="47075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00642">
          <w:marLeft w:val="0"/>
          <w:marRight w:val="0"/>
          <w:marTop w:val="0"/>
          <w:marBottom w:val="0"/>
          <w:divBdr>
            <w:top w:val="none" w:sz="0" w:space="0" w:color="auto"/>
            <w:left w:val="none" w:sz="0" w:space="0" w:color="auto"/>
            <w:bottom w:val="none" w:sz="0" w:space="0" w:color="auto"/>
            <w:right w:val="none" w:sz="0" w:space="0" w:color="auto"/>
          </w:divBdr>
          <w:divsChild>
            <w:div w:id="1566330139">
              <w:marLeft w:val="0"/>
              <w:marRight w:val="0"/>
              <w:marTop w:val="0"/>
              <w:marBottom w:val="0"/>
              <w:divBdr>
                <w:top w:val="none" w:sz="0" w:space="0" w:color="auto"/>
                <w:left w:val="none" w:sz="0" w:space="0" w:color="auto"/>
                <w:bottom w:val="none" w:sz="0" w:space="0" w:color="auto"/>
                <w:right w:val="none" w:sz="0" w:space="0" w:color="auto"/>
              </w:divBdr>
            </w:div>
            <w:div w:id="2085448233">
              <w:marLeft w:val="0"/>
              <w:marRight w:val="0"/>
              <w:marTop w:val="0"/>
              <w:marBottom w:val="0"/>
              <w:divBdr>
                <w:top w:val="none" w:sz="0" w:space="0" w:color="auto"/>
                <w:left w:val="none" w:sz="0" w:space="0" w:color="auto"/>
                <w:bottom w:val="none" w:sz="0" w:space="0" w:color="auto"/>
                <w:right w:val="none" w:sz="0" w:space="0" w:color="auto"/>
              </w:divBdr>
              <w:divsChild>
                <w:div w:id="671834467">
                  <w:marLeft w:val="0"/>
                  <w:marRight w:val="0"/>
                  <w:marTop w:val="0"/>
                  <w:marBottom w:val="0"/>
                  <w:divBdr>
                    <w:top w:val="none" w:sz="0" w:space="0" w:color="auto"/>
                    <w:left w:val="none" w:sz="0" w:space="0" w:color="auto"/>
                    <w:bottom w:val="none" w:sz="0" w:space="0" w:color="auto"/>
                    <w:right w:val="none" w:sz="0" w:space="0" w:color="auto"/>
                  </w:divBdr>
                </w:div>
                <w:div w:id="258375418">
                  <w:marLeft w:val="0"/>
                  <w:marRight w:val="0"/>
                  <w:marTop w:val="0"/>
                  <w:marBottom w:val="0"/>
                  <w:divBdr>
                    <w:top w:val="none" w:sz="0" w:space="0" w:color="auto"/>
                    <w:left w:val="none" w:sz="0" w:space="0" w:color="auto"/>
                    <w:bottom w:val="none" w:sz="0" w:space="0" w:color="auto"/>
                    <w:right w:val="none" w:sz="0" w:space="0" w:color="auto"/>
                  </w:divBdr>
                  <w:divsChild>
                    <w:div w:id="12112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406680">
          <w:marLeft w:val="0"/>
          <w:marRight w:val="0"/>
          <w:marTop w:val="0"/>
          <w:marBottom w:val="0"/>
          <w:divBdr>
            <w:top w:val="none" w:sz="0" w:space="0" w:color="auto"/>
            <w:left w:val="none" w:sz="0" w:space="0" w:color="auto"/>
            <w:bottom w:val="none" w:sz="0" w:space="0" w:color="auto"/>
            <w:right w:val="none" w:sz="0" w:space="0" w:color="auto"/>
          </w:divBdr>
          <w:divsChild>
            <w:div w:id="1664502397">
              <w:marLeft w:val="0"/>
              <w:marRight w:val="0"/>
              <w:marTop w:val="0"/>
              <w:marBottom w:val="0"/>
              <w:divBdr>
                <w:top w:val="none" w:sz="0" w:space="0" w:color="auto"/>
                <w:left w:val="none" w:sz="0" w:space="0" w:color="auto"/>
                <w:bottom w:val="none" w:sz="0" w:space="0" w:color="auto"/>
                <w:right w:val="none" w:sz="0" w:space="0" w:color="auto"/>
              </w:divBdr>
            </w:div>
            <w:div w:id="1795783168">
              <w:marLeft w:val="0"/>
              <w:marRight w:val="0"/>
              <w:marTop w:val="0"/>
              <w:marBottom w:val="0"/>
              <w:divBdr>
                <w:top w:val="none" w:sz="0" w:space="0" w:color="auto"/>
                <w:left w:val="none" w:sz="0" w:space="0" w:color="auto"/>
                <w:bottom w:val="none" w:sz="0" w:space="0" w:color="auto"/>
                <w:right w:val="none" w:sz="0" w:space="0" w:color="auto"/>
              </w:divBdr>
              <w:divsChild>
                <w:div w:id="800223376">
                  <w:marLeft w:val="0"/>
                  <w:marRight w:val="0"/>
                  <w:marTop w:val="0"/>
                  <w:marBottom w:val="0"/>
                  <w:divBdr>
                    <w:top w:val="none" w:sz="0" w:space="0" w:color="auto"/>
                    <w:left w:val="none" w:sz="0" w:space="0" w:color="auto"/>
                    <w:bottom w:val="none" w:sz="0" w:space="0" w:color="auto"/>
                    <w:right w:val="none" w:sz="0" w:space="0" w:color="auto"/>
                  </w:divBdr>
                </w:div>
                <w:div w:id="1590459493">
                  <w:marLeft w:val="0"/>
                  <w:marRight w:val="0"/>
                  <w:marTop w:val="0"/>
                  <w:marBottom w:val="0"/>
                  <w:divBdr>
                    <w:top w:val="none" w:sz="0" w:space="0" w:color="auto"/>
                    <w:left w:val="none" w:sz="0" w:space="0" w:color="auto"/>
                    <w:bottom w:val="none" w:sz="0" w:space="0" w:color="auto"/>
                    <w:right w:val="none" w:sz="0" w:space="0" w:color="auto"/>
                  </w:divBdr>
                  <w:divsChild>
                    <w:div w:id="176935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666082">
          <w:marLeft w:val="0"/>
          <w:marRight w:val="0"/>
          <w:marTop w:val="0"/>
          <w:marBottom w:val="0"/>
          <w:divBdr>
            <w:top w:val="none" w:sz="0" w:space="0" w:color="auto"/>
            <w:left w:val="none" w:sz="0" w:space="0" w:color="auto"/>
            <w:bottom w:val="none" w:sz="0" w:space="0" w:color="auto"/>
            <w:right w:val="none" w:sz="0" w:space="0" w:color="auto"/>
          </w:divBdr>
          <w:divsChild>
            <w:div w:id="1119764131">
              <w:marLeft w:val="0"/>
              <w:marRight w:val="0"/>
              <w:marTop w:val="0"/>
              <w:marBottom w:val="0"/>
              <w:divBdr>
                <w:top w:val="none" w:sz="0" w:space="0" w:color="auto"/>
                <w:left w:val="none" w:sz="0" w:space="0" w:color="auto"/>
                <w:bottom w:val="none" w:sz="0" w:space="0" w:color="auto"/>
                <w:right w:val="none" w:sz="0" w:space="0" w:color="auto"/>
              </w:divBdr>
            </w:div>
            <w:div w:id="925726744">
              <w:marLeft w:val="0"/>
              <w:marRight w:val="0"/>
              <w:marTop w:val="0"/>
              <w:marBottom w:val="0"/>
              <w:divBdr>
                <w:top w:val="none" w:sz="0" w:space="0" w:color="auto"/>
                <w:left w:val="none" w:sz="0" w:space="0" w:color="auto"/>
                <w:bottom w:val="none" w:sz="0" w:space="0" w:color="auto"/>
                <w:right w:val="none" w:sz="0" w:space="0" w:color="auto"/>
              </w:divBdr>
              <w:divsChild>
                <w:div w:id="20661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935187">
      <w:bodyDiv w:val="1"/>
      <w:marLeft w:val="0"/>
      <w:marRight w:val="0"/>
      <w:marTop w:val="0"/>
      <w:marBottom w:val="0"/>
      <w:divBdr>
        <w:top w:val="none" w:sz="0" w:space="0" w:color="auto"/>
        <w:left w:val="none" w:sz="0" w:space="0" w:color="auto"/>
        <w:bottom w:val="none" w:sz="0" w:space="0" w:color="auto"/>
        <w:right w:val="none" w:sz="0" w:space="0" w:color="auto"/>
      </w:divBdr>
    </w:div>
    <w:div w:id="885675182">
      <w:bodyDiv w:val="1"/>
      <w:marLeft w:val="0"/>
      <w:marRight w:val="0"/>
      <w:marTop w:val="0"/>
      <w:marBottom w:val="0"/>
      <w:divBdr>
        <w:top w:val="none" w:sz="0" w:space="0" w:color="auto"/>
        <w:left w:val="none" w:sz="0" w:space="0" w:color="auto"/>
        <w:bottom w:val="none" w:sz="0" w:space="0" w:color="auto"/>
        <w:right w:val="none" w:sz="0" w:space="0" w:color="auto"/>
      </w:divBdr>
    </w:div>
    <w:div w:id="886915149">
      <w:bodyDiv w:val="1"/>
      <w:marLeft w:val="0"/>
      <w:marRight w:val="0"/>
      <w:marTop w:val="0"/>
      <w:marBottom w:val="0"/>
      <w:divBdr>
        <w:top w:val="none" w:sz="0" w:space="0" w:color="auto"/>
        <w:left w:val="none" w:sz="0" w:space="0" w:color="auto"/>
        <w:bottom w:val="none" w:sz="0" w:space="0" w:color="auto"/>
        <w:right w:val="none" w:sz="0" w:space="0" w:color="auto"/>
      </w:divBdr>
      <w:divsChild>
        <w:div w:id="1854176989">
          <w:marLeft w:val="0"/>
          <w:marRight w:val="0"/>
          <w:marTop w:val="0"/>
          <w:marBottom w:val="0"/>
          <w:divBdr>
            <w:top w:val="none" w:sz="0" w:space="0" w:color="auto"/>
            <w:left w:val="none" w:sz="0" w:space="0" w:color="auto"/>
            <w:bottom w:val="none" w:sz="0" w:space="0" w:color="auto"/>
            <w:right w:val="none" w:sz="0" w:space="0" w:color="auto"/>
          </w:divBdr>
        </w:div>
        <w:div w:id="530999071">
          <w:marLeft w:val="0"/>
          <w:marRight w:val="0"/>
          <w:marTop w:val="0"/>
          <w:marBottom w:val="0"/>
          <w:divBdr>
            <w:top w:val="none" w:sz="0" w:space="0" w:color="auto"/>
            <w:left w:val="none" w:sz="0" w:space="0" w:color="auto"/>
            <w:bottom w:val="none" w:sz="0" w:space="0" w:color="auto"/>
            <w:right w:val="none" w:sz="0" w:space="0" w:color="auto"/>
          </w:divBdr>
        </w:div>
        <w:div w:id="788284168">
          <w:marLeft w:val="0"/>
          <w:marRight w:val="0"/>
          <w:marTop w:val="0"/>
          <w:marBottom w:val="0"/>
          <w:divBdr>
            <w:top w:val="none" w:sz="0" w:space="0" w:color="auto"/>
            <w:left w:val="none" w:sz="0" w:space="0" w:color="auto"/>
            <w:bottom w:val="none" w:sz="0" w:space="0" w:color="auto"/>
            <w:right w:val="none" w:sz="0" w:space="0" w:color="auto"/>
          </w:divBdr>
        </w:div>
        <w:div w:id="596329495">
          <w:marLeft w:val="0"/>
          <w:marRight w:val="0"/>
          <w:marTop w:val="0"/>
          <w:marBottom w:val="0"/>
          <w:divBdr>
            <w:top w:val="none" w:sz="0" w:space="0" w:color="auto"/>
            <w:left w:val="none" w:sz="0" w:space="0" w:color="auto"/>
            <w:bottom w:val="none" w:sz="0" w:space="0" w:color="auto"/>
            <w:right w:val="none" w:sz="0" w:space="0" w:color="auto"/>
          </w:divBdr>
        </w:div>
        <w:div w:id="916479772">
          <w:marLeft w:val="0"/>
          <w:marRight w:val="0"/>
          <w:marTop w:val="0"/>
          <w:marBottom w:val="0"/>
          <w:divBdr>
            <w:top w:val="none" w:sz="0" w:space="0" w:color="auto"/>
            <w:left w:val="none" w:sz="0" w:space="0" w:color="auto"/>
            <w:bottom w:val="none" w:sz="0" w:space="0" w:color="auto"/>
            <w:right w:val="none" w:sz="0" w:space="0" w:color="auto"/>
          </w:divBdr>
        </w:div>
        <w:div w:id="1190339504">
          <w:marLeft w:val="0"/>
          <w:marRight w:val="0"/>
          <w:marTop w:val="0"/>
          <w:marBottom w:val="0"/>
          <w:divBdr>
            <w:top w:val="none" w:sz="0" w:space="0" w:color="auto"/>
            <w:left w:val="none" w:sz="0" w:space="0" w:color="auto"/>
            <w:bottom w:val="none" w:sz="0" w:space="0" w:color="auto"/>
            <w:right w:val="none" w:sz="0" w:space="0" w:color="auto"/>
          </w:divBdr>
        </w:div>
      </w:divsChild>
    </w:div>
    <w:div w:id="918172224">
      <w:bodyDiv w:val="1"/>
      <w:marLeft w:val="0"/>
      <w:marRight w:val="0"/>
      <w:marTop w:val="0"/>
      <w:marBottom w:val="0"/>
      <w:divBdr>
        <w:top w:val="none" w:sz="0" w:space="0" w:color="auto"/>
        <w:left w:val="none" w:sz="0" w:space="0" w:color="auto"/>
        <w:bottom w:val="none" w:sz="0" w:space="0" w:color="auto"/>
        <w:right w:val="none" w:sz="0" w:space="0" w:color="auto"/>
      </w:divBdr>
    </w:div>
    <w:div w:id="983386112">
      <w:bodyDiv w:val="1"/>
      <w:marLeft w:val="0"/>
      <w:marRight w:val="0"/>
      <w:marTop w:val="0"/>
      <w:marBottom w:val="0"/>
      <w:divBdr>
        <w:top w:val="none" w:sz="0" w:space="0" w:color="auto"/>
        <w:left w:val="none" w:sz="0" w:space="0" w:color="auto"/>
        <w:bottom w:val="none" w:sz="0" w:space="0" w:color="auto"/>
        <w:right w:val="none" w:sz="0" w:space="0" w:color="auto"/>
      </w:divBdr>
    </w:div>
    <w:div w:id="1027102224">
      <w:bodyDiv w:val="1"/>
      <w:marLeft w:val="0"/>
      <w:marRight w:val="0"/>
      <w:marTop w:val="0"/>
      <w:marBottom w:val="0"/>
      <w:divBdr>
        <w:top w:val="none" w:sz="0" w:space="0" w:color="auto"/>
        <w:left w:val="none" w:sz="0" w:space="0" w:color="auto"/>
        <w:bottom w:val="none" w:sz="0" w:space="0" w:color="auto"/>
        <w:right w:val="none" w:sz="0" w:space="0" w:color="auto"/>
      </w:divBdr>
    </w:div>
    <w:div w:id="1099528489">
      <w:bodyDiv w:val="1"/>
      <w:marLeft w:val="0"/>
      <w:marRight w:val="0"/>
      <w:marTop w:val="0"/>
      <w:marBottom w:val="0"/>
      <w:divBdr>
        <w:top w:val="none" w:sz="0" w:space="0" w:color="auto"/>
        <w:left w:val="none" w:sz="0" w:space="0" w:color="auto"/>
        <w:bottom w:val="none" w:sz="0" w:space="0" w:color="auto"/>
        <w:right w:val="none" w:sz="0" w:space="0" w:color="auto"/>
      </w:divBdr>
    </w:div>
    <w:div w:id="1250846812">
      <w:bodyDiv w:val="1"/>
      <w:marLeft w:val="0"/>
      <w:marRight w:val="0"/>
      <w:marTop w:val="0"/>
      <w:marBottom w:val="0"/>
      <w:divBdr>
        <w:top w:val="none" w:sz="0" w:space="0" w:color="auto"/>
        <w:left w:val="none" w:sz="0" w:space="0" w:color="auto"/>
        <w:bottom w:val="none" w:sz="0" w:space="0" w:color="auto"/>
        <w:right w:val="none" w:sz="0" w:space="0" w:color="auto"/>
      </w:divBdr>
    </w:div>
    <w:div w:id="1267807639">
      <w:bodyDiv w:val="1"/>
      <w:marLeft w:val="0"/>
      <w:marRight w:val="0"/>
      <w:marTop w:val="0"/>
      <w:marBottom w:val="0"/>
      <w:divBdr>
        <w:top w:val="none" w:sz="0" w:space="0" w:color="auto"/>
        <w:left w:val="none" w:sz="0" w:space="0" w:color="auto"/>
        <w:bottom w:val="none" w:sz="0" w:space="0" w:color="auto"/>
        <w:right w:val="none" w:sz="0" w:space="0" w:color="auto"/>
      </w:divBdr>
    </w:div>
    <w:div w:id="1345940310">
      <w:bodyDiv w:val="1"/>
      <w:marLeft w:val="0"/>
      <w:marRight w:val="0"/>
      <w:marTop w:val="0"/>
      <w:marBottom w:val="0"/>
      <w:divBdr>
        <w:top w:val="none" w:sz="0" w:space="0" w:color="auto"/>
        <w:left w:val="none" w:sz="0" w:space="0" w:color="auto"/>
        <w:bottom w:val="none" w:sz="0" w:space="0" w:color="auto"/>
        <w:right w:val="none" w:sz="0" w:space="0" w:color="auto"/>
      </w:divBdr>
    </w:div>
    <w:div w:id="1508399775">
      <w:bodyDiv w:val="1"/>
      <w:marLeft w:val="0"/>
      <w:marRight w:val="0"/>
      <w:marTop w:val="0"/>
      <w:marBottom w:val="0"/>
      <w:divBdr>
        <w:top w:val="none" w:sz="0" w:space="0" w:color="auto"/>
        <w:left w:val="none" w:sz="0" w:space="0" w:color="auto"/>
        <w:bottom w:val="none" w:sz="0" w:space="0" w:color="auto"/>
        <w:right w:val="none" w:sz="0" w:space="0" w:color="auto"/>
      </w:divBdr>
    </w:div>
    <w:div w:id="1591770501">
      <w:bodyDiv w:val="1"/>
      <w:marLeft w:val="0"/>
      <w:marRight w:val="0"/>
      <w:marTop w:val="0"/>
      <w:marBottom w:val="0"/>
      <w:divBdr>
        <w:top w:val="none" w:sz="0" w:space="0" w:color="auto"/>
        <w:left w:val="none" w:sz="0" w:space="0" w:color="auto"/>
        <w:bottom w:val="none" w:sz="0" w:space="0" w:color="auto"/>
        <w:right w:val="none" w:sz="0" w:space="0" w:color="auto"/>
      </w:divBdr>
    </w:div>
    <w:div w:id="1743215375">
      <w:bodyDiv w:val="1"/>
      <w:marLeft w:val="0"/>
      <w:marRight w:val="0"/>
      <w:marTop w:val="0"/>
      <w:marBottom w:val="0"/>
      <w:divBdr>
        <w:top w:val="none" w:sz="0" w:space="0" w:color="auto"/>
        <w:left w:val="none" w:sz="0" w:space="0" w:color="auto"/>
        <w:bottom w:val="none" w:sz="0" w:space="0" w:color="auto"/>
        <w:right w:val="none" w:sz="0" w:space="0" w:color="auto"/>
      </w:divBdr>
    </w:div>
    <w:div w:id="1779447174">
      <w:bodyDiv w:val="1"/>
      <w:marLeft w:val="0"/>
      <w:marRight w:val="0"/>
      <w:marTop w:val="0"/>
      <w:marBottom w:val="0"/>
      <w:divBdr>
        <w:top w:val="none" w:sz="0" w:space="0" w:color="auto"/>
        <w:left w:val="none" w:sz="0" w:space="0" w:color="auto"/>
        <w:bottom w:val="none" w:sz="0" w:space="0" w:color="auto"/>
        <w:right w:val="none" w:sz="0" w:space="0" w:color="auto"/>
      </w:divBdr>
    </w:div>
    <w:div w:id="1850678135">
      <w:bodyDiv w:val="1"/>
      <w:marLeft w:val="0"/>
      <w:marRight w:val="0"/>
      <w:marTop w:val="0"/>
      <w:marBottom w:val="0"/>
      <w:divBdr>
        <w:top w:val="none" w:sz="0" w:space="0" w:color="auto"/>
        <w:left w:val="none" w:sz="0" w:space="0" w:color="auto"/>
        <w:bottom w:val="none" w:sz="0" w:space="0" w:color="auto"/>
        <w:right w:val="none" w:sz="0" w:space="0" w:color="auto"/>
      </w:divBdr>
    </w:div>
    <w:div w:id="1948267176">
      <w:bodyDiv w:val="1"/>
      <w:marLeft w:val="0"/>
      <w:marRight w:val="0"/>
      <w:marTop w:val="0"/>
      <w:marBottom w:val="0"/>
      <w:divBdr>
        <w:top w:val="none" w:sz="0" w:space="0" w:color="auto"/>
        <w:left w:val="none" w:sz="0" w:space="0" w:color="auto"/>
        <w:bottom w:val="none" w:sz="0" w:space="0" w:color="auto"/>
        <w:right w:val="none" w:sz="0" w:space="0" w:color="auto"/>
      </w:divBdr>
      <w:divsChild>
        <w:div w:id="1039403966">
          <w:marLeft w:val="0"/>
          <w:marRight w:val="0"/>
          <w:marTop w:val="0"/>
          <w:marBottom w:val="0"/>
          <w:divBdr>
            <w:top w:val="none" w:sz="0" w:space="0" w:color="auto"/>
            <w:left w:val="none" w:sz="0" w:space="0" w:color="auto"/>
            <w:bottom w:val="none" w:sz="0" w:space="0" w:color="auto"/>
            <w:right w:val="none" w:sz="0" w:space="0" w:color="auto"/>
          </w:divBdr>
        </w:div>
        <w:div w:id="1885292959">
          <w:marLeft w:val="0"/>
          <w:marRight w:val="0"/>
          <w:marTop w:val="0"/>
          <w:marBottom w:val="0"/>
          <w:divBdr>
            <w:top w:val="none" w:sz="0" w:space="0" w:color="auto"/>
            <w:left w:val="none" w:sz="0" w:space="0" w:color="auto"/>
            <w:bottom w:val="none" w:sz="0" w:space="0" w:color="auto"/>
            <w:right w:val="none" w:sz="0" w:space="0" w:color="auto"/>
          </w:divBdr>
        </w:div>
      </w:divsChild>
    </w:div>
    <w:div w:id="1972854932">
      <w:bodyDiv w:val="1"/>
      <w:marLeft w:val="0"/>
      <w:marRight w:val="0"/>
      <w:marTop w:val="0"/>
      <w:marBottom w:val="0"/>
      <w:divBdr>
        <w:top w:val="none" w:sz="0" w:space="0" w:color="auto"/>
        <w:left w:val="none" w:sz="0" w:space="0" w:color="auto"/>
        <w:bottom w:val="none" w:sz="0" w:space="0" w:color="auto"/>
        <w:right w:val="none" w:sz="0" w:space="0" w:color="auto"/>
      </w:divBdr>
    </w:div>
    <w:div w:id="2076853242">
      <w:bodyDiv w:val="1"/>
      <w:marLeft w:val="0"/>
      <w:marRight w:val="0"/>
      <w:marTop w:val="0"/>
      <w:marBottom w:val="0"/>
      <w:divBdr>
        <w:top w:val="none" w:sz="0" w:space="0" w:color="auto"/>
        <w:left w:val="none" w:sz="0" w:space="0" w:color="auto"/>
        <w:bottom w:val="none" w:sz="0" w:space="0" w:color="auto"/>
        <w:right w:val="none" w:sz="0" w:space="0" w:color="auto"/>
      </w:divBdr>
    </w:div>
    <w:div w:id="2093312545">
      <w:bodyDiv w:val="1"/>
      <w:marLeft w:val="0"/>
      <w:marRight w:val="0"/>
      <w:marTop w:val="0"/>
      <w:marBottom w:val="0"/>
      <w:divBdr>
        <w:top w:val="none" w:sz="0" w:space="0" w:color="auto"/>
        <w:left w:val="none" w:sz="0" w:space="0" w:color="auto"/>
        <w:bottom w:val="none" w:sz="0" w:space="0" w:color="auto"/>
        <w:right w:val="none" w:sz="0" w:space="0" w:color="auto"/>
      </w:divBdr>
    </w:div>
    <w:div w:id="214114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BDF318884D1645BE6FDF61925E7BF0" ma:contentTypeVersion="12" ma:contentTypeDescription="Create a new document." ma:contentTypeScope="" ma:versionID="520aa7d5b3c6d4d2361675e9959d000c">
  <xsd:schema xmlns:xsd="http://www.w3.org/2001/XMLSchema" xmlns:xs="http://www.w3.org/2001/XMLSchema" xmlns:p="http://schemas.microsoft.com/office/2006/metadata/properties" xmlns:ns2="8f297262-616f-42d0-b662-663a38cb28e9" xmlns:ns3="6b5192f2-5882-43a1-ad08-72dddc1a2430" targetNamespace="http://schemas.microsoft.com/office/2006/metadata/properties" ma:root="true" ma:fieldsID="bed08000ead004e03a36d1a19ff40e82" ns2:_="" ns3:_="">
    <xsd:import namespace="8f297262-616f-42d0-b662-663a38cb28e9"/>
    <xsd:import namespace="6b5192f2-5882-43a1-ad08-72dddc1a24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97262-616f-42d0-b662-663a38cb2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cb26b6-cce6-470e-96eb-78ef93fcb29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5192f2-5882-43a1-ad08-72dddc1a24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9bc5cf-43f5-4e46-aca9-385dea67b926}" ma:internalName="TaxCatchAll" ma:showField="CatchAllData" ma:web="6b5192f2-5882-43a1-ad08-72dddc1a24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b5192f2-5882-43a1-ad08-72dddc1a2430" xsi:nil="true"/>
    <lcf76f155ced4ddcb4097134ff3c332f xmlns="8f297262-616f-42d0-b662-663a38cb28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A24B7B-450F-4C98-BB8B-B737F3BF6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97262-616f-42d0-b662-663a38cb28e9"/>
    <ds:schemaRef ds:uri="6b5192f2-5882-43a1-ad08-72dddc1a2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FE7881-53FA-4C01-98C1-38B3B5ABB4CE}">
  <ds:schemaRefs>
    <ds:schemaRef ds:uri="http://schemas.openxmlformats.org/officeDocument/2006/bibliography"/>
  </ds:schemaRefs>
</ds:datastoreItem>
</file>

<file path=customXml/itemProps3.xml><?xml version="1.0" encoding="utf-8"?>
<ds:datastoreItem xmlns:ds="http://schemas.openxmlformats.org/officeDocument/2006/customXml" ds:itemID="{B167DD5D-4275-4EC4-83C9-FC5C12A8AD00}">
  <ds:schemaRefs>
    <ds:schemaRef ds:uri="http://schemas.microsoft.com/sharepoint/v3/contenttype/forms"/>
  </ds:schemaRefs>
</ds:datastoreItem>
</file>

<file path=customXml/itemProps4.xml><?xml version="1.0" encoding="utf-8"?>
<ds:datastoreItem xmlns:ds="http://schemas.openxmlformats.org/officeDocument/2006/customXml" ds:itemID="{3060703D-FB6B-4AFC-BB4C-03CA7EBA16B3}">
  <ds:schemaRefs>
    <ds:schemaRef ds:uri="http://schemas.microsoft.com/office/2006/metadata/properties"/>
    <ds:schemaRef ds:uri="http://schemas.microsoft.com/office/infopath/2007/PartnerControls"/>
    <ds:schemaRef ds:uri="6b5192f2-5882-43a1-ad08-72dddc1a2430"/>
    <ds:schemaRef ds:uri="8f297262-616f-42d0-b662-663a38cb28e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2367</Words>
  <Characters>11579</Characters>
  <Application>Microsoft Office Word</Application>
  <DocSecurity>4</DocSecurity>
  <Lines>1447</Lines>
  <Paragraphs>929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Beattie</dc:creator>
  <cp:keywords/>
  <dc:description/>
  <cp:lastModifiedBy>Desmond Donnelly</cp:lastModifiedBy>
  <cp:revision>2</cp:revision>
  <cp:lastPrinted>2026-02-09T10:00:00Z</cp:lastPrinted>
  <dcterms:created xsi:type="dcterms:W3CDTF">2026-04-17T12:13:00Z</dcterms:created>
  <dcterms:modified xsi:type="dcterms:W3CDTF">2026-04-17T12:13:00Z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0x01010097BDF318884D1645BE6FDF61925E7BF0</vt:lpwstr>
  </property>
  <property fmtid="{D5CDD505-2E9C-101B-9397-08002B2CF9AE}" pid="3" name="MediaServiceImageTags">
    <vt:lpwstr/>
  </property>
</Properties>
</file>