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50"/>
        <w:gridCol w:w="1250"/>
        <w:gridCol w:w="2359"/>
        <w:gridCol w:w="2940"/>
        <w:gridCol w:w="840"/>
      </w:tblGrid>
      <w:tr w:rsidR="001E2672" w14:paraId="461BBA25" w14:textId="77777777" w:rsidTr="007438E7">
        <w:trPr>
          <w:gridAfter w:val="1"/>
          <w:wAfter w:w="840" w:type="dxa"/>
          <w:trHeight w:val="726"/>
          <w:jc w:val="center"/>
        </w:trPr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448F3CC9" w14:textId="77777777" w:rsidR="001E2672" w:rsidRDefault="001E2672">
            <w:pPr>
              <w:pStyle w:val="ListBullet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CATEGORIES</w:t>
            </w:r>
          </w:p>
        </w:tc>
      </w:tr>
      <w:tr w:rsidR="001E2672" w14:paraId="7EDC3C9D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30C0F017" w14:textId="77777777" w:rsidR="001E2672" w:rsidRDefault="001E2672">
            <w:pPr>
              <w:pStyle w:val="ListBullet"/>
            </w:pPr>
            <w:r>
              <w:t>Sportswoman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C7633E" w14:textId="77777777" w:rsidR="001E2672" w:rsidRDefault="001E2672">
            <w:pPr>
              <w:pStyle w:val="ListBullet"/>
            </w:pPr>
            <w:r>
              <w:t>Awarded to a performer who has achieved success competing at Senior level either Provincially or Nationally.</w:t>
            </w:r>
          </w:p>
          <w:p w14:paraId="203726E7" w14:textId="77777777" w:rsidR="001E2672" w:rsidRDefault="001E2672">
            <w:pPr>
              <w:pStyle w:val="ListBullet"/>
            </w:pPr>
          </w:p>
        </w:tc>
      </w:tr>
      <w:tr w:rsidR="001E2672" w14:paraId="72D3AD0F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620E44ED" w14:textId="77777777" w:rsidR="001E2672" w:rsidRDefault="001E2672">
            <w:pPr>
              <w:pStyle w:val="ListBullet"/>
            </w:pPr>
            <w:r>
              <w:t>Sportsman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771588" w14:textId="77777777" w:rsidR="001E2672" w:rsidRDefault="001E2672">
            <w:pPr>
              <w:pStyle w:val="ListBullet"/>
            </w:pPr>
            <w:r>
              <w:t>Awarded to a performer who has achieved success competing at Senior level either Provincially or Nationally.</w:t>
            </w:r>
          </w:p>
          <w:p w14:paraId="6B81EFA6" w14:textId="77777777" w:rsidR="001E2672" w:rsidRDefault="001E2672">
            <w:pPr>
              <w:pStyle w:val="ListBullet"/>
            </w:pPr>
          </w:p>
        </w:tc>
      </w:tr>
      <w:tr w:rsidR="001E2672" w14:paraId="5F1B49F9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3DA31F19" w14:textId="77777777" w:rsidR="001E2672" w:rsidRDefault="001E2672">
            <w:pPr>
              <w:pStyle w:val="ListBullet"/>
            </w:pPr>
            <w:r>
              <w:t>Sports Administrator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ECC54B" w14:textId="77777777" w:rsidR="001E2672" w:rsidRDefault="001E2672">
            <w:pPr>
              <w:pStyle w:val="ListBullet"/>
            </w:pPr>
            <w:r>
              <w:t>Awarded to a person working in the running of sport either within a club, school or governing body.</w:t>
            </w:r>
          </w:p>
          <w:p w14:paraId="5759A576" w14:textId="77777777" w:rsidR="001E2672" w:rsidRDefault="001E2672">
            <w:pPr>
              <w:pStyle w:val="ListBullet"/>
            </w:pPr>
            <w:r>
              <w:t xml:space="preserve">The winner should have made a significant contribution to their sport over </w:t>
            </w:r>
            <w:proofErr w:type="gramStart"/>
            <w:r>
              <w:t>a number of</w:t>
            </w:r>
            <w:proofErr w:type="gramEnd"/>
            <w:r>
              <w:t xml:space="preserve"> years.</w:t>
            </w:r>
          </w:p>
          <w:p w14:paraId="252D8A31" w14:textId="77777777" w:rsidR="001E2672" w:rsidRDefault="001E2672">
            <w:pPr>
              <w:pStyle w:val="ListBullet"/>
            </w:pPr>
          </w:p>
        </w:tc>
      </w:tr>
      <w:tr w:rsidR="001E2672" w14:paraId="7D051CE7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34F1BCEF" w14:textId="73DA99D9" w:rsidR="001E2672" w:rsidRDefault="001E2672" w:rsidP="001E2672">
            <w:pPr>
              <w:pStyle w:val="ListBullet"/>
              <w:ind w:left="0"/>
            </w:pPr>
            <w:r>
              <w:t>Disability Sport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E9F0BF" w14:textId="6C4DC322" w:rsidR="001E2672" w:rsidRDefault="001E2672">
            <w:pPr>
              <w:pStyle w:val="ListBullet"/>
            </w:pPr>
            <w:r>
              <w:t>Awarded to a sports person or team with a disability who has achieved success in their sport.</w:t>
            </w:r>
          </w:p>
          <w:p w14:paraId="01C593A7" w14:textId="77777777" w:rsidR="001E2672" w:rsidRDefault="001E2672">
            <w:pPr>
              <w:pStyle w:val="ListBullet"/>
            </w:pPr>
            <w:r>
              <w:t>The standard should be at local, National or International level.</w:t>
            </w:r>
          </w:p>
          <w:p w14:paraId="13BE0CFE" w14:textId="77777777" w:rsidR="001E2672" w:rsidRDefault="001E2672">
            <w:pPr>
              <w:pStyle w:val="ListBullet"/>
            </w:pPr>
          </w:p>
        </w:tc>
      </w:tr>
      <w:tr w:rsidR="001E2672" w14:paraId="69EC01CB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4832B657" w14:textId="77777777" w:rsidR="001E2672" w:rsidRDefault="001E2672">
            <w:pPr>
              <w:pStyle w:val="ListBullet"/>
            </w:pPr>
            <w:r>
              <w:t>Senior Team</w:t>
            </w:r>
          </w:p>
          <w:p w14:paraId="5C89FB26" w14:textId="0F7ACA10" w:rsidR="001E2672" w:rsidRDefault="001E2672">
            <w:pPr>
              <w:pStyle w:val="ListBullet"/>
            </w:pPr>
            <w:r>
              <w:t>(Over 18)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74CEF3" w14:textId="77777777" w:rsidR="001E2672" w:rsidRDefault="001E2672">
            <w:pPr>
              <w:pStyle w:val="ListBullet"/>
            </w:pPr>
            <w:r>
              <w:t>Awarded to a team who has achieved success at County or higher standard of competition.</w:t>
            </w:r>
          </w:p>
          <w:p w14:paraId="00341A92" w14:textId="77777777" w:rsidR="001E2672" w:rsidRDefault="001E2672">
            <w:pPr>
              <w:pStyle w:val="ListBullet"/>
            </w:pPr>
          </w:p>
        </w:tc>
      </w:tr>
      <w:tr w:rsidR="001E2672" w14:paraId="5B709D08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1E0DAFC7" w14:textId="77777777" w:rsidR="001E2672" w:rsidRDefault="001E2672">
            <w:pPr>
              <w:pStyle w:val="ListBullet"/>
            </w:pPr>
            <w:r>
              <w:t>Junior Team</w:t>
            </w:r>
          </w:p>
          <w:p w14:paraId="0E1D1DCB" w14:textId="58CD84D1" w:rsidR="001E2672" w:rsidRDefault="001E2672">
            <w:pPr>
              <w:pStyle w:val="ListBullet"/>
            </w:pPr>
            <w:r>
              <w:t>(Under 18)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0CA694" w14:textId="77777777" w:rsidR="001E2672" w:rsidRDefault="001E2672">
            <w:pPr>
              <w:pStyle w:val="ListBullet"/>
            </w:pPr>
            <w:r>
              <w:t>Awarded to a Junior Club or school team who has achieved success at Regional or National standard of competition.</w:t>
            </w:r>
          </w:p>
          <w:p w14:paraId="165F273A" w14:textId="77777777" w:rsidR="001E2672" w:rsidRDefault="001E2672">
            <w:pPr>
              <w:pStyle w:val="ListBullet"/>
            </w:pPr>
          </w:p>
        </w:tc>
      </w:tr>
      <w:tr w:rsidR="001E2672" w14:paraId="3CC5E8B8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0A452842" w14:textId="77777777" w:rsidR="001E2672" w:rsidRDefault="001E2672">
            <w:pPr>
              <w:pStyle w:val="ListBullet"/>
            </w:pPr>
            <w:r>
              <w:t>Junior Sportsman</w:t>
            </w:r>
          </w:p>
          <w:p w14:paraId="1A26121E" w14:textId="412730AE" w:rsidR="001E2672" w:rsidRDefault="001E2672">
            <w:pPr>
              <w:pStyle w:val="ListBullet"/>
            </w:pPr>
            <w:r>
              <w:t>(Must be Under 19 years old as of 31</w:t>
            </w:r>
            <w:r>
              <w:rPr>
                <w:vertAlign w:val="superscript"/>
              </w:rPr>
              <w:t>st</w:t>
            </w:r>
            <w:r>
              <w:t xml:space="preserve"> August 202</w:t>
            </w:r>
            <w:r w:rsidR="007438E7">
              <w:t>5</w:t>
            </w:r>
            <w:r>
              <w:t>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91CDD5" w14:textId="77777777" w:rsidR="001E2672" w:rsidRDefault="001E2672">
            <w:pPr>
              <w:pStyle w:val="ListBullet"/>
            </w:pPr>
            <w:r>
              <w:t xml:space="preserve">Award may be for achievement within a team or as an individual performer. </w:t>
            </w:r>
          </w:p>
          <w:p w14:paraId="1192426B" w14:textId="77777777" w:rsidR="001E2672" w:rsidRDefault="001E2672">
            <w:pPr>
              <w:pStyle w:val="ListBullet"/>
            </w:pPr>
            <w:r>
              <w:t>The standard is at Provincial, National or International level.</w:t>
            </w:r>
          </w:p>
          <w:p w14:paraId="330AB4C6" w14:textId="77777777" w:rsidR="001E2672" w:rsidRDefault="001E2672">
            <w:pPr>
              <w:pStyle w:val="ListBullet"/>
            </w:pPr>
          </w:p>
        </w:tc>
      </w:tr>
      <w:tr w:rsidR="001E2672" w14:paraId="1D4D6A53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0F7DBE0D" w14:textId="77777777" w:rsidR="001E2672" w:rsidRDefault="001E2672">
            <w:pPr>
              <w:pStyle w:val="ListBullet"/>
            </w:pPr>
            <w:r>
              <w:t>Junior Sportswoman</w:t>
            </w:r>
          </w:p>
          <w:p w14:paraId="65F0BF14" w14:textId="255EEFDB" w:rsidR="001E2672" w:rsidRDefault="001E2672">
            <w:pPr>
              <w:pStyle w:val="ListBullet"/>
            </w:pPr>
            <w:r>
              <w:t>(Must be Under 19 years old as of 31</w:t>
            </w:r>
            <w:r>
              <w:rPr>
                <w:vertAlign w:val="superscript"/>
              </w:rPr>
              <w:t>st</w:t>
            </w:r>
            <w:r>
              <w:t xml:space="preserve"> August 202</w:t>
            </w:r>
            <w:r w:rsidR="007438E7">
              <w:t>5</w:t>
            </w:r>
            <w:r>
              <w:t>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DF519C" w14:textId="77777777" w:rsidR="001E2672" w:rsidRDefault="001E2672">
            <w:pPr>
              <w:pStyle w:val="ListBullet"/>
            </w:pPr>
            <w:r>
              <w:t xml:space="preserve">Award may be for achievement within a team or as an individual performer. </w:t>
            </w:r>
          </w:p>
          <w:p w14:paraId="154AA45E" w14:textId="77777777" w:rsidR="001E2672" w:rsidRDefault="001E2672">
            <w:pPr>
              <w:pStyle w:val="ListBullet"/>
            </w:pPr>
            <w:r>
              <w:t>The standard is at Provincial, National or International level.</w:t>
            </w:r>
          </w:p>
          <w:p w14:paraId="6B9063B1" w14:textId="77777777" w:rsidR="001E2672" w:rsidRDefault="001E2672">
            <w:pPr>
              <w:pStyle w:val="ListBullet"/>
            </w:pPr>
          </w:p>
        </w:tc>
      </w:tr>
      <w:tr w:rsidR="001E2672" w14:paraId="252B9DD5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3DF4B0B8" w14:textId="77777777" w:rsidR="001E2672" w:rsidRDefault="001E2672">
            <w:pPr>
              <w:pStyle w:val="ListBullet"/>
            </w:pPr>
            <w:r>
              <w:t>Services to Sport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C5004" w14:textId="77777777" w:rsidR="001E2672" w:rsidRDefault="001E2672">
            <w:pPr>
              <w:pStyle w:val="ListBullet"/>
            </w:pPr>
            <w:r>
              <w:t xml:space="preserve">Awarded to an ‘unsung hero’ who has dedicated their life to sport in the Causeway Coast &amp; Glens Borough area without necessarily always taking the limelight. </w:t>
            </w:r>
          </w:p>
          <w:p w14:paraId="1206AD1B" w14:textId="77777777" w:rsidR="001E2672" w:rsidRDefault="001E2672">
            <w:pPr>
              <w:pStyle w:val="ListBullet"/>
            </w:pPr>
          </w:p>
        </w:tc>
      </w:tr>
      <w:tr w:rsidR="001E2672" w14:paraId="734F4299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1552B0A0" w14:textId="77777777" w:rsidR="001E2672" w:rsidRDefault="001E2672">
            <w:pPr>
              <w:pStyle w:val="ListBullet"/>
            </w:pPr>
            <w:r>
              <w:t>Coach of the Year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4E9F1A" w14:textId="77777777" w:rsidR="001E2672" w:rsidRDefault="001E2672">
            <w:pPr>
              <w:pStyle w:val="ListBullet"/>
            </w:pPr>
            <w:r>
              <w:t>Awarded to an ‘active’ coach who has had helped others achieve success or contributed highly to developing their sport in the borough. This person must hold a coaching qualification from their National Governing Body.</w:t>
            </w:r>
          </w:p>
          <w:p w14:paraId="033A6C09" w14:textId="77777777" w:rsidR="001E2672" w:rsidRDefault="001E2672">
            <w:pPr>
              <w:pStyle w:val="ListBullet"/>
            </w:pPr>
          </w:p>
        </w:tc>
      </w:tr>
      <w:tr w:rsidR="001E2672" w14:paraId="16E5F5B3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42BAE3AA" w14:textId="77777777" w:rsidR="001E2672" w:rsidRDefault="001E2672">
            <w:pPr>
              <w:pStyle w:val="ListBullet"/>
            </w:pPr>
            <w:r>
              <w:t>International Sportsperson of the Year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BCD9E3" w14:textId="77777777" w:rsidR="001E2672" w:rsidRDefault="001E2672">
            <w:pPr>
              <w:pStyle w:val="ListBullet"/>
            </w:pPr>
            <w:r>
              <w:t xml:space="preserve">Awarded to a person with an outstanding achievement at </w:t>
            </w:r>
            <w:proofErr w:type="gramStart"/>
            <w:r>
              <w:t>International</w:t>
            </w:r>
            <w:proofErr w:type="gramEnd"/>
            <w:r>
              <w:t xml:space="preserve"> level.</w:t>
            </w:r>
          </w:p>
          <w:p w14:paraId="65FF86DF" w14:textId="77777777" w:rsidR="001E2672" w:rsidRDefault="001E2672">
            <w:pPr>
              <w:pStyle w:val="ListBullet"/>
            </w:pPr>
          </w:p>
        </w:tc>
      </w:tr>
      <w:tr w:rsidR="001E2672" w14:paraId="0AE540B3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0F0FA1F5" w14:textId="77777777" w:rsidR="001E2672" w:rsidRDefault="001E2672">
            <w:pPr>
              <w:pStyle w:val="ListBullet"/>
            </w:pPr>
            <w:r>
              <w:lastRenderedPageBreak/>
              <w:t>Merit Award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C4E3E2" w14:textId="6295586D" w:rsidR="001E2672" w:rsidRDefault="001E2672">
            <w:pPr>
              <w:pStyle w:val="ListBullet"/>
            </w:pPr>
            <w:r>
              <w:t xml:space="preserve">Awarded to </w:t>
            </w:r>
            <w:proofErr w:type="gramStart"/>
            <w:r>
              <w:t xml:space="preserve">a </w:t>
            </w:r>
            <w:r w:rsidR="00341FD0">
              <w:t>an</w:t>
            </w:r>
            <w:proofErr w:type="gramEnd"/>
            <w:r w:rsidR="00341FD0">
              <w:t xml:space="preserve"> individual, club or school </w:t>
            </w:r>
            <w:r>
              <w:t>team who have achieved success at a local level of competition.</w:t>
            </w:r>
          </w:p>
          <w:p w14:paraId="4D673190" w14:textId="77777777" w:rsidR="001E2672" w:rsidRDefault="001E2672">
            <w:pPr>
              <w:pStyle w:val="ListBullet"/>
            </w:pPr>
          </w:p>
        </w:tc>
      </w:tr>
      <w:tr w:rsidR="007438E7" w14:paraId="44786B95" w14:textId="77777777" w:rsidTr="007438E7">
        <w:trPr>
          <w:gridAfter w:val="1"/>
          <w:wAfter w:w="840" w:type="dxa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F33854E" w14:textId="44832796" w:rsidR="007438E7" w:rsidRDefault="007438E7">
            <w:pPr>
              <w:pStyle w:val="ListBullet"/>
            </w:pPr>
            <w:r>
              <w:t>School of the Year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8DAED1" w14:textId="473CD381" w:rsidR="007438E7" w:rsidRDefault="007438E7">
            <w:pPr>
              <w:pStyle w:val="ListBullet"/>
            </w:pPr>
            <w:r>
              <w:t>Awarded to a primary or post primary school that has throughout the academic year excelled in sport.</w:t>
            </w:r>
          </w:p>
        </w:tc>
      </w:tr>
      <w:tr w:rsidR="001E2672" w14:paraId="4B248BD8" w14:textId="77777777" w:rsidTr="007438E7">
        <w:trPr>
          <w:gridBefore w:val="1"/>
          <w:wBefore w:w="1077" w:type="dxa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7EFCF46" w14:textId="77777777" w:rsidR="001E2672" w:rsidRDefault="001E2672">
            <w:pPr>
              <w:rPr>
                <w:rFonts w:cs="Arial"/>
                <w:b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F6567" w14:textId="77777777" w:rsidR="001E2672" w:rsidRDefault="001E2672">
            <w:pPr>
              <w:rPr>
                <w:rFonts w:cs="Arial"/>
                <w:b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20A5E" w14:textId="77777777" w:rsidR="001E2672" w:rsidRDefault="001E2672">
            <w:pPr>
              <w:rPr>
                <w:rFonts w:cs="Arial"/>
                <w:b/>
              </w:rPr>
            </w:pPr>
          </w:p>
        </w:tc>
      </w:tr>
    </w:tbl>
    <w:p w14:paraId="16623813" w14:textId="77777777" w:rsidR="00257203" w:rsidRDefault="00257203"/>
    <w:sectPr w:rsidR="00257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72"/>
    <w:rsid w:val="001E2672"/>
    <w:rsid w:val="00257203"/>
    <w:rsid w:val="00341FD0"/>
    <w:rsid w:val="00686938"/>
    <w:rsid w:val="006A5648"/>
    <w:rsid w:val="006D3531"/>
    <w:rsid w:val="007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CD7D"/>
  <w15:chartTrackingRefBased/>
  <w15:docId w15:val="{8D6BDE15-570B-42C4-AF50-0C699DFD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7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unhideWhenUsed/>
    <w:rsid w:val="001E2672"/>
    <w:pPr>
      <w:ind w:left="72"/>
    </w:pPr>
    <w:rPr>
      <w:rFonts w:ascii="Tahoma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H. McCartney</dc:creator>
  <cp:keywords/>
  <dc:description/>
  <cp:lastModifiedBy>Lucille Wright</cp:lastModifiedBy>
  <cp:revision>2</cp:revision>
  <dcterms:created xsi:type="dcterms:W3CDTF">2025-09-03T08:46:00Z</dcterms:created>
  <dcterms:modified xsi:type="dcterms:W3CDTF">2025-09-03T08:46:00Z</dcterms:modified>
</cp:coreProperties>
</file>