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a.xml" ContentType="application/vnd.openxmlformats-officedocument.wordprocessingml.footer+xml"/>
  <Override PartName="/word/headera.xml" ContentType="application/vnd.openxmlformats-officedocument.wordprocessingml.header+xml"/>
  <Override PartName="/word/footerb.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mc:Ignorable="w14 w15 w16se w16cid w16 w16cex w16sdtdh w16sdtfl w16du wp14">
  <w:body>
    <w:sdt>
      <w:sdtPr>
        <w:rPr>
          <w:b w:val="0"/>
          <w:bCs w:val="0"/>
          <w:color w:val="4F81BD" w:themeColor="accent1"/>
          <w:sz w:val="22"/>
          <w:szCs w:val="22"/>
        </w:rPr>
        <w:id w:val="1918829023"/>
        <w:docPartObj>
          <w:docPartGallery w:val="Cover Pages"/>
          <w:docPartUnique/>
        </w:docPartObj>
      </w:sdtPr>
      <w:sdtEndPr>
        <w:rPr>
          <w:rFonts w:ascii="Times New Roman"/>
          <w:b w:val="0"/>
          <w:bCs w:val="0"/>
          <w:color w:val="auto"/>
          <w:sz w:val="20"/>
          <w:szCs w:val="20"/>
        </w:rPr>
      </w:sdtEndPr>
      <w:sdtContent>
        <w:p w:rsidR="00360EF7" w:rsidP="00360EF7" w:rsidRDefault="00360EF7" w14:paraId="2A87BAA5" w14:textId="77777777">
          <w:pPr>
            <w:pStyle w:val="Title"/>
            <w:spacing w:line="334" w:lineRule="auto"/>
            <w:ind w:left="0" w:right="0"/>
            <w:rPr>
              <w:color w:val="4F81BD" w:themeColor="accent1"/>
            </w:rPr>
          </w:pPr>
        </w:p>
        <w:p w:rsidR="00360EF7" w:rsidP="00360EF7" w:rsidRDefault="00360EF7" w14:paraId="6AC2989C" w14:textId="77777777">
          <w:pPr>
            <w:pStyle w:val="Title"/>
            <w:spacing w:line="334" w:lineRule="auto"/>
            <w:ind w:left="0" w:right="0"/>
            <w:rPr>
              <w:color w:val="4F81BD" w:themeColor="accent1"/>
            </w:rPr>
          </w:pPr>
        </w:p>
        <w:p w:rsidR="00360EF7" w:rsidP="00360EF7" w:rsidRDefault="00360EF7" w14:paraId="76DB20FA" w14:textId="15F44DF2">
          <w:pPr>
            <w:pStyle w:val="Title"/>
            <w:spacing w:line="334" w:lineRule="auto"/>
            <w:ind w:left="0" w:right="0"/>
            <w:rPr>
              <w:spacing w:val="-2"/>
            </w:rPr>
          </w:pPr>
          <w:r>
            <w:rPr>
              <w:spacing w:val="-2"/>
            </w:rPr>
            <w:t>S</w:t>
          </w:r>
          <w:r w:rsidRPr="00EA328A">
            <w:rPr>
              <w:spacing w:val="-2"/>
            </w:rPr>
            <w:t>ponsorship</w:t>
          </w:r>
          <w:r w:rsidR="00E6233B">
            <w:rPr>
              <w:spacing w:val="-2"/>
            </w:rPr>
            <w:t xml:space="preserve"> Opportunity</w:t>
          </w:r>
        </w:p>
        <w:p w:rsidRPr="00EA328A" w:rsidR="00360EF7" w:rsidP="00360EF7" w:rsidRDefault="00360EF7" w14:paraId="4F8D1274" w14:textId="77777777">
          <w:pPr>
            <w:pStyle w:val="Title"/>
            <w:spacing w:line="334" w:lineRule="auto"/>
            <w:ind w:left="0" w:right="0"/>
          </w:pPr>
          <w:r>
            <w:rPr>
              <w:spacing w:val="-2"/>
            </w:rPr>
            <w:t>Guidance Document</w:t>
          </w:r>
        </w:p>
        <w:p w:rsidR="00360EF7" w:rsidP="00360EF7" w:rsidRDefault="00360EF7" w14:paraId="1F122D30" w14:textId="77777777">
          <w:pPr>
            <w:pStyle w:val="NoSpacing"/>
            <w:spacing w:before="1540" w:after="240"/>
            <w:jc w:val="center"/>
            <w:rPr>
              <w:color w:val="4F81BD" w:themeColor="accent1"/>
              <w:sz w:val="28"/>
              <w:szCs w:val="28"/>
            </w:rPr>
          </w:pPr>
        </w:p>
        <w:p w:rsidR="00360EF7" w:rsidP="00360EF7" w:rsidRDefault="00360EF7" w14:paraId="02563ADD" w14:textId="175C58E4">
          <w:pPr>
            <w:pStyle w:val="NoSpacing"/>
            <w:spacing w:before="1540" w:after="240"/>
            <w:jc w:val="center"/>
            <w:rPr>
              <w:color w:val="4F81BD" w:themeColor="accent1"/>
              <w:sz w:val="28"/>
              <w:szCs w:val="28"/>
            </w:rPr>
          </w:pPr>
          <w:r w:rsidRPr="00EF3742">
            <w:rPr>
              <w:rFonts w:cs="Arial"/>
              <w:noProof/>
              <w:sz w:val="24"/>
              <w:szCs w:val="24"/>
              <w:u w:val="single"/>
              <w:lang w:eastAsia="en-GB"/>
            </w:rPr>
            <w:drawing>
              <wp:anchor distT="0" distB="0" distL="114300" distR="114300" simplePos="0" relativeHeight="251663360" behindDoc="1" locked="0" layoutInCell="1" allowOverlap="1" wp14:anchorId="0F0FEF32" wp14:editId="3BF8613D">
                <wp:simplePos x="0" y="0"/>
                <wp:positionH relativeFrom="margin">
                  <wp:align>center</wp:align>
                </wp:positionH>
                <wp:positionV relativeFrom="page">
                  <wp:posOffset>1415415</wp:posOffset>
                </wp:positionV>
                <wp:extent cx="5692140" cy="1784985"/>
                <wp:effectExtent l="0" t="0" r="3810" b="5715"/>
                <wp:wrapTight wrapText="bothSides">
                  <wp:wrapPolygon edited="0">
                    <wp:start x="0" y="0"/>
                    <wp:lineTo x="0" y="21439"/>
                    <wp:lineTo x="21542" y="21439"/>
                    <wp:lineTo x="21542" y="0"/>
                    <wp:lineTo x="0" y="0"/>
                  </wp:wrapPolygon>
                </wp:wrapTight>
                <wp:docPr id="1925465169" name="Picture 1925465169" descr="Image result for causeway coast and g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useway coast and glen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2140" cy="1784985"/>
                        </a:xfrm>
                        <a:prstGeom prst="rect">
                          <a:avLst/>
                        </a:prstGeom>
                        <a:noFill/>
                        <a:ln>
                          <a:noFill/>
                        </a:ln>
                      </pic:spPr>
                    </pic:pic>
                  </a:graphicData>
                </a:graphic>
              </wp:anchor>
            </w:drawing>
          </w:r>
        </w:p>
        <w:p w:rsidR="00360EF7" w:rsidP="00360EF7" w:rsidRDefault="00360EF7" w14:paraId="2F352E33" w14:textId="77777777">
          <w:pPr>
            <w:rPr>
              <w:b/>
              <w:sz w:val="28"/>
            </w:rPr>
          </w:pPr>
        </w:p>
        <w:p w:rsidRPr="00EA328A" w:rsidR="00360EF7" w:rsidP="00360EF7" w:rsidRDefault="00360EF7" w14:paraId="411CCCC4" w14:textId="79B4FC04">
          <w:pPr>
            <w:jc w:val="center"/>
            <w:rPr>
              <w:b/>
              <w:sz w:val="28"/>
            </w:rPr>
          </w:pPr>
          <w:r w:rsidRPr="00EA328A">
            <w:rPr>
              <w:b/>
              <w:sz w:val="28"/>
            </w:rPr>
            <w:t>March</w:t>
          </w:r>
          <w:r w:rsidRPr="00EA328A">
            <w:rPr>
              <w:b/>
              <w:spacing w:val="-3"/>
              <w:sz w:val="28"/>
            </w:rPr>
            <w:t xml:space="preserve"> </w:t>
          </w:r>
          <w:r w:rsidRPr="00EA328A">
            <w:rPr>
              <w:b/>
              <w:spacing w:val="-4"/>
              <w:sz w:val="28"/>
            </w:rPr>
            <w:t>202</w:t>
          </w:r>
          <w:r>
            <w:rPr>
              <w:b/>
              <w:spacing w:val="-4"/>
              <w:sz w:val="28"/>
            </w:rPr>
            <w:t>6</w:t>
          </w:r>
        </w:p>
        <w:p w:rsidR="00360EF7" w:rsidRDefault="00EF2428" w14:paraId="3CDCC2CD" w14:textId="08E849BB">
          <w:pPr>
            <w:rPr>
              <w:rFonts w:ascii="Times New Roman"/>
              <w:sz w:val="20"/>
              <w:szCs w:val="24"/>
            </w:rPr>
          </w:pPr>
        </w:p>
      </w:sdtContent>
    </w:sdt>
    <w:p w:rsidR="008F61D7" w:rsidRDefault="008F61D7" w14:paraId="6973158D" w14:textId="056DD573">
      <w:pPr>
        <w:pStyle w:val="BodyText"/>
        <w:ind w:left="2644"/>
        <w:jc w:val="left"/>
        <w:rPr>
          <w:rFonts w:ascii="Times New Roman"/>
          <w:sz w:val="20"/>
        </w:rPr>
      </w:pPr>
    </w:p>
    <w:p w:rsidR="008F61D7" w:rsidRDefault="008F61D7" w14:paraId="49D2149C" w14:textId="77777777">
      <w:pPr>
        <w:pStyle w:val="BodyText"/>
        <w:spacing w:before="325"/>
        <w:ind w:left="0"/>
        <w:jc w:val="left"/>
        <w:rPr>
          <w:b/>
          <w:sz w:val="72"/>
        </w:rPr>
      </w:pPr>
    </w:p>
    <w:p w:rsidR="00EA328A" w:rsidRDefault="00EA328A" w14:paraId="2E5494E6" w14:textId="77777777">
      <w:pPr>
        <w:ind w:left="1"/>
        <w:jc w:val="center"/>
        <w:rPr>
          <w:b/>
          <w:sz w:val="28"/>
        </w:rPr>
      </w:pPr>
    </w:p>
    <w:p w:rsidR="008F61D7" w:rsidP="00360EF7" w:rsidRDefault="008F61D7" w14:paraId="55641930" w14:textId="77777777">
      <w:pPr>
        <w:rPr>
          <w:b/>
          <w:sz w:val="28"/>
        </w:rPr>
        <w:sectPr w:rsidR="008F61D7" w:rsidSect="00360EF7">
          <w:headerReference w:type="default" r:id="rId9"/>
          <w:type w:val="continuous"/>
          <w:pgSz w:w="11910" w:h="16840" w:orient="portrait"/>
          <w:pgMar w:top="1900" w:right="1417" w:bottom="280" w:left="1417" w:header="720" w:footer="720" w:gutter="0"/>
          <w:pgNumType w:start="0"/>
          <w:cols w:space="720"/>
          <w:titlePg/>
          <w:docGrid w:linePitch="299"/>
          <w:headerReference w:type="first" r:id="R9c082c0539b4400e"/>
          <w:footerReference w:type="default" r:id="R12476320a9764a39"/>
          <w:footerReference w:type="first" r:id="R74a40debd49547ff"/>
        </w:sectPr>
      </w:pPr>
    </w:p>
    <w:p w:rsidR="00AA76E4" w:rsidP="00EA328A" w:rsidRDefault="00BC25E7" w14:paraId="75A3878F" w14:textId="77777777">
      <w:pPr>
        <w:jc w:val="both"/>
        <w:rPr>
          <w:b/>
          <w:sz w:val="28"/>
          <w:u w:val="single"/>
        </w:rPr>
      </w:pPr>
      <w:r w:rsidRPr="00BC25E7">
        <w:rPr>
          <w:b/>
          <w:sz w:val="28"/>
          <w:u w:val="single"/>
        </w:rPr>
        <w:t xml:space="preserve">Causeway Coast </w:t>
      </w:r>
      <w:r>
        <w:rPr>
          <w:b/>
          <w:sz w:val="28"/>
          <w:u w:val="single"/>
        </w:rPr>
        <w:t>a</w:t>
      </w:r>
      <w:r w:rsidRPr="00BC25E7">
        <w:rPr>
          <w:b/>
          <w:sz w:val="28"/>
          <w:u w:val="single"/>
        </w:rPr>
        <w:t>nd Glens</w:t>
      </w:r>
      <w:r w:rsidRPr="00BC25E7">
        <w:rPr>
          <w:b/>
          <w:spacing w:val="-6"/>
          <w:sz w:val="28"/>
          <w:u w:val="single"/>
        </w:rPr>
        <w:t xml:space="preserve"> </w:t>
      </w:r>
      <w:r w:rsidRPr="00BC25E7">
        <w:rPr>
          <w:b/>
          <w:sz w:val="28"/>
          <w:u w:val="single"/>
        </w:rPr>
        <w:t>Borough</w:t>
      </w:r>
      <w:r w:rsidRPr="00BC25E7">
        <w:rPr>
          <w:b/>
          <w:spacing w:val="-6"/>
          <w:sz w:val="28"/>
          <w:u w:val="single"/>
        </w:rPr>
        <w:t xml:space="preserve"> </w:t>
      </w:r>
      <w:r w:rsidRPr="00BC25E7">
        <w:rPr>
          <w:b/>
          <w:sz w:val="28"/>
          <w:u w:val="single"/>
        </w:rPr>
        <w:t>Council</w:t>
      </w:r>
      <w:r>
        <w:rPr>
          <w:b/>
          <w:sz w:val="28"/>
          <w:u w:val="single"/>
        </w:rPr>
        <w:t xml:space="preserve"> </w:t>
      </w:r>
    </w:p>
    <w:p w:rsidRPr="00BC25E7" w:rsidR="008F61D7" w:rsidP="00EA328A" w:rsidRDefault="00BC25E7" w14:paraId="7C272D9C" w14:textId="792E05DA">
      <w:pPr>
        <w:jc w:val="both"/>
        <w:rPr>
          <w:b/>
          <w:sz w:val="28"/>
          <w:u w:val="single"/>
        </w:rPr>
      </w:pPr>
      <w:r w:rsidRPr="00BC25E7">
        <w:rPr>
          <w:b/>
          <w:sz w:val="28"/>
          <w:u w:val="single"/>
        </w:rPr>
        <w:t>Sponsorship</w:t>
      </w:r>
      <w:r w:rsidR="00AA76E4">
        <w:rPr>
          <w:b/>
          <w:sz w:val="28"/>
          <w:u w:val="single"/>
        </w:rPr>
        <w:t xml:space="preserve"> Opportunity</w:t>
      </w:r>
      <w:r w:rsidRPr="00BC25E7">
        <w:rPr>
          <w:b/>
          <w:sz w:val="28"/>
          <w:u w:val="single"/>
        </w:rPr>
        <w:t xml:space="preserve"> Guidance Document</w:t>
      </w:r>
    </w:p>
    <w:p w:rsidR="008F61D7" w:rsidRDefault="008F61D7" w14:paraId="060DBE73" w14:textId="77777777">
      <w:pPr>
        <w:pStyle w:val="BodyText"/>
        <w:ind w:left="0"/>
        <w:jc w:val="left"/>
        <w:rPr>
          <w:b/>
          <w:sz w:val="20"/>
        </w:rPr>
      </w:pPr>
    </w:p>
    <w:p w:rsidR="008F61D7" w:rsidRDefault="008F61D7" w14:paraId="584FF028" w14:textId="77777777">
      <w:pPr>
        <w:pStyle w:val="BodyText"/>
        <w:spacing w:before="110" w:after="1"/>
        <w:ind w:left="0"/>
        <w:jc w:val="left"/>
        <w:rPr>
          <w:b/>
          <w:sz w:val="20"/>
        </w:rPr>
      </w:pPr>
    </w:p>
    <w:tbl>
      <w:tblPr>
        <w:tblW w:w="0" w:type="auto"/>
        <w:tblInd w:w="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4511"/>
        <w:gridCol w:w="4509"/>
      </w:tblGrid>
      <w:tr w:rsidR="008F61D7" w14:paraId="57A58015" w14:textId="77777777">
        <w:trPr>
          <w:trHeight w:val="957"/>
        </w:trPr>
        <w:tc>
          <w:tcPr>
            <w:tcW w:w="4511" w:type="dxa"/>
          </w:tcPr>
          <w:p w:rsidR="008F61D7" w:rsidRDefault="006C5BD5" w14:paraId="0DBD1915" w14:textId="77777777">
            <w:pPr>
              <w:pStyle w:val="TableParagraph"/>
              <w:spacing w:before="2"/>
              <w:rPr>
                <w:b/>
                <w:sz w:val="24"/>
              </w:rPr>
            </w:pPr>
            <w:r>
              <w:rPr>
                <w:b/>
                <w:sz w:val="24"/>
              </w:rPr>
              <w:t>Strategy</w:t>
            </w:r>
            <w:r>
              <w:rPr>
                <w:b/>
                <w:spacing w:val="-4"/>
                <w:sz w:val="24"/>
              </w:rPr>
              <w:t xml:space="preserve"> Title</w:t>
            </w:r>
          </w:p>
        </w:tc>
        <w:tc>
          <w:tcPr>
            <w:tcW w:w="4509" w:type="dxa"/>
          </w:tcPr>
          <w:p w:rsidR="008F61D7" w:rsidRDefault="006C5BD5" w14:paraId="2A77F958" w14:textId="1DEF994C">
            <w:pPr>
              <w:pStyle w:val="TableParagraph"/>
              <w:spacing w:before="2"/>
              <w:rPr>
                <w:sz w:val="24"/>
              </w:rPr>
            </w:pPr>
            <w:r>
              <w:rPr>
                <w:sz w:val="24"/>
              </w:rPr>
              <w:t>Sponsorship</w:t>
            </w:r>
            <w:r w:rsidR="00AA76E4">
              <w:rPr>
                <w:sz w:val="24"/>
              </w:rPr>
              <w:t xml:space="preserve"> Opportunity</w:t>
            </w:r>
            <w:r>
              <w:rPr>
                <w:spacing w:val="-6"/>
                <w:sz w:val="24"/>
              </w:rPr>
              <w:t xml:space="preserve"> </w:t>
            </w:r>
            <w:r w:rsidR="00EA328A">
              <w:rPr>
                <w:spacing w:val="-2"/>
                <w:sz w:val="24"/>
              </w:rPr>
              <w:t>Guidance Document</w:t>
            </w:r>
          </w:p>
        </w:tc>
      </w:tr>
      <w:tr w:rsidR="008F61D7" w14:paraId="4828C118" w14:textId="77777777">
        <w:trPr>
          <w:trHeight w:val="957"/>
        </w:trPr>
        <w:tc>
          <w:tcPr>
            <w:tcW w:w="4511" w:type="dxa"/>
          </w:tcPr>
          <w:p w:rsidR="008F61D7" w:rsidRDefault="006C5BD5" w14:paraId="032F7AAD" w14:textId="77777777">
            <w:pPr>
              <w:pStyle w:val="TableParagraph"/>
              <w:spacing w:before="2"/>
              <w:rPr>
                <w:b/>
                <w:sz w:val="24"/>
              </w:rPr>
            </w:pPr>
            <w:r>
              <w:rPr>
                <w:b/>
                <w:spacing w:val="-2"/>
                <w:sz w:val="24"/>
              </w:rPr>
              <w:t>Version</w:t>
            </w:r>
          </w:p>
        </w:tc>
        <w:tc>
          <w:tcPr>
            <w:tcW w:w="4509" w:type="dxa"/>
          </w:tcPr>
          <w:p w:rsidR="008F61D7" w:rsidRDefault="006C5BD5" w14:paraId="4F81F88B" w14:textId="77777777">
            <w:pPr>
              <w:pStyle w:val="TableParagraph"/>
              <w:spacing w:before="2"/>
              <w:rPr>
                <w:sz w:val="24"/>
              </w:rPr>
            </w:pPr>
            <w:r>
              <w:rPr>
                <w:spacing w:val="-5"/>
                <w:sz w:val="24"/>
              </w:rPr>
              <w:t>V1</w:t>
            </w:r>
          </w:p>
        </w:tc>
      </w:tr>
      <w:tr w:rsidR="008F61D7" w14:paraId="72615984" w14:textId="77777777">
        <w:trPr>
          <w:trHeight w:val="1595"/>
        </w:trPr>
        <w:tc>
          <w:tcPr>
            <w:tcW w:w="4511" w:type="dxa"/>
          </w:tcPr>
          <w:p w:rsidR="008F61D7" w:rsidRDefault="006C5BD5" w14:paraId="5E8482F8" w14:textId="77777777">
            <w:pPr>
              <w:pStyle w:val="TableParagraph"/>
              <w:spacing w:before="2"/>
              <w:rPr>
                <w:b/>
                <w:sz w:val="24"/>
              </w:rPr>
            </w:pPr>
            <w:r>
              <w:rPr>
                <w:b/>
                <w:spacing w:val="-2"/>
                <w:sz w:val="24"/>
              </w:rPr>
              <w:t>Summary</w:t>
            </w:r>
          </w:p>
        </w:tc>
        <w:tc>
          <w:tcPr>
            <w:tcW w:w="4509" w:type="dxa"/>
          </w:tcPr>
          <w:p w:rsidR="008F61D7" w:rsidRDefault="006C5BD5" w14:paraId="1CA1485A" w14:textId="6EDB0658">
            <w:pPr>
              <w:pStyle w:val="TableParagraph"/>
              <w:spacing w:before="2"/>
              <w:rPr>
                <w:sz w:val="24"/>
              </w:rPr>
            </w:pPr>
            <w:r>
              <w:rPr>
                <w:sz w:val="24"/>
              </w:rPr>
              <w:t>The</w:t>
            </w:r>
            <w:r>
              <w:rPr>
                <w:spacing w:val="-5"/>
                <w:sz w:val="24"/>
              </w:rPr>
              <w:t xml:space="preserve"> </w:t>
            </w:r>
            <w:r>
              <w:rPr>
                <w:sz w:val="24"/>
              </w:rPr>
              <w:t>purpose</w:t>
            </w:r>
            <w:r>
              <w:rPr>
                <w:spacing w:val="-5"/>
                <w:sz w:val="24"/>
              </w:rPr>
              <w:t xml:space="preserve"> </w:t>
            </w:r>
            <w:r>
              <w:rPr>
                <w:sz w:val="24"/>
              </w:rPr>
              <w:t>of</w:t>
            </w:r>
            <w:r>
              <w:rPr>
                <w:spacing w:val="-5"/>
                <w:sz w:val="24"/>
              </w:rPr>
              <w:t xml:space="preserve"> </w:t>
            </w:r>
            <w:r>
              <w:rPr>
                <w:sz w:val="24"/>
              </w:rPr>
              <w:t>this</w:t>
            </w:r>
            <w:r>
              <w:rPr>
                <w:spacing w:val="-5"/>
                <w:sz w:val="24"/>
              </w:rPr>
              <w:t xml:space="preserve"> </w:t>
            </w:r>
            <w:r w:rsidR="00EA328A">
              <w:rPr>
                <w:sz w:val="24"/>
              </w:rPr>
              <w:t>document</w:t>
            </w:r>
            <w:r>
              <w:rPr>
                <w:spacing w:val="-9"/>
                <w:sz w:val="24"/>
              </w:rPr>
              <w:t xml:space="preserve"> </w:t>
            </w:r>
            <w:r>
              <w:rPr>
                <w:sz w:val="24"/>
              </w:rPr>
              <w:t>is</w:t>
            </w:r>
            <w:r>
              <w:rPr>
                <w:spacing w:val="-5"/>
                <w:sz w:val="24"/>
              </w:rPr>
              <w:t xml:space="preserve"> </w:t>
            </w:r>
            <w:r>
              <w:rPr>
                <w:sz w:val="24"/>
              </w:rPr>
              <w:t>to</w:t>
            </w:r>
            <w:r>
              <w:rPr>
                <w:spacing w:val="-5"/>
                <w:sz w:val="24"/>
              </w:rPr>
              <w:t xml:space="preserve"> </w:t>
            </w:r>
            <w:r>
              <w:rPr>
                <w:sz w:val="24"/>
              </w:rPr>
              <w:t xml:space="preserve">provide clarity for partners/sponsors as to the requirements when undertaking to sponsor a </w:t>
            </w:r>
            <w:r w:rsidR="00AA76E4">
              <w:rPr>
                <w:sz w:val="24"/>
              </w:rPr>
              <w:t>roundabout / flowerbed site</w:t>
            </w:r>
            <w:r>
              <w:rPr>
                <w:sz w:val="24"/>
              </w:rPr>
              <w:t xml:space="preserve"> within </w:t>
            </w:r>
            <w:r w:rsidR="00EA328A">
              <w:rPr>
                <w:sz w:val="24"/>
              </w:rPr>
              <w:t>Causeway Coast and Glens Borough Council</w:t>
            </w:r>
          </w:p>
        </w:tc>
      </w:tr>
      <w:tr w:rsidR="008F61D7" w14:paraId="1697F81D" w14:textId="77777777">
        <w:trPr>
          <w:trHeight w:val="957"/>
        </w:trPr>
        <w:tc>
          <w:tcPr>
            <w:tcW w:w="4511" w:type="dxa"/>
          </w:tcPr>
          <w:p w:rsidR="008F61D7" w:rsidRDefault="006C5BD5" w14:paraId="1BB41F55" w14:textId="77777777">
            <w:pPr>
              <w:pStyle w:val="TableParagraph"/>
              <w:rPr>
                <w:b/>
                <w:sz w:val="24"/>
              </w:rPr>
            </w:pPr>
            <w:r>
              <w:rPr>
                <w:b/>
                <w:sz w:val="24"/>
              </w:rPr>
              <w:t>Source /</w:t>
            </w:r>
            <w:r>
              <w:rPr>
                <w:b/>
                <w:spacing w:val="-1"/>
                <w:sz w:val="24"/>
              </w:rPr>
              <w:t xml:space="preserve"> </w:t>
            </w:r>
            <w:r>
              <w:rPr>
                <w:b/>
                <w:spacing w:val="-2"/>
                <w:sz w:val="24"/>
              </w:rPr>
              <w:t>Author</w:t>
            </w:r>
          </w:p>
        </w:tc>
        <w:tc>
          <w:tcPr>
            <w:tcW w:w="4509" w:type="dxa"/>
          </w:tcPr>
          <w:p w:rsidR="008F61D7" w:rsidRDefault="00EA328A" w14:paraId="6822B573" w14:textId="2757AFB3">
            <w:pPr>
              <w:pStyle w:val="TableParagraph"/>
              <w:rPr>
                <w:sz w:val="24"/>
              </w:rPr>
            </w:pPr>
            <w:r>
              <w:rPr>
                <w:sz w:val="24"/>
              </w:rPr>
              <w:t>Estates Department</w:t>
            </w:r>
          </w:p>
        </w:tc>
      </w:tr>
      <w:tr w:rsidR="008F61D7" w14:paraId="26CDF27B" w14:textId="77777777">
        <w:trPr>
          <w:trHeight w:val="957"/>
        </w:trPr>
        <w:tc>
          <w:tcPr>
            <w:tcW w:w="4511" w:type="dxa"/>
          </w:tcPr>
          <w:p w:rsidR="008F61D7" w:rsidRDefault="006C5BD5" w14:paraId="2E913517" w14:textId="77777777">
            <w:pPr>
              <w:pStyle w:val="TableParagraph"/>
              <w:rPr>
                <w:b/>
                <w:sz w:val="24"/>
              </w:rPr>
            </w:pPr>
            <w:r>
              <w:rPr>
                <w:b/>
                <w:sz w:val="24"/>
              </w:rPr>
              <w:t>Next</w:t>
            </w:r>
            <w:r>
              <w:rPr>
                <w:b/>
                <w:spacing w:val="-3"/>
                <w:sz w:val="24"/>
              </w:rPr>
              <w:t xml:space="preserve"> </w:t>
            </w:r>
            <w:r>
              <w:rPr>
                <w:b/>
                <w:sz w:val="24"/>
              </w:rPr>
              <w:t>Review</w:t>
            </w:r>
            <w:r>
              <w:rPr>
                <w:b/>
                <w:spacing w:val="-1"/>
                <w:sz w:val="24"/>
              </w:rPr>
              <w:t xml:space="preserve"> </w:t>
            </w:r>
            <w:r>
              <w:rPr>
                <w:b/>
                <w:spacing w:val="-4"/>
                <w:sz w:val="24"/>
              </w:rPr>
              <w:t>Date</w:t>
            </w:r>
          </w:p>
        </w:tc>
        <w:tc>
          <w:tcPr>
            <w:tcW w:w="4509" w:type="dxa"/>
          </w:tcPr>
          <w:p w:rsidR="008F61D7" w:rsidRDefault="00EA328A" w14:paraId="13AE7512" w14:textId="59482C56">
            <w:pPr>
              <w:pStyle w:val="TableParagraph"/>
              <w:rPr>
                <w:sz w:val="24"/>
              </w:rPr>
            </w:pPr>
            <w:r>
              <w:rPr>
                <w:sz w:val="24"/>
              </w:rPr>
              <w:t>March 202</w:t>
            </w:r>
            <w:r w:rsidR="00BC25E7">
              <w:rPr>
                <w:sz w:val="24"/>
              </w:rPr>
              <w:t>8</w:t>
            </w:r>
          </w:p>
        </w:tc>
      </w:tr>
      <w:tr w:rsidR="008F61D7" w14:paraId="0595CDB5" w14:textId="77777777">
        <w:trPr>
          <w:trHeight w:val="957"/>
        </w:trPr>
        <w:tc>
          <w:tcPr>
            <w:tcW w:w="4511" w:type="dxa"/>
          </w:tcPr>
          <w:p w:rsidR="008F61D7" w:rsidRDefault="006C5BD5" w14:paraId="45DC2257" w14:textId="77777777">
            <w:pPr>
              <w:pStyle w:val="TableParagraph"/>
              <w:rPr>
                <w:b/>
                <w:sz w:val="24"/>
              </w:rPr>
            </w:pPr>
            <w:r>
              <w:rPr>
                <w:b/>
                <w:sz w:val="24"/>
              </w:rPr>
              <w:t>Officer</w:t>
            </w:r>
            <w:r>
              <w:rPr>
                <w:b/>
                <w:spacing w:val="-3"/>
                <w:sz w:val="24"/>
              </w:rPr>
              <w:t xml:space="preserve"> </w:t>
            </w:r>
            <w:r>
              <w:rPr>
                <w:b/>
                <w:sz w:val="24"/>
              </w:rPr>
              <w:t>Responsible</w:t>
            </w:r>
            <w:r>
              <w:rPr>
                <w:b/>
                <w:spacing w:val="-2"/>
                <w:sz w:val="24"/>
              </w:rPr>
              <w:t xml:space="preserve"> </w:t>
            </w:r>
            <w:r>
              <w:rPr>
                <w:b/>
                <w:sz w:val="24"/>
              </w:rPr>
              <w:t>for</w:t>
            </w:r>
            <w:r>
              <w:rPr>
                <w:b/>
                <w:spacing w:val="-2"/>
                <w:sz w:val="24"/>
              </w:rPr>
              <w:t xml:space="preserve"> Review</w:t>
            </w:r>
          </w:p>
        </w:tc>
        <w:tc>
          <w:tcPr>
            <w:tcW w:w="4509" w:type="dxa"/>
          </w:tcPr>
          <w:p w:rsidR="008F61D7" w:rsidRDefault="00EA328A" w14:paraId="291E2C4A" w14:textId="6CF60F5B">
            <w:pPr>
              <w:pStyle w:val="TableParagraph"/>
              <w:rPr>
                <w:sz w:val="24"/>
              </w:rPr>
            </w:pPr>
            <w:r>
              <w:rPr>
                <w:sz w:val="24"/>
              </w:rPr>
              <w:t xml:space="preserve">Estates </w:t>
            </w:r>
            <w:r>
              <w:rPr>
                <w:spacing w:val="-2"/>
                <w:sz w:val="24"/>
              </w:rPr>
              <w:t>Manager</w:t>
            </w:r>
          </w:p>
        </w:tc>
      </w:tr>
    </w:tbl>
    <w:p w:rsidR="008F61D7" w:rsidRDefault="008F61D7" w14:paraId="5F013C6B" w14:textId="77777777">
      <w:pPr>
        <w:pStyle w:val="BodyText"/>
        <w:spacing w:before="241"/>
        <w:ind w:left="0"/>
        <w:jc w:val="left"/>
        <w:rPr>
          <w:b/>
          <w:sz w:val="22"/>
        </w:rPr>
      </w:pPr>
    </w:p>
    <w:p w:rsidR="008F61D7" w:rsidRDefault="006C5BD5" w14:paraId="4D77C065" w14:textId="77777777">
      <w:pPr>
        <w:spacing w:before="1"/>
        <w:ind w:left="23"/>
        <w:rPr>
          <w:b/>
        </w:rPr>
      </w:pPr>
      <w:r>
        <w:rPr>
          <w:b/>
        </w:rPr>
        <w:t>Revision</w:t>
      </w:r>
      <w:r>
        <w:rPr>
          <w:b/>
          <w:spacing w:val="-12"/>
        </w:rPr>
        <w:t xml:space="preserve"> </w:t>
      </w:r>
      <w:r>
        <w:rPr>
          <w:b/>
          <w:spacing w:val="-2"/>
        </w:rPr>
        <w:t>History</w:t>
      </w:r>
    </w:p>
    <w:p w:rsidR="008F61D7" w:rsidRDefault="008F61D7" w14:paraId="061CAF46" w14:textId="77777777">
      <w:pPr>
        <w:pStyle w:val="BodyText"/>
        <w:spacing w:before="9"/>
        <w:ind w:left="0"/>
        <w:jc w:val="left"/>
        <w:rPr>
          <w:b/>
          <w:sz w:val="20"/>
        </w:rPr>
      </w:pPr>
    </w:p>
    <w:tbl>
      <w:tblPr>
        <w:tblW w:w="0" w:type="auto"/>
        <w:tblInd w:w="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3080"/>
        <w:gridCol w:w="3083"/>
        <w:gridCol w:w="2766"/>
      </w:tblGrid>
      <w:tr w:rsidR="008F61D7" w14:paraId="2D70097E" w14:textId="77777777">
        <w:trPr>
          <w:trHeight w:val="477"/>
        </w:trPr>
        <w:tc>
          <w:tcPr>
            <w:tcW w:w="3080" w:type="dxa"/>
          </w:tcPr>
          <w:p w:rsidR="008F61D7" w:rsidRDefault="006C5BD5" w14:paraId="157CB5F9" w14:textId="77777777">
            <w:pPr>
              <w:pStyle w:val="TableParagraph"/>
              <w:rPr>
                <w:b/>
                <w:sz w:val="24"/>
              </w:rPr>
            </w:pPr>
            <w:r>
              <w:rPr>
                <w:b/>
                <w:spacing w:val="-4"/>
                <w:sz w:val="24"/>
              </w:rPr>
              <w:t>Date</w:t>
            </w:r>
          </w:p>
        </w:tc>
        <w:tc>
          <w:tcPr>
            <w:tcW w:w="3083" w:type="dxa"/>
          </w:tcPr>
          <w:p w:rsidR="008F61D7" w:rsidRDefault="006C5BD5" w14:paraId="6C5DC501" w14:textId="77777777">
            <w:pPr>
              <w:pStyle w:val="TableParagraph"/>
              <w:rPr>
                <w:b/>
                <w:sz w:val="24"/>
              </w:rPr>
            </w:pPr>
            <w:r>
              <w:rPr>
                <w:b/>
                <w:sz w:val="24"/>
              </w:rPr>
              <w:t>Changes</w:t>
            </w:r>
            <w:r>
              <w:rPr>
                <w:b/>
                <w:spacing w:val="-5"/>
                <w:sz w:val="24"/>
              </w:rPr>
              <w:t xml:space="preserve"> </w:t>
            </w:r>
            <w:r>
              <w:rPr>
                <w:b/>
                <w:spacing w:val="-4"/>
                <w:sz w:val="24"/>
              </w:rPr>
              <w:t>Made</w:t>
            </w:r>
          </w:p>
        </w:tc>
        <w:tc>
          <w:tcPr>
            <w:tcW w:w="2766" w:type="dxa"/>
          </w:tcPr>
          <w:p w:rsidR="008F61D7" w:rsidRDefault="006C5BD5" w14:paraId="645BB65D" w14:textId="77777777">
            <w:pPr>
              <w:pStyle w:val="TableParagraph"/>
              <w:rPr>
                <w:b/>
                <w:sz w:val="24"/>
              </w:rPr>
            </w:pPr>
            <w:r>
              <w:rPr>
                <w:b/>
                <w:spacing w:val="-2"/>
                <w:sz w:val="24"/>
              </w:rPr>
              <w:t>Version</w:t>
            </w:r>
          </w:p>
        </w:tc>
      </w:tr>
      <w:tr w:rsidR="008F61D7" w14:paraId="36DE0B1C" w14:textId="77777777">
        <w:trPr>
          <w:trHeight w:val="479"/>
        </w:trPr>
        <w:tc>
          <w:tcPr>
            <w:tcW w:w="3080" w:type="dxa"/>
          </w:tcPr>
          <w:p w:rsidR="008F61D7" w:rsidRDefault="008F61D7" w14:paraId="3E28FC58" w14:textId="77777777">
            <w:pPr>
              <w:pStyle w:val="TableParagraph"/>
              <w:ind w:left="0"/>
              <w:rPr>
                <w:rFonts w:ascii="Times New Roman"/>
                <w:sz w:val="24"/>
              </w:rPr>
            </w:pPr>
          </w:p>
        </w:tc>
        <w:tc>
          <w:tcPr>
            <w:tcW w:w="3083" w:type="dxa"/>
          </w:tcPr>
          <w:p w:rsidR="008F61D7" w:rsidRDefault="008F61D7" w14:paraId="45658014" w14:textId="77777777">
            <w:pPr>
              <w:pStyle w:val="TableParagraph"/>
              <w:ind w:left="0"/>
              <w:rPr>
                <w:rFonts w:ascii="Times New Roman"/>
                <w:sz w:val="24"/>
              </w:rPr>
            </w:pPr>
          </w:p>
        </w:tc>
        <w:tc>
          <w:tcPr>
            <w:tcW w:w="2766" w:type="dxa"/>
          </w:tcPr>
          <w:p w:rsidR="008F61D7" w:rsidRDefault="008F61D7" w14:paraId="61EF5D60" w14:textId="77777777">
            <w:pPr>
              <w:pStyle w:val="TableParagraph"/>
              <w:ind w:left="0"/>
              <w:rPr>
                <w:rFonts w:ascii="Times New Roman"/>
                <w:sz w:val="24"/>
              </w:rPr>
            </w:pPr>
          </w:p>
        </w:tc>
      </w:tr>
      <w:tr w:rsidR="008F61D7" w14:paraId="57830C8A" w14:textId="77777777">
        <w:trPr>
          <w:trHeight w:val="479"/>
        </w:trPr>
        <w:tc>
          <w:tcPr>
            <w:tcW w:w="3080" w:type="dxa"/>
          </w:tcPr>
          <w:p w:rsidR="008F61D7" w:rsidRDefault="008F61D7" w14:paraId="7F5D05D6" w14:textId="77777777">
            <w:pPr>
              <w:pStyle w:val="TableParagraph"/>
              <w:ind w:left="0"/>
              <w:rPr>
                <w:rFonts w:ascii="Times New Roman"/>
                <w:sz w:val="24"/>
              </w:rPr>
            </w:pPr>
          </w:p>
        </w:tc>
        <w:tc>
          <w:tcPr>
            <w:tcW w:w="3083" w:type="dxa"/>
          </w:tcPr>
          <w:p w:rsidR="008F61D7" w:rsidRDefault="008F61D7" w14:paraId="2EB5ECB0" w14:textId="77777777">
            <w:pPr>
              <w:pStyle w:val="TableParagraph"/>
              <w:ind w:left="0"/>
              <w:rPr>
                <w:rFonts w:ascii="Times New Roman"/>
                <w:sz w:val="24"/>
              </w:rPr>
            </w:pPr>
          </w:p>
        </w:tc>
        <w:tc>
          <w:tcPr>
            <w:tcW w:w="2766" w:type="dxa"/>
          </w:tcPr>
          <w:p w:rsidR="008F61D7" w:rsidRDefault="008F61D7" w14:paraId="1445DEDA" w14:textId="77777777">
            <w:pPr>
              <w:pStyle w:val="TableParagraph"/>
              <w:ind w:left="0"/>
              <w:rPr>
                <w:rFonts w:ascii="Times New Roman"/>
                <w:sz w:val="24"/>
              </w:rPr>
            </w:pPr>
          </w:p>
        </w:tc>
      </w:tr>
      <w:tr w:rsidR="008F61D7" w14:paraId="0CA4A8DE" w14:textId="77777777">
        <w:trPr>
          <w:trHeight w:val="479"/>
        </w:trPr>
        <w:tc>
          <w:tcPr>
            <w:tcW w:w="3080" w:type="dxa"/>
          </w:tcPr>
          <w:p w:rsidR="008F61D7" w:rsidRDefault="008F61D7" w14:paraId="5984DE93" w14:textId="77777777">
            <w:pPr>
              <w:pStyle w:val="TableParagraph"/>
              <w:ind w:left="0"/>
              <w:rPr>
                <w:rFonts w:ascii="Times New Roman"/>
                <w:sz w:val="24"/>
              </w:rPr>
            </w:pPr>
          </w:p>
        </w:tc>
        <w:tc>
          <w:tcPr>
            <w:tcW w:w="3083" w:type="dxa"/>
          </w:tcPr>
          <w:p w:rsidR="008F61D7" w:rsidRDefault="008F61D7" w14:paraId="595BA270" w14:textId="77777777">
            <w:pPr>
              <w:pStyle w:val="TableParagraph"/>
              <w:ind w:left="0"/>
              <w:rPr>
                <w:rFonts w:ascii="Times New Roman"/>
                <w:sz w:val="24"/>
              </w:rPr>
            </w:pPr>
          </w:p>
        </w:tc>
        <w:tc>
          <w:tcPr>
            <w:tcW w:w="2766" w:type="dxa"/>
          </w:tcPr>
          <w:p w:rsidR="008F61D7" w:rsidRDefault="008F61D7" w14:paraId="2B739840" w14:textId="77777777">
            <w:pPr>
              <w:pStyle w:val="TableParagraph"/>
              <w:ind w:left="0"/>
              <w:rPr>
                <w:rFonts w:ascii="Times New Roman"/>
                <w:sz w:val="24"/>
              </w:rPr>
            </w:pPr>
          </w:p>
        </w:tc>
      </w:tr>
    </w:tbl>
    <w:p w:rsidR="008F61D7" w:rsidRDefault="008F61D7" w14:paraId="23EF096B" w14:textId="77777777">
      <w:pPr>
        <w:pStyle w:val="TableParagraph"/>
        <w:rPr>
          <w:rFonts w:ascii="Times New Roman"/>
          <w:sz w:val="24"/>
        </w:rPr>
        <w:sectPr w:rsidR="008F61D7">
          <w:footerReference w:type="default" r:id="rId10"/>
          <w:pgSz w:w="11910" w:h="16840" w:orient="portrait"/>
          <w:pgMar w:top="1340" w:right="1417" w:bottom="1200" w:left="1417" w:header="0" w:footer="1000" w:gutter="0"/>
          <w:pgNumType w:start="2"/>
          <w:cols w:space="720"/>
          <w:headerReference w:type="first" r:id="R1682064e83344239"/>
          <w:footerReference w:type="first" r:id="R0d8904cde6244e76"/>
        </w:sectPr>
      </w:pPr>
    </w:p>
    <w:p w:rsidR="008F61D7" w:rsidRDefault="006C5BD5" w14:paraId="24490D43" w14:textId="77777777">
      <w:pPr>
        <w:spacing w:before="81"/>
        <w:ind w:left="23"/>
        <w:rPr>
          <w:sz w:val="32"/>
        </w:rPr>
      </w:pPr>
      <w:r>
        <w:rPr>
          <w:spacing w:val="-2"/>
          <w:sz w:val="32"/>
        </w:rPr>
        <w:t>Contents</w:t>
      </w:r>
    </w:p>
    <w:sdt>
      <w:sdtPr>
        <w:rPr>
          <w:b w:val="0"/>
          <w:bCs w:val="0"/>
        </w:rPr>
        <w:id w:val="2063973274"/>
        <w:docPartObj>
          <w:docPartGallery w:val="Table of Contents"/>
          <w:docPartUnique/>
        </w:docPartObj>
      </w:sdtPr>
      <w:sdtEndPr/>
      <w:sdtContent>
        <w:p w:rsidR="00642721" w:rsidRDefault="006C5BD5" w14:paraId="3F44A91A" w14:textId="24730443">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r>
            <w:fldChar w:fldCharType="begin"/>
          </w:r>
          <w:r>
            <w:instrText xml:space="preserve">TOC \o "1-1" \h \z \u </w:instrText>
          </w:r>
          <w:r>
            <w:fldChar w:fldCharType="separate"/>
          </w:r>
          <w:hyperlink w:history="1" w:anchor="_Toc223692047">
            <w:r w:rsidRPr="009543D1" w:rsidR="00642721">
              <w:rPr>
                <w:rStyle w:val="Hyperlink"/>
                <w:noProof/>
              </w:rPr>
              <w:t>1.0</w:t>
            </w:r>
            <w:r w:rsidR="00642721">
              <w:rPr>
                <w:rFonts w:asciiTheme="minorHAnsi" w:hAnsiTheme="minorHAnsi" w:eastAsiaTheme="minorEastAsia" w:cstheme="minorBidi"/>
                <w:b w:val="0"/>
                <w:bCs w:val="0"/>
                <w:noProof/>
                <w:kern w:val="2"/>
                <w:sz w:val="24"/>
                <w:szCs w:val="24"/>
                <w:lang w:val="en-GB" w:eastAsia="en-GB"/>
                <w14:ligatures w14:val="standardContextual"/>
              </w:rPr>
              <w:tab/>
            </w:r>
            <w:r w:rsidRPr="009543D1" w:rsidR="00642721">
              <w:rPr>
                <w:rStyle w:val="Hyperlink"/>
                <w:rFonts w:ascii="Arial" w:hAnsi="Arial" w:cs="Arial"/>
                <w:noProof/>
                <w:spacing w:val="-2"/>
              </w:rPr>
              <w:t>Introduction</w:t>
            </w:r>
            <w:r w:rsidR="00642721">
              <w:rPr>
                <w:noProof/>
                <w:webHidden/>
              </w:rPr>
              <w:tab/>
            </w:r>
            <w:r w:rsidR="00642721">
              <w:rPr>
                <w:noProof/>
                <w:webHidden/>
              </w:rPr>
              <w:fldChar w:fldCharType="begin"/>
            </w:r>
            <w:r w:rsidR="00642721">
              <w:rPr>
                <w:noProof/>
                <w:webHidden/>
              </w:rPr>
              <w:instrText xml:space="preserve"> PAGEREF _Toc223692047 \h </w:instrText>
            </w:r>
            <w:r w:rsidR="00642721">
              <w:rPr>
                <w:noProof/>
                <w:webHidden/>
              </w:rPr>
            </w:r>
            <w:r w:rsidR="00642721">
              <w:rPr>
                <w:noProof/>
                <w:webHidden/>
              </w:rPr>
              <w:fldChar w:fldCharType="separate"/>
            </w:r>
            <w:r w:rsidR="00642721">
              <w:rPr>
                <w:noProof/>
                <w:webHidden/>
              </w:rPr>
              <w:t>5</w:t>
            </w:r>
            <w:r w:rsidR="00642721">
              <w:rPr>
                <w:noProof/>
                <w:webHidden/>
              </w:rPr>
              <w:fldChar w:fldCharType="end"/>
            </w:r>
          </w:hyperlink>
        </w:p>
        <w:p w:rsidR="00642721" w:rsidRDefault="00642721" w14:paraId="481829AE" w14:textId="57D8A3EC">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48">
            <w:r w:rsidRPr="009543D1">
              <w:rPr>
                <w:rStyle w:val="Hyperlink"/>
                <w:rFonts w:ascii="Arial" w:hAnsi="Arial" w:cs="Arial"/>
                <w:noProof/>
              </w:rPr>
              <w:t>2.0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Purpose of the Agreement</w:t>
            </w:r>
            <w:r>
              <w:rPr>
                <w:noProof/>
                <w:webHidden/>
              </w:rPr>
              <w:tab/>
            </w:r>
            <w:r>
              <w:rPr>
                <w:noProof/>
                <w:webHidden/>
              </w:rPr>
              <w:fldChar w:fldCharType="begin"/>
            </w:r>
            <w:r>
              <w:rPr>
                <w:noProof/>
                <w:webHidden/>
              </w:rPr>
              <w:instrText xml:space="preserve"> PAGEREF _Toc223692048 \h </w:instrText>
            </w:r>
            <w:r>
              <w:rPr>
                <w:noProof/>
                <w:webHidden/>
              </w:rPr>
            </w:r>
            <w:r>
              <w:rPr>
                <w:noProof/>
                <w:webHidden/>
              </w:rPr>
              <w:fldChar w:fldCharType="separate"/>
            </w:r>
            <w:r>
              <w:rPr>
                <w:noProof/>
                <w:webHidden/>
              </w:rPr>
              <w:t>6</w:t>
            </w:r>
            <w:r>
              <w:rPr>
                <w:noProof/>
                <w:webHidden/>
              </w:rPr>
              <w:fldChar w:fldCharType="end"/>
            </w:r>
          </w:hyperlink>
        </w:p>
        <w:p w:rsidR="00642721" w:rsidRDefault="00642721" w14:paraId="6203CCE1" w14:textId="2CE6308E">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49">
            <w:r w:rsidRPr="009543D1">
              <w:rPr>
                <w:rStyle w:val="Hyperlink"/>
                <w:rFonts w:ascii="Arial" w:hAnsi="Arial" w:cs="Arial"/>
                <w:noProof/>
              </w:rPr>
              <w:t>3.0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Scope</w:t>
            </w:r>
            <w:r>
              <w:rPr>
                <w:noProof/>
                <w:webHidden/>
              </w:rPr>
              <w:tab/>
            </w:r>
            <w:r>
              <w:rPr>
                <w:noProof/>
                <w:webHidden/>
              </w:rPr>
              <w:fldChar w:fldCharType="begin"/>
            </w:r>
            <w:r>
              <w:rPr>
                <w:noProof/>
                <w:webHidden/>
              </w:rPr>
              <w:instrText xml:space="preserve"> PAGEREF _Toc223692049 \h </w:instrText>
            </w:r>
            <w:r>
              <w:rPr>
                <w:noProof/>
                <w:webHidden/>
              </w:rPr>
            </w:r>
            <w:r>
              <w:rPr>
                <w:noProof/>
                <w:webHidden/>
              </w:rPr>
              <w:fldChar w:fldCharType="separate"/>
            </w:r>
            <w:r>
              <w:rPr>
                <w:noProof/>
                <w:webHidden/>
              </w:rPr>
              <w:t>6</w:t>
            </w:r>
            <w:r>
              <w:rPr>
                <w:noProof/>
                <w:webHidden/>
              </w:rPr>
              <w:fldChar w:fldCharType="end"/>
            </w:r>
          </w:hyperlink>
        </w:p>
        <w:p w:rsidR="00642721" w:rsidRDefault="00642721" w14:paraId="46D7B751" w14:textId="077E2C54">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0">
            <w:r w:rsidRPr="009543D1">
              <w:rPr>
                <w:rStyle w:val="Hyperlink"/>
                <w:rFonts w:ascii="Arial" w:hAnsi="Arial" w:cs="Arial"/>
                <w:noProof/>
              </w:rPr>
              <w:t>4.0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Sponsorship Details</w:t>
            </w:r>
            <w:r>
              <w:rPr>
                <w:noProof/>
                <w:webHidden/>
              </w:rPr>
              <w:tab/>
            </w:r>
            <w:r>
              <w:rPr>
                <w:noProof/>
                <w:webHidden/>
              </w:rPr>
              <w:fldChar w:fldCharType="begin"/>
            </w:r>
            <w:r>
              <w:rPr>
                <w:noProof/>
                <w:webHidden/>
              </w:rPr>
              <w:instrText xml:space="preserve"> PAGEREF _Toc223692050 \h </w:instrText>
            </w:r>
            <w:r>
              <w:rPr>
                <w:noProof/>
                <w:webHidden/>
              </w:rPr>
            </w:r>
            <w:r>
              <w:rPr>
                <w:noProof/>
                <w:webHidden/>
              </w:rPr>
              <w:fldChar w:fldCharType="separate"/>
            </w:r>
            <w:r>
              <w:rPr>
                <w:noProof/>
                <w:webHidden/>
              </w:rPr>
              <w:t>7</w:t>
            </w:r>
            <w:r>
              <w:rPr>
                <w:noProof/>
                <w:webHidden/>
              </w:rPr>
              <w:fldChar w:fldCharType="end"/>
            </w:r>
          </w:hyperlink>
        </w:p>
        <w:p w:rsidR="00642721" w:rsidRDefault="00642721" w14:paraId="5CA087A0" w14:textId="1096F505">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1">
            <w:r w:rsidRPr="009543D1">
              <w:rPr>
                <w:rStyle w:val="Hyperlink"/>
                <w:rFonts w:ascii="Arial" w:hAnsi="Arial" w:cs="Arial"/>
                <w:noProof/>
              </w:rPr>
              <w:t>5.0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Decision-Making Process</w:t>
            </w:r>
            <w:r>
              <w:rPr>
                <w:noProof/>
                <w:webHidden/>
              </w:rPr>
              <w:tab/>
            </w:r>
            <w:r>
              <w:rPr>
                <w:noProof/>
                <w:webHidden/>
              </w:rPr>
              <w:fldChar w:fldCharType="begin"/>
            </w:r>
            <w:r>
              <w:rPr>
                <w:noProof/>
                <w:webHidden/>
              </w:rPr>
              <w:instrText xml:space="preserve"> PAGEREF _Toc223692051 \h </w:instrText>
            </w:r>
            <w:r>
              <w:rPr>
                <w:noProof/>
                <w:webHidden/>
              </w:rPr>
            </w:r>
            <w:r>
              <w:rPr>
                <w:noProof/>
                <w:webHidden/>
              </w:rPr>
              <w:fldChar w:fldCharType="separate"/>
            </w:r>
            <w:r>
              <w:rPr>
                <w:noProof/>
                <w:webHidden/>
              </w:rPr>
              <w:t>9</w:t>
            </w:r>
            <w:r>
              <w:rPr>
                <w:noProof/>
                <w:webHidden/>
              </w:rPr>
              <w:fldChar w:fldCharType="end"/>
            </w:r>
          </w:hyperlink>
        </w:p>
        <w:p w:rsidR="00642721" w:rsidRDefault="00642721" w14:paraId="157FDFDE" w14:textId="30C50651">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2">
            <w:r w:rsidRPr="009543D1">
              <w:rPr>
                <w:rStyle w:val="Hyperlink"/>
                <w:rFonts w:ascii="Arial" w:hAnsi="Arial" w:cs="Arial"/>
                <w:noProof/>
              </w:rPr>
              <w:t>6.0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Signage</w:t>
            </w:r>
            <w:r>
              <w:rPr>
                <w:noProof/>
                <w:webHidden/>
              </w:rPr>
              <w:tab/>
            </w:r>
            <w:r>
              <w:rPr>
                <w:noProof/>
                <w:webHidden/>
              </w:rPr>
              <w:fldChar w:fldCharType="begin"/>
            </w:r>
            <w:r>
              <w:rPr>
                <w:noProof/>
                <w:webHidden/>
              </w:rPr>
              <w:instrText xml:space="preserve"> PAGEREF _Toc223692052 \h </w:instrText>
            </w:r>
            <w:r>
              <w:rPr>
                <w:noProof/>
                <w:webHidden/>
              </w:rPr>
            </w:r>
            <w:r>
              <w:rPr>
                <w:noProof/>
                <w:webHidden/>
              </w:rPr>
              <w:fldChar w:fldCharType="separate"/>
            </w:r>
            <w:r>
              <w:rPr>
                <w:noProof/>
                <w:webHidden/>
              </w:rPr>
              <w:t>10</w:t>
            </w:r>
            <w:r>
              <w:rPr>
                <w:noProof/>
                <w:webHidden/>
              </w:rPr>
              <w:fldChar w:fldCharType="end"/>
            </w:r>
          </w:hyperlink>
        </w:p>
        <w:p w:rsidR="00642721" w:rsidRDefault="00642721" w14:paraId="65BBF9D9" w14:textId="636E1AA6">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3">
            <w:r w:rsidRPr="009543D1">
              <w:rPr>
                <w:rStyle w:val="Hyperlink"/>
                <w:rFonts w:ascii="Arial" w:hAnsi="Arial" w:cs="Arial"/>
                <w:noProof/>
              </w:rPr>
              <w:t>7.0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Cost of Sponsorship</w:t>
            </w:r>
            <w:r>
              <w:rPr>
                <w:noProof/>
                <w:webHidden/>
              </w:rPr>
              <w:tab/>
            </w:r>
            <w:r>
              <w:rPr>
                <w:noProof/>
                <w:webHidden/>
              </w:rPr>
              <w:fldChar w:fldCharType="begin"/>
            </w:r>
            <w:r>
              <w:rPr>
                <w:noProof/>
                <w:webHidden/>
              </w:rPr>
              <w:instrText xml:space="preserve"> PAGEREF _Toc223692053 \h </w:instrText>
            </w:r>
            <w:r>
              <w:rPr>
                <w:noProof/>
                <w:webHidden/>
              </w:rPr>
            </w:r>
            <w:r>
              <w:rPr>
                <w:noProof/>
                <w:webHidden/>
              </w:rPr>
              <w:fldChar w:fldCharType="separate"/>
            </w:r>
            <w:r>
              <w:rPr>
                <w:noProof/>
                <w:webHidden/>
              </w:rPr>
              <w:t>11</w:t>
            </w:r>
            <w:r>
              <w:rPr>
                <w:noProof/>
                <w:webHidden/>
              </w:rPr>
              <w:fldChar w:fldCharType="end"/>
            </w:r>
          </w:hyperlink>
        </w:p>
        <w:p w:rsidR="00642721" w:rsidRDefault="00642721" w14:paraId="776CEE7E" w14:textId="54577E79">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4">
            <w:r w:rsidRPr="009543D1">
              <w:rPr>
                <w:rStyle w:val="Hyperlink"/>
                <w:rFonts w:ascii="Arial" w:hAnsi="Arial" w:cs="Arial"/>
                <w:noProof/>
              </w:rPr>
              <w:t>8.0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Breach of Agreement</w:t>
            </w:r>
            <w:r>
              <w:rPr>
                <w:noProof/>
                <w:webHidden/>
              </w:rPr>
              <w:tab/>
            </w:r>
            <w:r>
              <w:rPr>
                <w:noProof/>
                <w:webHidden/>
              </w:rPr>
              <w:fldChar w:fldCharType="begin"/>
            </w:r>
            <w:r>
              <w:rPr>
                <w:noProof/>
                <w:webHidden/>
              </w:rPr>
              <w:instrText xml:space="preserve"> PAGEREF _Toc223692054 \h </w:instrText>
            </w:r>
            <w:r>
              <w:rPr>
                <w:noProof/>
                <w:webHidden/>
              </w:rPr>
            </w:r>
            <w:r>
              <w:rPr>
                <w:noProof/>
                <w:webHidden/>
              </w:rPr>
              <w:fldChar w:fldCharType="separate"/>
            </w:r>
            <w:r>
              <w:rPr>
                <w:noProof/>
                <w:webHidden/>
              </w:rPr>
              <w:t>11</w:t>
            </w:r>
            <w:r>
              <w:rPr>
                <w:noProof/>
                <w:webHidden/>
              </w:rPr>
              <w:fldChar w:fldCharType="end"/>
            </w:r>
          </w:hyperlink>
        </w:p>
        <w:p w:rsidR="00642721" w:rsidRDefault="00642721" w14:paraId="290650DC" w14:textId="60978A17">
          <w:pPr>
            <w:pStyle w:val="TOC1"/>
            <w:tabs>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5">
            <w:r w:rsidRPr="009543D1">
              <w:rPr>
                <w:rStyle w:val="Hyperlink"/>
                <w:rFonts w:ascii="Arial" w:hAnsi="Arial" w:cs="Arial"/>
                <w:noProof/>
              </w:rPr>
              <w:t>9.0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Monitoring, Evaluation and Review</w:t>
            </w:r>
            <w:r>
              <w:rPr>
                <w:noProof/>
                <w:webHidden/>
              </w:rPr>
              <w:tab/>
            </w:r>
            <w:r>
              <w:rPr>
                <w:noProof/>
                <w:webHidden/>
              </w:rPr>
              <w:fldChar w:fldCharType="begin"/>
            </w:r>
            <w:r>
              <w:rPr>
                <w:noProof/>
                <w:webHidden/>
              </w:rPr>
              <w:instrText xml:space="preserve"> PAGEREF _Toc223692055 \h </w:instrText>
            </w:r>
            <w:r>
              <w:rPr>
                <w:noProof/>
                <w:webHidden/>
              </w:rPr>
            </w:r>
            <w:r>
              <w:rPr>
                <w:noProof/>
                <w:webHidden/>
              </w:rPr>
              <w:fldChar w:fldCharType="separate"/>
            </w:r>
            <w:r>
              <w:rPr>
                <w:noProof/>
                <w:webHidden/>
              </w:rPr>
              <w:t>11</w:t>
            </w:r>
            <w:r>
              <w:rPr>
                <w:noProof/>
                <w:webHidden/>
              </w:rPr>
              <w:fldChar w:fldCharType="end"/>
            </w:r>
          </w:hyperlink>
        </w:p>
        <w:p w:rsidR="00642721" w:rsidRDefault="00642721" w14:paraId="7258CFC6" w14:textId="0D4CD5FD">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6">
            <w:r w:rsidRPr="009543D1">
              <w:rPr>
                <w:rStyle w:val="Hyperlink"/>
                <w:rFonts w:ascii="Arial" w:hAnsi="Arial" w:cs="Arial"/>
                <w:noProof/>
              </w:rPr>
              <w:t>10.0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Definition of Terms</w:t>
            </w:r>
            <w:r>
              <w:rPr>
                <w:noProof/>
                <w:webHidden/>
              </w:rPr>
              <w:tab/>
            </w:r>
            <w:r>
              <w:rPr>
                <w:noProof/>
                <w:webHidden/>
              </w:rPr>
              <w:fldChar w:fldCharType="begin"/>
            </w:r>
            <w:r>
              <w:rPr>
                <w:noProof/>
                <w:webHidden/>
              </w:rPr>
              <w:instrText xml:space="preserve"> PAGEREF _Toc223692056 \h </w:instrText>
            </w:r>
            <w:r>
              <w:rPr>
                <w:noProof/>
                <w:webHidden/>
              </w:rPr>
            </w:r>
            <w:r>
              <w:rPr>
                <w:noProof/>
                <w:webHidden/>
              </w:rPr>
              <w:fldChar w:fldCharType="separate"/>
            </w:r>
            <w:r>
              <w:rPr>
                <w:noProof/>
                <w:webHidden/>
              </w:rPr>
              <w:t>12</w:t>
            </w:r>
            <w:r>
              <w:rPr>
                <w:noProof/>
                <w:webHidden/>
              </w:rPr>
              <w:fldChar w:fldCharType="end"/>
            </w:r>
          </w:hyperlink>
        </w:p>
        <w:p w:rsidR="00642721" w:rsidRDefault="00642721" w14:paraId="5427E68D" w14:textId="16C55D9A">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7">
            <w:r w:rsidRPr="009543D1">
              <w:rPr>
                <w:rStyle w:val="Hyperlink"/>
                <w:rFonts w:ascii="Arial" w:hAnsi="Arial" w:cs="Arial"/>
                <w:noProof/>
              </w:rPr>
              <w:t>11.0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Appendix 1.0 – List of Available Sites</w:t>
            </w:r>
            <w:r>
              <w:rPr>
                <w:noProof/>
                <w:webHidden/>
              </w:rPr>
              <w:tab/>
            </w:r>
            <w:r>
              <w:rPr>
                <w:noProof/>
                <w:webHidden/>
              </w:rPr>
              <w:fldChar w:fldCharType="begin"/>
            </w:r>
            <w:r>
              <w:rPr>
                <w:noProof/>
                <w:webHidden/>
              </w:rPr>
              <w:instrText xml:space="preserve"> PAGEREF _Toc223692057 \h </w:instrText>
            </w:r>
            <w:r>
              <w:rPr>
                <w:noProof/>
                <w:webHidden/>
              </w:rPr>
            </w:r>
            <w:r>
              <w:rPr>
                <w:noProof/>
                <w:webHidden/>
              </w:rPr>
              <w:fldChar w:fldCharType="separate"/>
            </w:r>
            <w:r>
              <w:rPr>
                <w:noProof/>
                <w:webHidden/>
              </w:rPr>
              <w:t>13</w:t>
            </w:r>
            <w:r>
              <w:rPr>
                <w:noProof/>
                <w:webHidden/>
              </w:rPr>
              <w:fldChar w:fldCharType="end"/>
            </w:r>
          </w:hyperlink>
        </w:p>
        <w:p w:rsidR="00642721" w:rsidRDefault="00642721" w14:paraId="19C4805F" w14:textId="441C64AD">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8">
            <w:r w:rsidRPr="009543D1">
              <w:rPr>
                <w:rStyle w:val="Hyperlink"/>
                <w:rFonts w:ascii="Arial" w:hAnsi="Arial" w:cs="Arial"/>
                <w:noProof/>
              </w:rPr>
              <w:t>12.0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 – Flowerbed at Old Courthouse, Coleraine</w:t>
            </w:r>
            <w:r>
              <w:rPr>
                <w:noProof/>
                <w:webHidden/>
              </w:rPr>
              <w:tab/>
            </w:r>
            <w:r>
              <w:rPr>
                <w:noProof/>
                <w:webHidden/>
              </w:rPr>
              <w:fldChar w:fldCharType="begin"/>
            </w:r>
            <w:r>
              <w:rPr>
                <w:noProof/>
                <w:webHidden/>
              </w:rPr>
              <w:instrText xml:space="preserve"> PAGEREF _Toc223692058 \h </w:instrText>
            </w:r>
            <w:r>
              <w:rPr>
                <w:noProof/>
                <w:webHidden/>
              </w:rPr>
            </w:r>
            <w:r>
              <w:rPr>
                <w:noProof/>
                <w:webHidden/>
              </w:rPr>
              <w:fldChar w:fldCharType="separate"/>
            </w:r>
            <w:r>
              <w:rPr>
                <w:noProof/>
                <w:webHidden/>
              </w:rPr>
              <w:t>14</w:t>
            </w:r>
            <w:r>
              <w:rPr>
                <w:noProof/>
                <w:webHidden/>
              </w:rPr>
              <w:fldChar w:fldCharType="end"/>
            </w:r>
          </w:hyperlink>
        </w:p>
        <w:p w:rsidR="00642721" w:rsidRDefault="00642721" w14:paraId="227D8B7D" w14:textId="472F930E">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59">
            <w:r w:rsidRPr="009543D1">
              <w:rPr>
                <w:rStyle w:val="Hyperlink"/>
                <w:rFonts w:ascii="Arial" w:hAnsi="Arial" w:cs="Arial"/>
                <w:noProof/>
              </w:rPr>
              <w:t>13.0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 – Flowerbed on Castlerock Road at Coleraine Grammer</w:t>
            </w:r>
            <w:r>
              <w:rPr>
                <w:noProof/>
                <w:webHidden/>
              </w:rPr>
              <w:tab/>
            </w:r>
            <w:r>
              <w:rPr>
                <w:noProof/>
                <w:webHidden/>
              </w:rPr>
              <w:fldChar w:fldCharType="begin"/>
            </w:r>
            <w:r>
              <w:rPr>
                <w:noProof/>
                <w:webHidden/>
              </w:rPr>
              <w:instrText xml:space="preserve"> PAGEREF _Toc223692059 \h </w:instrText>
            </w:r>
            <w:r>
              <w:rPr>
                <w:noProof/>
                <w:webHidden/>
              </w:rPr>
            </w:r>
            <w:r>
              <w:rPr>
                <w:noProof/>
                <w:webHidden/>
              </w:rPr>
              <w:fldChar w:fldCharType="separate"/>
            </w:r>
            <w:r>
              <w:rPr>
                <w:noProof/>
                <w:webHidden/>
              </w:rPr>
              <w:t>15</w:t>
            </w:r>
            <w:r>
              <w:rPr>
                <w:noProof/>
                <w:webHidden/>
              </w:rPr>
              <w:fldChar w:fldCharType="end"/>
            </w:r>
          </w:hyperlink>
        </w:p>
        <w:p w:rsidR="00642721" w:rsidRDefault="00642721" w14:paraId="455CFF1F" w14:textId="59CA5AFE">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0">
            <w:r w:rsidRPr="009543D1">
              <w:rPr>
                <w:rStyle w:val="Hyperlink"/>
                <w:rFonts w:ascii="Arial" w:hAnsi="Arial" w:cs="Arial"/>
                <w:noProof/>
              </w:rPr>
              <w:t>14.0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A3 – Flowerbed at the Library, Coleraine</w:t>
            </w:r>
            <w:r>
              <w:rPr>
                <w:noProof/>
                <w:webHidden/>
              </w:rPr>
              <w:tab/>
            </w:r>
            <w:r>
              <w:rPr>
                <w:noProof/>
                <w:webHidden/>
              </w:rPr>
              <w:fldChar w:fldCharType="begin"/>
            </w:r>
            <w:r>
              <w:rPr>
                <w:noProof/>
                <w:webHidden/>
              </w:rPr>
              <w:instrText xml:space="preserve"> PAGEREF _Toc223692060 \h </w:instrText>
            </w:r>
            <w:r>
              <w:rPr>
                <w:noProof/>
                <w:webHidden/>
              </w:rPr>
            </w:r>
            <w:r>
              <w:rPr>
                <w:noProof/>
                <w:webHidden/>
              </w:rPr>
              <w:fldChar w:fldCharType="separate"/>
            </w:r>
            <w:r>
              <w:rPr>
                <w:noProof/>
                <w:webHidden/>
              </w:rPr>
              <w:t>16</w:t>
            </w:r>
            <w:r>
              <w:rPr>
                <w:noProof/>
                <w:webHidden/>
              </w:rPr>
              <w:fldChar w:fldCharType="end"/>
            </w:r>
          </w:hyperlink>
        </w:p>
        <w:p w:rsidR="00642721" w:rsidRDefault="00642721" w14:paraId="1BB41165" w14:textId="14F25DF8">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1">
            <w:r w:rsidRPr="009543D1">
              <w:rPr>
                <w:rStyle w:val="Hyperlink"/>
                <w:rFonts w:ascii="Arial" w:hAnsi="Arial" w:cs="Arial"/>
                <w:noProof/>
              </w:rPr>
              <w:t>15.0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A4 – Flowerbed at the Boulevard, Coleraine</w:t>
            </w:r>
            <w:r>
              <w:rPr>
                <w:noProof/>
                <w:webHidden/>
              </w:rPr>
              <w:tab/>
            </w:r>
            <w:r>
              <w:rPr>
                <w:noProof/>
                <w:webHidden/>
              </w:rPr>
              <w:fldChar w:fldCharType="begin"/>
            </w:r>
            <w:r>
              <w:rPr>
                <w:noProof/>
                <w:webHidden/>
              </w:rPr>
              <w:instrText xml:space="preserve"> PAGEREF _Toc223692061 \h </w:instrText>
            </w:r>
            <w:r>
              <w:rPr>
                <w:noProof/>
                <w:webHidden/>
              </w:rPr>
            </w:r>
            <w:r>
              <w:rPr>
                <w:noProof/>
                <w:webHidden/>
              </w:rPr>
              <w:fldChar w:fldCharType="separate"/>
            </w:r>
            <w:r>
              <w:rPr>
                <w:noProof/>
                <w:webHidden/>
              </w:rPr>
              <w:t>17</w:t>
            </w:r>
            <w:r>
              <w:rPr>
                <w:noProof/>
                <w:webHidden/>
              </w:rPr>
              <w:fldChar w:fldCharType="end"/>
            </w:r>
          </w:hyperlink>
        </w:p>
        <w:p w:rsidR="00642721" w:rsidRDefault="00642721" w14:paraId="660C0DF4" w14:textId="29802401">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2">
            <w:r w:rsidRPr="009543D1">
              <w:rPr>
                <w:rStyle w:val="Hyperlink"/>
                <w:rFonts w:ascii="Arial" w:hAnsi="Arial" w:cs="Arial"/>
                <w:noProof/>
              </w:rPr>
              <w:t>16.0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A5 – Flowerbed at the Rose Gardens, Coleraine</w:t>
            </w:r>
            <w:r>
              <w:rPr>
                <w:noProof/>
                <w:webHidden/>
              </w:rPr>
              <w:tab/>
            </w:r>
            <w:r>
              <w:rPr>
                <w:noProof/>
                <w:webHidden/>
              </w:rPr>
              <w:fldChar w:fldCharType="begin"/>
            </w:r>
            <w:r>
              <w:rPr>
                <w:noProof/>
                <w:webHidden/>
              </w:rPr>
              <w:instrText xml:space="preserve"> PAGEREF _Toc223692062 \h </w:instrText>
            </w:r>
            <w:r>
              <w:rPr>
                <w:noProof/>
                <w:webHidden/>
              </w:rPr>
            </w:r>
            <w:r>
              <w:rPr>
                <w:noProof/>
                <w:webHidden/>
              </w:rPr>
              <w:fldChar w:fldCharType="separate"/>
            </w:r>
            <w:r>
              <w:rPr>
                <w:noProof/>
                <w:webHidden/>
              </w:rPr>
              <w:t>18</w:t>
            </w:r>
            <w:r>
              <w:rPr>
                <w:noProof/>
                <w:webHidden/>
              </w:rPr>
              <w:fldChar w:fldCharType="end"/>
            </w:r>
          </w:hyperlink>
        </w:p>
        <w:p w:rsidR="00642721" w:rsidRDefault="00642721" w14:paraId="778047AB" w14:textId="640D1977">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3">
            <w:r w:rsidRPr="009543D1">
              <w:rPr>
                <w:rStyle w:val="Hyperlink"/>
                <w:rFonts w:ascii="Arial" w:hAnsi="Arial" w:cs="Arial"/>
                <w:noProof/>
              </w:rPr>
              <w:t>17.0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A6 – Roundabout at Ballycastle Road, Coleraine</w:t>
            </w:r>
            <w:r>
              <w:rPr>
                <w:noProof/>
                <w:webHidden/>
              </w:rPr>
              <w:tab/>
            </w:r>
            <w:r>
              <w:rPr>
                <w:noProof/>
                <w:webHidden/>
              </w:rPr>
              <w:fldChar w:fldCharType="begin"/>
            </w:r>
            <w:r>
              <w:rPr>
                <w:noProof/>
                <w:webHidden/>
              </w:rPr>
              <w:instrText xml:space="preserve"> PAGEREF _Toc223692063 \h </w:instrText>
            </w:r>
            <w:r>
              <w:rPr>
                <w:noProof/>
                <w:webHidden/>
              </w:rPr>
            </w:r>
            <w:r>
              <w:rPr>
                <w:noProof/>
                <w:webHidden/>
              </w:rPr>
              <w:fldChar w:fldCharType="separate"/>
            </w:r>
            <w:r>
              <w:rPr>
                <w:noProof/>
                <w:webHidden/>
              </w:rPr>
              <w:t>19</w:t>
            </w:r>
            <w:r>
              <w:rPr>
                <w:noProof/>
                <w:webHidden/>
              </w:rPr>
              <w:fldChar w:fldCharType="end"/>
            </w:r>
          </w:hyperlink>
        </w:p>
        <w:p w:rsidR="00642721" w:rsidRDefault="00642721" w14:paraId="0F4A58E5" w14:textId="65626766">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4">
            <w:r w:rsidRPr="009543D1">
              <w:rPr>
                <w:rStyle w:val="Hyperlink"/>
                <w:rFonts w:ascii="Arial" w:hAnsi="Arial" w:cs="Arial"/>
                <w:noProof/>
              </w:rPr>
              <w:t>18.0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A7 – Roundabout at Lodge Road, Coleraine</w:t>
            </w:r>
            <w:r>
              <w:rPr>
                <w:noProof/>
                <w:webHidden/>
              </w:rPr>
              <w:tab/>
            </w:r>
            <w:r>
              <w:rPr>
                <w:noProof/>
                <w:webHidden/>
              </w:rPr>
              <w:fldChar w:fldCharType="begin"/>
            </w:r>
            <w:r>
              <w:rPr>
                <w:noProof/>
                <w:webHidden/>
              </w:rPr>
              <w:instrText xml:space="preserve"> PAGEREF _Toc223692064 \h </w:instrText>
            </w:r>
            <w:r>
              <w:rPr>
                <w:noProof/>
                <w:webHidden/>
              </w:rPr>
            </w:r>
            <w:r>
              <w:rPr>
                <w:noProof/>
                <w:webHidden/>
              </w:rPr>
              <w:fldChar w:fldCharType="separate"/>
            </w:r>
            <w:r>
              <w:rPr>
                <w:noProof/>
                <w:webHidden/>
              </w:rPr>
              <w:t>20</w:t>
            </w:r>
            <w:r>
              <w:rPr>
                <w:noProof/>
                <w:webHidden/>
              </w:rPr>
              <w:fldChar w:fldCharType="end"/>
            </w:r>
          </w:hyperlink>
        </w:p>
        <w:p w:rsidR="00642721" w:rsidRDefault="00642721" w14:paraId="324100B7" w14:textId="3AE3DA50">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5">
            <w:r w:rsidRPr="009543D1">
              <w:rPr>
                <w:rStyle w:val="Hyperlink"/>
                <w:rFonts w:ascii="Arial" w:hAnsi="Arial" w:cs="Arial"/>
                <w:noProof/>
              </w:rPr>
              <w:t>19.0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A8 – Roundabout at Bushmills Road, Coleraine</w:t>
            </w:r>
            <w:r>
              <w:rPr>
                <w:noProof/>
                <w:webHidden/>
              </w:rPr>
              <w:tab/>
            </w:r>
            <w:r>
              <w:rPr>
                <w:noProof/>
                <w:webHidden/>
              </w:rPr>
              <w:fldChar w:fldCharType="begin"/>
            </w:r>
            <w:r>
              <w:rPr>
                <w:noProof/>
                <w:webHidden/>
              </w:rPr>
              <w:instrText xml:space="preserve"> PAGEREF _Toc223692065 \h </w:instrText>
            </w:r>
            <w:r>
              <w:rPr>
                <w:noProof/>
                <w:webHidden/>
              </w:rPr>
            </w:r>
            <w:r>
              <w:rPr>
                <w:noProof/>
                <w:webHidden/>
              </w:rPr>
              <w:fldChar w:fldCharType="separate"/>
            </w:r>
            <w:r>
              <w:rPr>
                <w:noProof/>
                <w:webHidden/>
              </w:rPr>
              <w:t>21</w:t>
            </w:r>
            <w:r>
              <w:rPr>
                <w:noProof/>
                <w:webHidden/>
              </w:rPr>
              <w:fldChar w:fldCharType="end"/>
            </w:r>
          </w:hyperlink>
        </w:p>
        <w:p w:rsidR="00642721" w:rsidRDefault="00642721" w14:paraId="02C536D0" w14:textId="3C16AB82">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6">
            <w:r w:rsidRPr="009543D1">
              <w:rPr>
                <w:rStyle w:val="Hyperlink"/>
                <w:rFonts w:ascii="Arial" w:hAnsi="Arial" w:cs="Arial"/>
                <w:noProof/>
              </w:rPr>
              <w:t>20.0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A9 – Roundabout at Wattstown Crescent, Coleraine</w:t>
            </w:r>
            <w:r>
              <w:rPr>
                <w:noProof/>
                <w:webHidden/>
              </w:rPr>
              <w:tab/>
            </w:r>
            <w:r>
              <w:rPr>
                <w:noProof/>
                <w:webHidden/>
              </w:rPr>
              <w:fldChar w:fldCharType="begin"/>
            </w:r>
            <w:r>
              <w:rPr>
                <w:noProof/>
                <w:webHidden/>
              </w:rPr>
              <w:instrText xml:space="preserve"> PAGEREF _Toc223692066 \h </w:instrText>
            </w:r>
            <w:r>
              <w:rPr>
                <w:noProof/>
                <w:webHidden/>
              </w:rPr>
            </w:r>
            <w:r>
              <w:rPr>
                <w:noProof/>
                <w:webHidden/>
              </w:rPr>
              <w:fldChar w:fldCharType="separate"/>
            </w:r>
            <w:r>
              <w:rPr>
                <w:noProof/>
                <w:webHidden/>
              </w:rPr>
              <w:t>22</w:t>
            </w:r>
            <w:r>
              <w:rPr>
                <w:noProof/>
                <w:webHidden/>
              </w:rPr>
              <w:fldChar w:fldCharType="end"/>
            </w:r>
          </w:hyperlink>
        </w:p>
        <w:p w:rsidR="00642721" w:rsidRDefault="00642721" w14:paraId="62D4843B" w14:textId="3EC5A0E3">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7">
            <w:r w:rsidRPr="009543D1">
              <w:rPr>
                <w:rStyle w:val="Hyperlink"/>
                <w:rFonts w:ascii="Arial" w:hAnsi="Arial" w:cs="Arial"/>
                <w:noProof/>
              </w:rPr>
              <w:t>21.0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A10 – Greenmount Roundabout, Coleraine</w:t>
            </w:r>
            <w:r>
              <w:rPr>
                <w:noProof/>
                <w:webHidden/>
              </w:rPr>
              <w:tab/>
            </w:r>
            <w:r>
              <w:rPr>
                <w:noProof/>
                <w:webHidden/>
              </w:rPr>
              <w:fldChar w:fldCharType="begin"/>
            </w:r>
            <w:r>
              <w:rPr>
                <w:noProof/>
                <w:webHidden/>
              </w:rPr>
              <w:instrText xml:space="preserve"> PAGEREF _Toc223692067 \h </w:instrText>
            </w:r>
            <w:r>
              <w:rPr>
                <w:noProof/>
                <w:webHidden/>
              </w:rPr>
            </w:r>
            <w:r>
              <w:rPr>
                <w:noProof/>
                <w:webHidden/>
              </w:rPr>
              <w:fldChar w:fldCharType="separate"/>
            </w:r>
            <w:r>
              <w:rPr>
                <w:noProof/>
                <w:webHidden/>
              </w:rPr>
              <w:t>23</w:t>
            </w:r>
            <w:r>
              <w:rPr>
                <w:noProof/>
                <w:webHidden/>
              </w:rPr>
              <w:fldChar w:fldCharType="end"/>
            </w:r>
          </w:hyperlink>
        </w:p>
        <w:p w:rsidR="00642721" w:rsidRDefault="00642721" w14:paraId="0DE1ADE5" w14:textId="7F0A9744">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8">
            <w:r w:rsidRPr="009543D1">
              <w:rPr>
                <w:rStyle w:val="Hyperlink"/>
                <w:rFonts w:ascii="Arial" w:hAnsi="Arial" w:cs="Arial"/>
                <w:noProof/>
              </w:rPr>
              <w:t>22.0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A11 – Strand Road Roundabout, Coleraine</w:t>
            </w:r>
            <w:r>
              <w:rPr>
                <w:noProof/>
                <w:webHidden/>
              </w:rPr>
              <w:tab/>
            </w:r>
            <w:r>
              <w:rPr>
                <w:noProof/>
                <w:webHidden/>
              </w:rPr>
              <w:fldChar w:fldCharType="begin"/>
            </w:r>
            <w:r>
              <w:rPr>
                <w:noProof/>
                <w:webHidden/>
              </w:rPr>
              <w:instrText xml:space="preserve"> PAGEREF _Toc223692068 \h </w:instrText>
            </w:r>
            <w:r>
              <w:rPr>
                <w:noProof/>
                <w:webHidden/>
              </w:rPr>
            </w:r>
            <w:r>
              <w:rPr>
                <w:noProof/>
                <w:webHidden/>
              </w:rPr>
              <w:fldChar w:fldCharType="separate"/>
            </w:r>
            <w:r>
              <w:rPr>
                <w:noProof/>
                <w:webHidden/>
              </w:rPr>
              <w:t>24</w:t>
            </w:r>
            <w:r>
              <w:rPr>
                <w:noProof/>
                <w:webHidden/>
              </w:rPr>
              <w:fldChar w:fldCharType="end"/>
            </w:r>
          </w:hyperlink>
        </w:p>
        <w:p w:rsidR="00642721" w:rsidRDefault="00642721" w14:paraId="25D8E83C" w14:textId="1B992B46">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69">
            <w:r w:rsidRPr="009543D1">
              <w:rPr>
                <w:rStyle w:val="Hyperlink"/>
                <w:rFonts w:ascii="Arial" w:hAnsi="Arial" w:cs="Arial"/>
                <w:noProof/>
              </w:rPr>
              <w:t>23.0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A12 – Burnside Road Roundabout, Portstewart</w:t>
            </w:r>
            <w:r>
              <w:rPr>
                <w:noProof/>
                <w:webHidden/>
              </w:rPr>
              <w:tab/>
            </w:r>
            <w:r>
              <w:rPr>
                <w:noProof/>
                <w:webHidden/>
              </w:rPr>
              <w:fldChar w:fldCharType="begin"/>
            </w:r>
            <w:r>
              <w:rPr>
                <w:noProof/>
                <w:webHidden/>
              </w:rPr>
              <w:instrText xml:space="preserve"> PAGEREF _Toc223692069 \h </w:instrText>
            </w:r>
            <w:r>
              <w:rPr>
                <w:noProof/>
                <w:webHidden/>
              </w:rPr>
            </w:r>
            <w:r>
              <w:rPr>
                <w:noProof/>
                <w:webHidden/>
              </w:rPr>
              <w:fldChar w:fldCharType="separate"/>
            </w:r>
            <w:r>
              <w:rPr>
                <w:noProof/>
                <w:webHidden/>
              </w:rPr>
              <w:t>25</w:t>
            </w:r>
            <w:r>
              <w:rPr>
                <w:noProof/>
                <w:webHidden/>
              </w:rPr>
              <w:fldChar w:fldCharType="end"/>
            </w:r>
          </w:hyperlink>
        </w:p>
        <w:p w:rsidR="00642721" w:rsidRDefault="00642721" w14:paraId="0D520890" w14:textId="3C753E26">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0">
            <w:r w:rsidRPr="009543D1">
              <w:rPr>
                <w:rStyle w:val="Hyperlink"/>
                <w:rFonts w:ascii="Arial" w:hAnsi="Arial" w:cs="Arial"/>
                <w:noProof/>
              </w:rPr>
              <w:t>24.0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A13 – Church Street Roundabout, Kilrea</w:t>
            </w:r>
            <w:r>
              <w:rPr>
                <w:noProof/>
                <w:webHidden/>
              </w:rPr>
              <w:tab/>
            </w:r>
            <w:r>
              <w:rPr>
                <w:noProof/>
                <w:webHidden/>
              </w:rPr>
              <w:fldChar w:fldCharType="begin"/>
            </w:r>
            <w:r>
              <w:rPr>
                <w:noProof/>
                <w:webHidden/>
              </w:rPr>
              <w:instrText xml:space="preserve"> PAGEREF _Toc223692070 \h </w:instrText>
            </w:r>
            <w:r>
              <w:rPr>
                <w:noProof/>
                <w:webHidden/>
              </w:rPr>
            </w:r>
            <w:r>
              <w:rPr>
                <w:noProof/>
                <w:webHidden/>
              </w:rPr>
              <w:fldChar w:fldCharType="separate"/>
            </w:r>
            <w:r>
              <w:rPr>
                <w:noProof/>
                <w:webHidden/>
              </w:rPr>
              <w:t>26</w:t>
            </w:r>
            <w:r>
              <w:rPr>
                <w:noProof/>
                <w:webHidden/>
              </w:rPr>
              <w:fldChar w:fldCharType="end"/>
            </w:r>
          </w:hyperlink>
        </w:p>
        <w:p w:rsidR="00642721" w:rsidRDefault="00642721" w14:paraId="1F1F29B9" w14:textId="77133E3E">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1">
            <w:r w:rsidRPr="009543D1">
              <w:rPr>
                <w:rStyle w:val="Hyperlink"/>
                <w:rFonts w:ascii="Arial" w:hAnsi="Arial" w:cs="Arial"/>
                <w:noProof/>
              </w:rPr>
              <w:t>25.0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A14 – Ballybogey Road Roundabout, Ballymoney</w:t>
            </w:r>
            <w:r>
              <w:rPr>
                <w:noProof/>
                <w:webHidden/>
              </w:rPr>
              <w:tab/>
            </w:r>
            <w:r>
              <w:rPr>
                <w:noProof/>
                <w:webHidden/>
              </w:rPr>
              <w:fldChar w:fldCharType="begin"/>
            </w:r>
            <w:r>
              <w:rPr>
                <w:noProof/>
                <w:webHidden/>
              </w:rPr>
              <w:instrText xml:space="preserve"> PAGEREF _Toc223692071 \h </w:instrText>
            </w:r>
            <w:r>
              <w:rPr>
                <w:noProof/>
                <w:webHidden/>
              </w:rPr>
            </w:r>
            <w:r>
              <w:rPr>
                <w:noProof/>
                <w:webHidden/>
              </w:rPr>
              <w:fldChar w:fldCharType="separate"/>
            </w:r>
            <w:r>
              <w:rPr>
                <w:noProof/>
                <w:webHidden/>
              </w:rPr>
              <w:t>27</w:t>
            </w:r>
            <w:r>
              <w:rPr>
                <w:noProof/>
                <w:webHidden/>
              </w:rPr>
              <w:fldChar w:fldCharType="end"/>
            </w:r>
          </w:hyperlink>
        </w:p>
        <w:p w:rsidR="00642721" w:rsidRDefault="00642721" w14:paraId="09905489" w14:textId="378F30C4">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2">
            <w:r w:rsidRPr="009543D1">
              <w:rPr>
                <w:rStyle w:val="Hyperlink"/>
                <w:rFonts w:ascii="Arial" w:hAnsi="Arial" w:cs="Arial"/>
                <w:noProof/>
              </w:rPr>
              <w:t>26.0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A15 – Kilraughts Road Roundabout, Ballymoney</w:t>
            </w:r>
            <w:r>
              <w:rPr>
                <w:noProof/>
                <w:webHidden/>
              </w:rPr>
              <w:tab/>
            </w:r>
            <w:r>
              <w:rPr>
                <w:noProof/>
                <w:webHidden/>
              </w:rPr>
              <w:fldChar w:fldCharType="begin"/>
            </w:r>
            <w:r>
              <w:rPr>
                <w:noProof/>
                <w:webHidden/>
              </w:rPr>
              <w:instrText xml:space="preserve"> PAGEREF _Toc223692072 \h </w:instrText>
            </w:r>
            <w:r>
              <w:rPr>
                <w:noProof/>
                <w:webHidden/>
              </w:rPr>
            </w:r>
            <w:r>
              <w:rPr>
                <w:noProof/>
                <w:webHidden/>
              </w:rPr>
              <w:fldChar w:fldCharType="separate"/>
            </w:r>
            <w:r>
              <w:rPr>
                <w:noProof/>
                <w:webHidden/>
              </w:rPr>
              <w:t>28</w:t>
            </w:r>
            <w:r>
              <w:rPr>
                <w:noProof/>
                <w:webHidden/>
              </w:rPr>
              <w:fldChar w:fldCharType="end"/>
            </w:r>
          </w:hyperlink>
        </w:p>
        <w:p w:rsidR="00642721" w:rsidRDefault="00642721" w14:paraId="0107B356" w14:textId="60622313">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3">
            <w:r w:rsidRPr="009543D1">
              <w:rPr>
                <w:rStyle w:val="Hyperlink"/>
                <w:rFonts w:ascii="Arial" w:hAnsi="Arial" w:cs="Arial"/>
                <w:noProof/>
              </w:rPr>
              <w:t>27.0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A16 – Flowerbed on Coleraine Road, Ballymoney</w:t>
            </w:r>
            <w:r>
              <w:rPr>
                <w:noProof/>
                <w:webHidden/>
              </w:rPr>
              <w:tab/>
            </w:r>
            <w:r>
              <w:rPr>
                <w:noProof/>
                <w:webHidden/>
              </w:rPr>
              <w:fldChar w:fldCharType="begin"/>
            </w:r>
            <w:r>
              <w:rPr>
                <w:noProof/>
                <w:webHidden/>
              </w:rPr>
              <w:instrText xml:space="preserve"> PAGEREF _Toc223692073 \h </w:instrText>
            </w:r>
            <w:r>
              <w:rPr>
                <w:noProof/>
                <w:webHidden/>
              </w:rPr>
            </w:r>
            <w:r>
              <w:rPr>
                <w:noProof/>
                <w:webHidden/>
              </w:rPr>
              <w:fldChar w:fldCharType="separate"/>
            </w:r>
            <w:r>
              <w:rPr>
                <w:noProof/>
                <w:webHidden/>
              </w:rPr>
              <w:t>29</w:t>
            </w:r>
            <w:r>
              <w:rPr>
                <w:noProof/>
                <w:webHidden/>
              </w:rPr>
              <w:fldChar w:fldCharType="end"/>
            </w:r>
          </w:hyperlink>
        </w:p>
        <w:p w:rsidR="00642721" w:rsidRDefault="00642721" w14:paraId="1F779A20" w14:textId="074F1499">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4">
            <w:r w:rsidRPr="009543D1">
              <w:rPr>
                <w:rStyle w:val="Hyperlink"/>
                <w:rFonts w:ascii="Arial" w:hAnsi="Arial" w:cs="Arial"/>
                <w:noProof/>
              </w:rPr>
              <w:t>28.0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A17 – Edenmore Road Roundabout, Limavady</w:t>
            </w:r>
            <w:r>
              <w:rPr>
                <w:noProof/>
                <w:webHidden/>
              </w:rPr>
              <w:tab/>
            </w:r>
            <w:r>
              <w:rPr>
                <w:noProof/>
                <w:webHidden/>
              </w:rPr>
              <w:fldChar w:fldCharType="begin"/>
            </w:r>
            <w:r>
              <w:rPr>
                <w:noProof/>
                <w:webHidden/>
              </w:rPr>
              <w:instrText xml:space="preserve"> PAGEREF _Toc223692074 \h </w:instrText>
            </w:r>
            <w:r>
              <w:rPr>
                <w:noProof/>
                <w:webHidden/>
              </w:rPr>
            </w:r>
            <w:r>
              <w:rPr>
                <w:noProof/>
                <w:webHidden/>
              </w:rPr>
              <w:fldChar w:fldCharType="separate"/>
            </w:r>
            <w:r>
              <w:rPr>
                <w:noProof/>
                <w:webHidden/>
              </w:rPr>
              <w:t>30</w:t>
            </w:r>
            <w:r>
              <w:rPr>
                <w:noProof/>
                <w:webHidden/>
              </w:rPr>
              <w:fldChar w:fldCharType="end"/>
            </w:r>
          </w:hyperlink>
        </w:p>
        <w:p w:rsidR="00642721" w:rsidRDefault="00642721" w14:paraId="4A6073B9" w14:textId="4B28E8FA">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5">
            <w:r w:rsidRPr="009543D1">
              <w:rPr>
                <w:rStyle w:val="Hyperlink"/>
                <w:rFonts w:ascii="Arial" w:hAnsi="Arial" w:cs="Arial"/>
                <w:noProof/>
              </w:rPr>
              <w:t>29.0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A18 – Main Street Roundabout, Limavady</w:t>
            </w:r>
            <w:r>
              <w:rPr>
                <w:noProof/>
                <w:webHidden/>
              </w:rPr>
              <w:tab/>
            </w:r>
            <w:r>
              <w:rPr>
                <w:noProof/>
                <w:webHidden/>
              </w:rPr>
              <w:fldChar w:fldCharType="begin"/>
            </w:r>
            <w:r>
              <w:rPr>
                <w:noProof/>
                <w:webHidden/>
              </w:rPr>
              <w:instrText xml:space="preserve"> PAGEREF _Toc223692075 \h </w:instrText>
            </w:r>
            <w:r>
              <w:rPr>
                <w:noProof/>
                <w:webHidden/>
              </w:rPr>
            </w:r>
            <w:r>
              <w:rPr>
                <w:noProof/>
                <w:webHidden/>
              </w:rPr>
              <w:fldChar w:fldCharType="separate"/>
            </w:r>
            <w:r>
              <w:rPr>
                <w:noProof/>
                <w:webHidden/>
              </w:rPr>
              <w:t>31</w:t>
            </w:r>
            <w:r>
              <w:rPr>
                <w:noProof/>
                <w:webHidden/>
              </w:rPr>
              <w:fldChar w:fldCharType="end"/>
            </w:r>
          </w:hyperlink>
        </w:p>
        <w:p w:rsidR="00642721" w:rsidRDefault="00642721" w14:paraId="71446B17" w14:textId="40E1B204">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6">
            <w:r w:rsidRPr="009543D1">
              <w:rPr>
                <w:rStyle w:val="Hyperlink"/>
                <w:rFonts w:ascii="Arial" w:hAnsi="Arial" w:cs="Arial"/>
                <w:noProof/>
              </w:rPr>
              <w:t>30.0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A19 – Scroggy Road Roundabout, Limavady</w:t>
            </w:r>
            <w:r>
              <w:rPr>
                <w:noProof/>
                <w:webHidden/>
              </w:rPr>
              <w:tab/>
            </w:r>
            <w:r>
              <w:rPr>
                <w:noProof/>
                <w:webHidden/>
              </w:rPr>
              <w:fldChar w:fldCharType="begin"/>
            </w:r>
            <w:r>
              <w:rPr>
                <w:noProof/>
                <w:webHidden/>
              </w:rPr>
              <w:instrText xml:space="preserve"> PAGEREF _Toc223692076 \h </w:instrText>
            </w:r>
            <w:r>
              <w:rPr>
                <w:noProof/>
                <w:webHidden/>
              </w:rPr>
            </w:r>
            <w:r>
              <w:rPr>
                <w:noProof/>
                <w:webHidden/>
              </w:rPr>
              <w:fldChar w:fldCharType="separate"/>
            </w:r>
            <w:r>
              <w:rPr>
                <w:noProof/>
                <w:webHidden/>
              </w:rPr>
              <w:t>32</w:t>
            </w:r>
            <w:r>
              <w:rPr>
                <w:noProof/>
                <w:webHidden/>
              </w:rPr>
              <w:fldChar w:fldCharType="end"/>
            </w:r>
          </w:hyperlink>
        </w:p>
        <w:p w:rsidR="00642721" w:rsidRDefault="00642721" w14:paraId="68CD42A5" w14:textId="4FEA7E0D">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7">
            <w:r w:rsidRPr="009543D1">
              <w:rPr>
                <w:rStyle w:val="Hyperlink"/>
                <w:rFonts w:ascii="Arial" w:hAnsi="Arial" w:cs="Arial"/>
                <w:noProof/>
              </w:rPr>
              <w:t>31.0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A20 – Lisnakelly Roundabout, Limavady</w:t>
            </w:r>
            <w:r>
              <w:rPr>
                <w:noProof/>
                <w:webHidden/>
              </w:rPr>
              <w:tab/>
            </w:r>
            <w:r>
              <w:rPr>
                <w:noProof/>
                <w:webHidden/>
              </w:rPr>
              <w:fldChar w:fldCharType="begin"/>
            </w:r>
            <w:r>
              <w:rPr>
                <w:noProof/>
                <w:webHidden/>
              </w:rPr>
              <w:instrText xml:space="preserve"> PAGEREF _Toc223692077 \h </w:instrText>
            </w:r>
            <w:r>
              <w:rPr>
                <w:noProof/>
                <w:webHidden/>
              </w:rPr>
            </w:r>
            <w:r>
              <w:rPr>
                <w:noProof/>
                <w:webHidden/>
              </w:rPr>
              <w:fldChar w:fldCharType="separate"/>
            </w:r>
            <w:r>
              <w:rPr>
                <w:noProof/>
                <w:webHidden/>
              </w:rPr>
              <w:t>33</w:t>
            </w:r>
            <w:r>
              <w:rPr>
                <w:noProof/>
                <w:webHidden/>
              </w:rPr>
              <w:fldChar w:fldCharType="end"/>
            </w:r>
          </w:hyperlink>
        </w:p>
        <w:p w:rsidR="00642721" w:rsidRDefault="00642721" w14:paraId="2582A65C" w14:textId="04D30E9F">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8">
            <w:r w:rsidRPr="009543D1">
              <w:rPr>
                <w:rStyle w:val="Hyperlink"/>
                <w:rFonts w:ascii="Arial" w:hAnsi="Arial" w:cs="Arial"/>
                <w:noProof/>
              </w:rPr>
              <w:t>32.0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A21 – Aghanloo/Windyhill Rd Roundabout, Limavady</w:t>
            </w:r>
            <w:r>
              <w:rPr>
                <w:noProof/>
                <w:webHidden/>
              </w:rPr>
              <w:tab/>
            </w:r>
            <w:r>
              <w:rPr>
                <w:noProof/>
                <w:webHidden/>
              </w:rPr>
              <w:fldChar w:fldCharType="begin"/>
            </w:r>
            <w:r>
              <w:rPr>
                <w:noProof/>
                <w:webHidden/>
              </w:rPr>
              <w:instrText xml:space="preserve"> PAGEREF _Toc223692078 \h </w:instrText>
            </w:r>
            <w:r>
              <w:rPr>
                <w:noProof/>
                <w:webHidden/>
              </w:rPr>
            </w:r>
            <w:r>
              <w:rPr>
                <w:noProof/>
                <w:webHidden/>
              </w:rPr>
              <w:fldChar w:fldCharType="separate"/>
            </w:r>
            <w:r>
              <w:rPr>
                <w:noProof/>
                <w:webHidden/>
              </w:rPr>
              <w:t>34</w:t>
            </w:r>
            <w:r>
              <w:rPr>
                <w:noProof/>
                <w:webHidden/>
              </w:rPr>
              <w:fldChar w:fldCharType="end"/>
            </w:r>
          </w:hyperlink>
        </w:p>
        <w:p w:rsidR="00642721" w:rsidRDefault="00642721" w14:paraId="2034D8E9" w14:textId="72036CB9">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79">
            <w:r w:rsidRPr="009543D1">
              <w:rPr>
                <w:rStyle w:val="Hyperlink"/>
                <w:rFonts w:ascii="Arial" w:hAnsi="Arial" w:cs="Arial"/>
                <w:noProof/>
              </w:rPr>
              <w:t>33.0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A22 – Aghanloo/Artikelly Rd Roundabout, Limavady</w:t>
            </w:r>
            <w:r>
              <w:rPr>
                <w:noProof/>
                <w:webHidden/>
              </w:rPr>
              <w:tab/>
            </w:r>
            <w:r>
              <w:rPr>
                <w:noProof/>
                <w:webHidden/>
              </w:rPr>
              <w:fldChar w:fldCharType="begin"/>
            </w:r>
            <w:r>
              <w:rPr>
                <w:noProof/>
                <w:webHidden/>
              </w:rPr>
              <w:instrText xml:space="preserve"> PAGEREF _Toc223692079 \h </w:instrText>
            </w:r>
            <w:r>
              <w:rPr>
                <w:noProof/>
                <w:webHidden/>
              </w:rPr>
            </w:r>
            <w:r>
              <w:rPr>
                <w:noProof/>
                <w:webHidden/>
              </w:rPr>
              <w:fldChar w:fldCharType="separate"/>
            </w:r>
            <w:r>
              <w:rPr>
                <w:noProof/>
                <w:webHidden/>
              </w:rPr>
              <w:t>35</w:t>
            </w:r>
            <w:r>
              <w:rPr>
                <w:noProof/>
                <w:webHidden/>
              </w:rPr>
              <w:fldChar w:fldCharType="end"/>
            </w:r>
          </w:hyperlink>
        </w:p>
        <w:p w:rsidR="00642721" w:rsidRDefault="00642721" w14:paraId="2672330B" w14:textId="237ED241">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80">
            <w:r w:rsidRPr="009543D1">
              <w:rPr>
                <w:rStyle w:val="Hyperlink"/>
                <w:rFonts w:ascii="Arial" w:hAnsi="Arial" w:cs="Arial"/>
                <w:noProof/>
              </w:rPr>
              <w:t>34.0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A23 – Broad Road Roundabout, Limavady</w:t>
            </w:r>
            <w:r>
              <w:rPr>
                <w:noProof/>
                <w:webHidden/>
              </w:rPr>
              <w:tab/>
            </w:r>
            <w:r>
              <w:rPr>
                <w:noProof/>
                <w:webHidden/>
              </w:rPr>
              <w:fldChar w:fldCharType="begin"/>
            </w:r>
            <w:r>
              <w:rPr>
                <w:noProof/>
                <w:webHidden/>
              </w:rPr>
              <w:instrText xml:space="preserve"> PAGEREF _Toc223692080 \h </w:instrText>
            </w:r>
            <w:r>
              <w:rPr>
                <w:noProof/>
                <w:webHidden/>
              </w:rPr>
            </w:r>
            <w:r>
              <w:rPr>
                <w:noProof/>
                <w:webHidden/>
              </w:rPr>
              <w:fldChar w:fldCharType="separate"/>
            </w:r>
            <w:r>
              <w:rPr>
                <w:noProof/>
                <w:webHidden/>
              </w:rPr>
              <w:t>36</w:t>
            </w:r>
            <w:r>
              <w:rPr>
                <w:noProof/>
                <w:webHidden/>
              </w:rPr>
              <w:fldChar w:fldCharType="end"/>
            </w:r>
          </w:hyperlink>
        </w:p>
        <w:p w:rsidR="00642721" w:rsidRDefault="00642721" w14:paraId="061D0305" w14:textId="7A235344">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81">
            <w:r w:rsidRPr="009543D1">
              <w:rPr>
                <w:rStyle w:val="Hyperlink"/>
                <w:rFonts w:ascii="Arial" w:hAnsi="Arial" w:cs="Arial"/>
                <w:noProof/>
              </w:rPr>
              <w:t>35.0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A24 – Flowerbed at Chapel Road, Dungiven</w:t>
            </w:r>
            <w:r>
              <w:rPr>
                <w:noProof/>
                <w:webHidden/>
              </w:rPr>
              <w:tab/>
            </w:r>
            <w:r>
              <w:rPr>
                <w:noProof/>
                <w:webHidden/>
              </w:rPr>
              <w:fldChar w:fldCharType="begin"/>
            </w:r>
            <w:r>
              <w:rPr>
                <w:noProof/>
                <w:webHidden/>
              </w:rPr>
              <w:instrText xml:space="preserve"> PAGEREF _Toc223692081 \h </w:instrText>
            </w:r>
            <w:r>
              <w:rPr>
                <w:noProof/>
                <w:webHidden/>
              </w:rPr>
            </w:r>
            <w:r>
              <w:rPr>
                <w:noProof/>
                <w:webHidden/>
              </w:rPr>
              <w:fldChar w:fldCharType="separate"/>
            </w:r>
            <w:r>
              <w:rPr>
                <w:noProof/>
                <w:webHidden/>
              </w:rPr>
              <w:t>37</w:t>
            </w:r>
            <w:r>
              <w:rPr>
                <w:noProof/>
                <w:webHidden/>
              </w:rPr>
              <w:fldChar w:fldCharType="end"/>
            </w:r>
          </w:hyperlink>
        </w:p>
        <w:p w:rsidR="00642721" w:rsidRDefault="00642721" w14:paraId="22097803" w14:textId="4AEA4F2A">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82">
            <w:r w:rsidRPr="009543D1">
              <w:rPr>
                <w:rStyle w:val="Hyperlink"/>
                <w:rFonts w:ascii="Arial" w:hAnsi="Arial" w:cs="Arial"/>
                <w:noProof/>
              </w:rPr>
              <w:t>36.0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A25 – Ballyclose Street Roundabout, Limavady</w:t>
            </w:r>
            <w:r>
              <w:rPr>
                <w:noProof/>
                <w:webHidden/>
              </w:rPr>
              <w:tab/>
            </w:r>
            <w:r>
              <w:rPr>
                <w:noProof/>
                <w:webHidden/>
              </w:rPr>
              <w:fldChar w:fldCharType="begin"/>
            </w:r>
            <w:r>
              <w:rPr>
                <w:noProof/>
                <w:webHidden/>
              </w:rPr>
              <w:instrText xml:space="preserve"> PAGEREF _Toc223692082 \h </w:instrText>
            </w:r>
            <w:r>
              <w:rPr>
                <w:noProof/>
                <w:webHidden/>
              </w:rPr>
            </w:r>
            <w:r>
              <w:rPr>
                <w:noProof/>
                <w:webHidden/>
              </w:rPr>
              <w:fldChar w:fldCharType="separate"/>
            </w:r>
            <w:r>
              <w:rPr>
                <w:noProof/>
                <w:webHidden/>
              </w:rPr>
              <w:t>38</w:t>
            </w:r>
            <w:r>
              <w:rPr>
                <w:noProof/>
                <w:webHidden/>
              </w:rPr>
              <w:fldChar w:fldCharType="end"/>
            </w:r>
          </w:hyperlink>
        </w:p>
        <w:p w:rsidR="00642721" w:rsidRDefault="00642721" w14:paraId="604DD079" w14:textId="064FB9F5">
          <w:pPr>
            <w:pStyle w:val="TOC1"/>
            <w:tabs>
              <w:tab w:val="left" w:pos="960"/>
              <w:tab w:val="right" w:leader="dot" w:pos="9066"/>
            </w:tabs>
            <w:rPr>
              <w:rFonts w:asciiTheme="minorHAnsi" w:hAnsiTheme="minorHAnsi" w:eastAsiaTheme="minorEastAsia" w:cstheme="minorBidi"/>
              <w:b w:val="0"/>
              <w:bCs w:val="0"/>
              <w:noProof/>
              <w:kern w:val="2"/>
              <w:sz w:val="24"/>
              <w:szCs w:val="24"/>
              <w:lang w:val="en-GB" w:eastAsia="en-GB"/>
              <w14:ligatures w14:val="standardContextual"/>
            </w:rPr>
          </w:pPr>
          <w:hyperlink w:history="1" w:anchor="_Toc223692083">
            <w:r w:rsidRPr="009543D1">
              <w:rPr>
                <w:rStyle w:val="Hyperlink"/>
                <w:rFonts w:ascii="Arial" w:hAnsi="Arial" w:cs="Arial"/>
                <w:noProof/>
              </w:rPr>
              <w:t>37.0</w:t>
            </w:r>
            <w:r>
              <w:rPr>
                <w:rFonts w:asciiTheme="minorHAnsi" w:hAnsiTheme="minorHAnsi" w:eastAsiaTheme="minorEastAsia" w:cstheme="minorBidi"/>
                <w:b w:val="0"/>
                <w:bCs w:val="0"/>
                <w:noProof/>
                <w:kern w:val="2"/>
                <w:sz w:val="24"/>
                <w:szCs w:val="24"/>
                <w:lang w:val="en-GB" w:eastAsia="en-GB"/>
                <w14:ligatures w14:val="standardContextual"/>
              </w:rPr>
              <w:tab/>
            </w:r>
            <w:r w:rsidRPr="009543D1">
              <w:rPr>
                <w:rStyle w:val="Hyperlink"/>
                <w:rFonts w:ascii="Arial" w:hAnsi="Arial" w:cs="Arial"/>
                <w:noProof/>
              </w:rPr>
              <w:t>Site A26 – Flowerbed at Bells Hill, Limavady</w:t>
            </w:r>
            <w:r>
              <w:rPr>
                <w:noProof/>
                <w:webHidden/>
              </w:rPr>
              <w:tab/>
            </w:r>
            <w:r>
              <w:rPr>
                <w:noProof/>
                <w:webHidden/>
              </w:rPr>
              <w:fldChar w:fldCharType="begin"/>
            </w:r>
            <w:r>
              <w:rPr>
                <w:noProof/>
                <w:webHidden/>
              </w:rPr>
              <w:instrText xml:space="preserve"> PAGEREF _Toc223692083 \h </w:instrText>
            </w:r>
            <w:r>
              <w:rPr>
                <w:noProof/>
                <w:webHidden/>
              </w:rPr>
            </w:r>
            <w:r>
              <w:rPr>
                <w:noProof/>
                <w:webHidden/>
              </w:rPr>
              <w:fldChar w:fldCharType="separate"/>
            </w:r>
            <w:r>
              <w:rPr>
                <w:noProof/>
                <w:webHidden/>
              </w:rPr>
              <w:t>39</w:t>
            </w:r>
            <w:r>
              <w:rPr>
                <w:noProof/>
                <w:webHidden/>
              </w:rPr>
              <w:fldChar w:fldCharType="end"/>
            </w:r>
          </w:hyperlink>
        </w:p>
        <w:p w:rsidR="008F61D7" w:rsidRDefault="006C5BD5" w14:paraId="1CE91A68" w14:textId="24439371">
          <w:r>
            <w:fldChar w:fldCharType="end"/>
          </w:r>
        </w:p>
      </w:sdtContent>
    </w:sdt>
    <w:p w:rsidR="008F61D7" w:rsidRDefault="008F61D7" w14:paraId="35A6B81C" w14:textId="77777777">
      <w:pPr>
        <w:sectPr w:rsidR="008F61D7">
          <w:pgSz w:w="11910" w:h="16840" w:orient="portrait"/>
          <w:pgMar w:top="1340" w:right="1417" w:bottom="1200" w:left="1417" w:header="0" w:footer="1000" w:gutter="0"/>
          <w:cols w:space="720"/>
          <w:headerReference w:type="first" r:id="R9bd5f469ca0b472d"/>
          <w:footerReference w:type="first" r:id="R71ef24b2e8244296"/>
        </w:sectPr>
      </w:pPr>
    </w:p>
    <w:p w:rsidRPr="00915820" w:rsidR="008F61D7" w:rsidRDefault="006C5BD5" w14:paraId="57F1EA14" w14:textId="77777777">
      <w:pPr>
        <w:pStyle w:val="Heading1"/>
        <w:numPr>
          <w:ilvl w:val="0"/>
          <w:numId w:val="4"/>
        </w:numPr>
        <w:tabs>
          <w:tab w:val="left" w:pos="729"/>
        </w:tabs>
        <w:spacing w:before="76"/>
        <w:ind w:left="729" w:hanging="706"/>
        <w:jc w:val="both"/>
        <w:rPr>
          <w:rFonts w:ascii="Arial" w:hAnsi="Arial" w:cs="Arial"/>
        </w:rPr>
      </w:pPr>
      <w:bookmarkStart w:name="_Toc223692047" w:id="0"/>
      <w:r w:rsidRPr="00915820">
        <w:rPr>
          <w:rFonts w:ascii="Arial" w:hAnsi="Arial" w:cs="Arial"/>
          <w:spacing w:val="-2"/>
        </w:rPr>
        <w:t>Introduction</w:t>
      </w:r>
      <w:bookmarkEnd w:id="0"/>
    </w:p>
    <w:p w:rsidRPr="00AA76E4" w:rsidR="00EF2617" w:rsidP="00EF2617" w:rsidRDefault="00EF2617" w14:paraId="75CA1721" w14:textId="77777777">
      <w:pPr>
        <w:pStyle w:val="Heading1"/>
        <w:tabs>
          <w:tab w:val="left" w:pos="729"/>
        </w:tabs>
        <w:spacing w:before="76"/>
        <w:ind w:left="729" w:firstLine="0"/>
        <w:jc w:val="both"/>
        <w:rPr>
          <w:sz w:val="12"/>
          <w:szCs w:val="12"/>
        </w:rPr>
      </w:pPr>
    </w:p>
    <w:p w:rsidRPr="00DF41F4" w:rsidR="00EF2617" w:rsidP="00EF2617" w:rsidRDefault="00EF2617" w14:paraId="656C3BCE" w14:textId="7A41EDF9">
      <w:pPr>
        <w:pStyle w:val="ListParagraph"/>
        <w:widowControl/>
        <w:numPr>
          <w:ilvl w:val="1"/>
          <w:numId w:val="6"/>
        </w:numPr>
        <w:autoSpaceDE/>
        <w:autoSpaceDN/>
        <w:ind w:left="567" w:hanging="567"/>
        <w:contextualSpacing/>
        <w:jc w:val="both"/>
        <w:rPr>
          <w:rFonts w:ascii="Arial" w:hAnsi="Arial" w:cs="Arial"/>
          <w:sz w:val="24"/>
          <w:szCs w:val="24"/>
        </w:rPr>
      </w:pPr>
      <w:r w:rsidRPr="00DF41F4">
        <w:rPr>
          <w:rFonts w:ascii="Arial" w:hAnsi="Arial" w:cs="Arial"/>
          <w:sz w:val="24"/>
          <w:szCs w:val="24"/>
        </w:rPr>
        <w:t>Across Causeway Coast and Glens Borough Council (CCGBC), the Estates Management Team have been working closely with our own biodiversity team as well as external input to improve the biodiversity of our planting regimes.  Attracting sponsorship from third party organisations is another way to have community inclusion in biodiversity projects which will assist in allowing CCGBC to improve the biodiversity of plants and trees across the borough.</w:t>
      </w:r>
    </w:p>
    <w:p w:rsidRPr="00AA76E4" w:rsidR="00EF2617" w:rsidP="00EF2617" w:rsidRDefault="00EF2617" w14:paraId="6F8AFB6A" w14:textId="77777777">
      <w:pPr>
        <w:pStyle w:val="ListParagraph"/>
        <w:widowControl/>
        <w:autoSpaceDE/>
        <w:autoSpaceDN/>
        <w:ind w:left="567" w:firstLine="0"/>
        <w:contextualSpacing/>
        <w:jc w:val="both"/>
        <w:rPr>
          <w:rFonts w:ascii="Arial" w:hAnsi="Arial" w:cs="Arial"/>
          <w:sz w:val="18"/>
          <w:szCs w:val="18"/>
        </w:rPr>
      </w:pPr>
    </w:p>
    <w:p w:rsidRPr="00795F10" w:rsidR="006240EB" w:rsidP="006240EB" w:rsidRDefault="006C5BD5" w14:paraId="7CB299CC" w14:textId="15C75956">
      <w:pPr>
        <w:pStyle w:val="ListParagraph"/>
        <w:widowControl/>
        <w:numPr>
          <w:ilvl w:val="1"/>
          <w:numId w:val="6"/>
        </w:numPr>
        <w:autoSpaceDE/>
        <w:autoSpaceDN/>
        <w:ind w:left="567" w:hanging="567"/>
        <w:contextualSpacing/>
        <w:jc w:val="both"/>
        <w:rPr>
          <w:rFonts w:ascii="Arial" w:hAnsi="Arial" w:cs="Arial"/>
          <w:sz w:val="24"/>
          <w:szCs w:val="24"/>
        </w:rPr>
      </w:pPr>
      <w:r w:rsidRPr="00795F10">
        <w:rPr>
          <w:rFonts w:ascii="Arial" w:hAnsi="Arial" w:cs="Arial"/>
          <w:sz w:val="24"/>
          <w:szCs w:val="24"/>
        </w:rPr>
        <w:t xml:space="preserve">Roundabouts and </w:t>
      </w:r>
      <w:r w:rsidRPr="00795F10" w:rsidR="00142269">
        <w:rPr>
          <w:rFonts w:ascii="Arial" w:hAnsi="Arial" w:cs="Arial"/>
          <w:sz w:val="24"/>
          <w:szCs w:val="24"/>
        </w:rPr>
        <w:t>flowerbeds</w:t>
      </w:r>
      <w:r w:rsidRPr="00795F10">
        <w:rPr>
          <w:rFonts w:ascii="Arial" w:hAnsi="Arial" w:cs="Arial"/>
          <w:sz w:val="24"/>
          <w:szCs w:val="24"/>
        </w:rPr>
        <w:t xml:space="preserve"> within the Borough are owned and controlled by the Department for Infrastructure (DF</w:t>
      </w:r>
      <w:r w:rsidRPr="00795F10" w:rsidR="00EF2617">
        <w:rPr>
          <w:rFonts w:ascii="Arial" w:hAnsi="Arial" w:cs="Arial"/>
          <w:sz w:val="24"/>
          <w:szCs w:val="24"/>
        </w:rPr>
        <w:t>I</w:t>
      </w:r>
      <w:r w:rsidRPr="00795F10">
        <w:rPr>
          <w:rFonts w:ascii="Arial" w:hAnsi="Arial" w:cs="Arial"/>
          <w:sz w:val="24"/>
          <w:szCs w:val="24"/>
        </w:rPr>
        <w:t>). While the DF</w:t>
      </w:r>
      <w:r w:rsidRPr="00795F10" w:rsidR="00EF2617">
        <w:rPr>
          <w:rFonts w:ascii="Arial" w:hAnsi="Arial" w:cs="Arial"/>
          <w:sz w:val="24"/>
          <w:szCs w:val="24"/>
        </w:rPr>
        <w:t>I</w:t>
      </w:r>
      <w:r w:rsidRPr="00795F10">
        <w:rPr>
          <w:rFonts w:ascii="Arial" w:hAnsi="Arial" w:cs="Arial"/>
          <w:sz w:val="24"/>
          <w:szCs w:val="24"/>
        </w:rPr>
        <w:t xml:space="preserve"> has a statutory duty to maintain roundabouts and roadside verges, in some circumstances local Councils are willing to undertake this function on the DF</w:t>
      </w:r>
      <w:r w:rsidRPr="00795F10" w:rsidR="00EF2617">
        <w:rPr>
          <w:rFonts w:ascii="Arial" w:hAnsi="Arial" w:cs="Arial"/>
          <w:sz w:val="24"/>
          <w:szCs w:val="24"/>
        </w:rPr>
        <w:t>I’</w:t>
      </w:r>
      <w:r w:rsidRPr="00795F10">
        <w:rPr>
          <w:rFonts w:ascii="Arial" w:hAnsi="Arial" w:cs="Arial"/>
          <w:sz w:val="24"/>
          <w:szCs w:val="24"/>
        </w:rPr>
        <w:t xml:space="preserve">s behalf. </w:t>
      </w:r>
      <w:r w:rsidRPr="00795F10" w:rsidR="00EF2617">
        <w:rPr>
          <w:rFonts w:ascii="Arial" w:hAnsi="Arial" w:cs="Arial"/>
          <w:sz w:val="24"/>
          <w:szCs w:val="24"/>
        </w:rPr>
        <w:t xml:space="preserve">Causeway Coast and Glens </w:t>
      </w:r>
      <w:r w:rsidRPr="00795F10">
        <w:rPr>
          <w:rFonts w:ascii="Arial" w:hAnsi="Arial" w:cs="Arial"/>
          <w:sz w:val="24"/>
          <w:szCs w:val="24"/>
        </w:rPr>
        <w:t>Borough Council currently</w:t>
      </w:r>
      <w:r w:rsidR="00795F10">
        <w:rPr>
          <w:rFonts w:ascii="Arial" w:hAnsi="Arial" w:cs="Arial"/>
          <w:sz w:val="24"/>
          <w:szCs w:val="24"/>
        </w:rPr>
        <w:t xml:space="preserve"> complete this function, </w:t>
      </w:r>
      <w:r w:rsidRPr="00795F10">
        <w:rPr>
          <w:rFonts w:ascii="Arial" w:hAnsi="Arial" w:cs="Arial"/>
          <w:sz w:val="24"/>
          <w:szCs w:val="24"/>
        </w:rPr>
        <w:t>maintain</w:t>
      </w:r>
      <w:r w:rsidR="00795F10">
        <w:rPr>
          <w:rFonts w:ascii="Arial" w:hAnsi="Arial" w:cs="Arial"/>
          <w:sz w:val="24"/>
          <w:szCs w:val="24"/>
        </w:rPr>
        <w:t xml:space="preserve">ing </w:t>
      </w:r>
      <w:r w:rsidRPr="00795F10">
        <w:rPr>
          <w:rFonts w:ascii="Arial" w:hAnsi="Arial" w:cs="Arial"/>
          <w:sz w:val="24"/>
          <w:szCs w:val="24"/>
        </w:rPr>
        <w:t xml:space="preserve">roundabouts </w:t>
      </w:r>
      <w:r w:rsidRPr="00795F10" w:rsidR="00142269">
        <w:rPr>
          <w:rFonts w:ascii="Arial" w:hAnsi="Arial" w:cs="Arial"/>
          <w:sz w:val="24"/>
          <w:szCs w:val="24"/>
        </w:rPr>
        <w:t xml:space="preserve">and flowerbeds </w:t>
      </w:r>
      <w:r w:rsidRPr="00795F10">
        <w:rPr>
          <w:rFonts w:ascii="Arial" w:hAnsi="Arial" w:cs="Arial"/>
          <w:sz w:val="24"/>
          <w:szCs w:val="24"/>
        </w:rPr>
        <w:t>within the Borough. The guidance for the private funding and maintenance of roundabouts is set out in the DF</w:t>
      </w:r>
      <w:r w:rsidRPr="00795F10" w:rsidR="00DF41F4">
        <w:rPr>
          <w:rFonts w:ascii="Arial" w:hAnsi="Arial" w:cs="Arial"/>
          <w:sz w:val="24"/>
          <w:szCs w:val="24"/>
        </w:rPr>
        <w:t>I</w:t>
      </w:r>
      <w:r w:rsidRPr="00795F10">
        <w:rPr>
          <w:rFonts w:ascii="Arial" w:hAnsi="Arial" w:cs="Arial"/>
          <w:sz w:val="24"/>
          <w:szCs w:val="24"/>
        </w:rPr>
        <w:t>’s guidance document RSPPG E004.</w:t>
      </w:r>
    </w:p>
    <w:p w:rsidRPr="006240EB" w:rsidR="006240EB" w:rsidP="006240EB" w:rsidRDefault="006240EB" w14:paraId="6AC31CBF" w14:textId="77777777">
      <w:pPr>
        <w:pStyle w:val="ListParagraph"/>
        <w:rPr>
          <w:rFonts w:ascii="Arial" w:hAnsi="Arial" w:cs="Arial"/>
          <w:sz w:val="24"/>
          <w:szCs w:val="24"/>
        </w:rPr>
      </w:pPr>
    </w:p>
    <w:p w:rsidR="006240EB" w:rsidP="006240EB" w:rsidRDefault="006240EB" w14:paraId="4EA44675" w14:textId="0D012F9C">
      <w:pPr>
        <w:pStyle w:val="ListParagraph"/>
        <w:widowControl/>
        <w:numPr>
          <w:ilvl w:val="1"/>
          <w:numId w:val="6"/>
        </w:numPr>
        <w:autoSpaceDE/>
        <w:autoSpaceDN/>
        <w:ind w:left="567" w:hanging="567"/>
        <w:contextualSpacing/>
        <w:jc w:val="both"/>
        <w:rPr>
          <w:rFonts w:ascii="Arial" w:hAnsi="Arial" w:cs="Arial"/>
          <w:sz w:val="24"/>
          <w:szCs w:val="24"/>
        </w:rPr>
      </w:pPr>
      <w:r w:rsidRPr="006240EB">
        <w:rPr>
          <w:rFonts w:ascii="Arial" w:hAnsi="Arial" w:cs="Arial"/>
          <w:sz w:val="24"/>
          <w:szCs w:val="24"/>
        </w:rPr>
        <w:t>All sponsorship sites are listed within Appendix 1.0 of this document</w:t>
      </w:r>
      <w:r>
        <w:rPr>
          <w:rFonts w:ascii="Arial" w:hAnsi="Arial" w:cs="Arial"/>
          <w:sz w:val="24"/>
          <w:szCs w:val="24"/>
        </w:rPr>
        <w:t>. All sites should be reviewed by the applicant prior to submission of completed application.</w:t>
      </w:r>
    </w:p>
    <w:p w:rsidRPr="00AA76E4" w:rsidR="00AA76E4" w:rsidP="00AA76E4" w:rsidRDefault="00AA76E4" w14:paraId="2C71445D" w14:textId="77777777">
      <w:pPr>
        <w:pStyle w:val="ListParagraph"/>
        <w:rPr>
          <w:rFonts w:ascii="Arial" w:hAnsi="Arial" w:cs="Arial"/>
          <w:sz w:val="24"/>
          <w:szCs w:val="24"/>
        </w:rPr>
      </w:pPr>
    </w:p>
    <w:p w:rsidRPr="006240EB" w:rsidR="00AA76E4" w:rsidP="006240EB" w:rsidRDefault="00AA76E4" w14:paraId="564B93C8" w14:textId="5CEC04D4">
      <w:pPr>
        <w:pStyle w:val="ListParagraph"/>
        <w:widowControl/>
        <w:numPr>
          <w:ilvl w:val="1"/>
          <w:numId w:val="6"/>
        </w:numPr>
        <w:autoSpaceDE/>
        <w:autoSpaceDN/>
        <w:ind w:left="567" w:hanging="567"/>
        <w:contextualSpacing/>
        <w:jc w:val="both"/>
        <w:rPr>
          <w:rFonts w:ascii="Arial" w:hAnsi="Arial" w:cs="Arial"/>
          <w:sz w:val="24"/>
          <w:szCs w:val="24"/>
        </w:rPr>
      </w:pPr>
      <w:r>
        <w:rPr>
          <w:rFonts w:ascii="Arial" w:hAnsi="Arial" w:cs="Arial"/>
          <w:sz w:val="24"/>
          <w:szCs w:val="24"/>
        </w:rPr>
        <w:t>Applica</w:t>
      </w:r>
      <w:r w:rsidR="004C2EA0">
        <w:rPr>
          <w:rFonts w:ascii="Arial" w:hAnsi="Arial" w:cs="Arial"/>
          <w:sz w:val="24"/>
          <w:szCs w:val="24"/>
        </w:rPr>
        <w:t xml:space="preserve">nts should include only 1no. site per application form. </w:t>
      </w:r>
    </w:p>
    <w:p w:rsidRPr="00AA76E4" w:rsidR="00EF2617" w:rsidP="00EF2617" w:rsidRDefault="00EF2617" w14:paraId="0B299AFC" w14:textId="77777777">
      <w:pPr>
        <w:pStyle w:val="ListParagraph"/>
        <w:rPr>
          <w:rFonts w:ascii="Arial" w:hAnsi="Arial" w:cs="Arial"/>
          <w:sz w:val="18"/>
          <w:szCs w:val="18"/>
        </w:rPr>
      </w:pPr>
    </w:p>
    <w:p w:rsidRPr="00AA76E4" w:rsidR="00AA76E4" w:rsidP="00EF2617" w:rsidRDefault="00EF2617" w14:paraId="31DF4EDE" w14:textId="7D6FD759">
      <w:pPr>
        <w:pStyle w:val="ListParagraph"/>
        <w:widowControl/>
        <w:numPr>
          <w:ilvl w:val="1"/>
          <w:numId w:val="6"/>
        </w:numPr>
        <w:autoSpaceDE/>
        <w:autoSpaceDN/>
        <w:ind w:left="567" w:hanging="567"/>
        <w:contextualSpacing/>
        <w:jc w:val="both"/>
        <w:rPr>
          <w:rFonts w:ascii="Arial" w:hAnsi="Arial" w:cs="Arial"/>
          <w:b/>
          <w:sz w:val="24"/>
          <w:szCs w:val="24"/>
        </w:rPr>
      </w:pPr>
      <w:r w:rsidRPr="00DF41F4">
        <w:rPr>
          <w:rFonts w:ascii="Arial" w:hAnsi="Arial" w:cs="Arial"/>
          <w:sz w:val="24"/>
          <w:szCs w:val="24"/>
        </w:rPr>
        <w:t>Applications for Roundabout</w:t>
      </w:r>
      <w:r w:rsidR="00142269">
        <w:rPr>
          <w:rFonts w:ascii="Arial" w:hAnsi="Arial" w:cs="Arial"/>
          <w:sz w:val="24"/>
          <w:szCs w:val="24"/>
        </w:rPr>
        <w:t xml:space="preserve"> / Flowerbed</w:t>
      </w:r>
      <w:r w:rsidRPr="00DF41F4">
        <w:rPr>
          <w:rFonts w:ascii="Arial" w:hAnsi="Arial" w:cs="Arial"/>
          <w:sz w:val="24"/>
          <w:szCs w:val="24"/>
        </w:rPr>
        <w:t xml:space="preserve"> Sponsorships must be submitted to </w:t>
      </w:r>
      <w:hyperlink w:history="1" r:id="rId11">
        <w:r w:rsidRPr="00474D25" w:rsidR="00AA76E4">
          <w:rPr>
            <w:rStyle w:val="Hyperlink"/>
            <w:rFonts w:ascii="Arial" w:hAnsi="Arial" w:cs="Arial"/>
            <w:sz w:val="24"/>
            <w:szCs w:val="24"/>
          </w:rPr>
          <w:t>estatesprocurement@causewaycoastandglens.gov.uk</w:t>
        </w:r>
      </w:hyperlink>
      <w:r w:rsidR="00AA76E4">
        <w:rPr>
          <w:rFonts w:ascii="Arial" w:hAnsi="Arial" w:cs="Arial"/>
          <w:sz w:val="24"/>
          <w:szCs w:val="24"/>
        </w:rPr>
        <w:t xml:space="preserve"> </w:t>
      </w:r>
      <w:r w:rsidRPr="00DF41F4">
        <w:rPr>
          <w:rFonts w:ascii="Arial" w:hAnsi="Arial" w:cs="Arial"/>
          <w:sz w:val="24"/>
          <w:szCs w:val="24"/>
        </w:rPr>
        <w:t xml:space="preserve">by no later than </w:t>
      </w:r>
      <w:r w:rsidRPr="00B72483">
        <w:rPr>
          <w:rFonts w:ascii="Arial" w:hAnsi="Arial" w:cs="Arial"/>
          <w:b/>
          <w:color w:val="FF0000"/>
          <w:sz w:val="24"/>
          <w:szCs w:val="24"/>
          <w:u w:val="single"/>
        </w:rPr>
        <w:t xml:space="preserve">12:00 Noon Friday </w:t>
      </w:r>
      <w:r w:rsidRPr="00B72483" w:rsidR="00B72483">
        <w:rPr>
          <w:rFonts w:ascii="Arial" w:hAnsi="Arial" w:cs="Arial"/>
          <w:b/>
          <w:color w:val="FF0000"/>
          <w:sz w:val="24"/>
          <w:szCs w:val="24"/>
          <w:u w:val="single"/>
        </w:rPr>
        <w:t>2</w:t>
      </w:r>
      <w:r w:rsidR="00E913F5">
        <w:rPr>
          <w:rFonts w:ascii="Arial" w:hAnsi="Arial" w:cs="Arial"/>
          <w:b/>
          <w:color w:val="FF0000"/>
          <w:sz w:val="24"/>
          <w:szCs w:val="24"/>
          <w:u w:val="single"/>
        </w:rPr>
        <w:t>7</w:t>
      </w:r>
      <w:r w:rsidRPr="00B72483">
        <w:rPr>
          <w:rFonts w:ascii="Arial" w:hAnsi="Arial" w:cs="Arial"/>
          <w:b/>
          <w:color w:val="FF0000"/>
          <w:sz w:val="24"/>
          <w:szCs w:val="24"/>
          <w:u w:val="single"/>
          <w:vertAlign w:val="superscript"/>
        </w:rPr>
        <w:t>th</w:t>
      </w:r>
      <w:r w:rsidRPr="00B72483">
        <w:rPr>
          <w:rFonts w:ascii="Arial" w:hAnsi="Arial" w:cs="Arial"/>
          <w:b/>
          <w:color w:val="FF0000"/>
          <w:sz w:val="24"/>
          <w:szCs w:val="24"/>
          <w:u w:val="single"/>
        </w:rPr>
        <w:t xml:space="preserve"> </w:t>
      </w:r>
      <w:r w:rsidRPr="00B72483" w:rsidR="00B72483">
        <w:rPr>
          <w:rFonts w:ascii="Arial" w:hAnsi="Arial" w:cs="Arial"/>
          <w:b/>
          <w:color w:val="FF0000"/>
          <w:sz w:val="24"/>
          <w:szCs w:val="24"/>
          <w:u w:val="single"/>
        </w:rPr>
        <w:t>March</w:t>
      </w:r>
      <w:r w:rsidRPr="00B72483">
        <w:rPr>
          <w:rFonts w:ascii="Arial" w:hAnsi="Arial" w:cs="Arial"/>
          <w:b/>
          <w:color w:val="FF0000"/>
          <w:sz w:val="24"/>
          <w:szCs w:val="24"/>
          <w:u w:val="single"/>
        </w:rPr>
        <w:t xml:space="preserve"> 2025</w:t>
      </w:r>
      <w:r w:rsidRPr="00B72483">
        <w:rPr>
          <w:rFonts w:ascii="Arial" w:hAnsi="Arial" w:cs="Arial"/>
          <w:b/>
          <w:color w:val="FF0000"/>
          <w:sz w:val="24"/>
          <w:szCs w:val="24"/>
        </w:rPr>
        <w:t>.</w:t>
      </w:r>
      <w:r w:rsidRPr="00DF41F4">
        <w:rPr>
          <w:rFonts w:ascii="Arial" w:hAnsi="Arial" w:cs="Arial"/>
          <w:b/>
          <w:color w:val="FF0000"/>
          <w:sz w:val="24"/>
          <w:szCs w:val="24"/>
        </w:rPr>
        <w:t xml:space="preserve"> </w:t>
      </w:r>
    </w:p>
    <w:p w:rsidRPr="00AA76E4" w:rsidR="00AA76E4" w:rsidP="00AA76E4" w:rsidRDefault="00AA76E4" w14:paraId="5EE15AA3" w14:textId="77777777">
      <w:pPr>
        <w:pStyle w:val="ListParagraph"/>
        <w:rPr>
          <w:rFonts w:ascii="Arial" w:hAnsi="Arial" w:cs="Arial"/>
          <w:sz w:val="24"/>
          <w:szCs w:val="24"/>
        </w:rPr>
      </w:pPr>
    </w:p>
    <w:p w:rsidRPr="00DF41F4" w:rsidR="00EF2617" w:rsidP="00AA76E4" w:rsidRDefault="00921DBC" w14:paraId="32183550" w14:textId="3BEDEE64">
      <w:pPr>
        <w:pStyle w:val="ListParagraph"/>
        <w:widowControl/>
        <w:autoSpaceDE/>
        <w:autoSpaceDN/>
        <w:ind w:left="567" w:firstLine="0"/>
        <w:contextualSpacing/>
        <w:jc w:val="both"/>
        <w:rPr>
          <w:rFonts w:ascii="Arial" w:hAnsi="Arial" w:cs="Arial"/>
          <w:b/>
          <w:sz w:val="24"/>
          <w:szCs w:val="24"/>
        </w:rPr>
      </w:pPr>
      <w:r w:rsidRPr="00DF41F4">
        <w:rPr>
          <w:rFonts w:ascii="Arial" w:hAnsi="Arial" w:cs="Arial"/>
          <w:sz w:val="24"/>
          <w:szCs w:val="24"/>
        </w:rPr>
        <w:t xml:space="preserve">Applications </w:t>
      </w:r>
      <w:r w:rsidRPr="00DF41F4" w:rsidR="00EF2617">
        <w:rPr>
          <w:rFonts w:ascii="Arial" w:hAnsi="Arial" w:cs="Arial"/>
          <w:sz w:val="24"/>
          <w:szCs w:val="24"/>
        </w:rPr>
        <w:t>received after th</w:t>
      </w:r>
      <w:r w:rsidRPr="00DF41F4" w:rsidR="00DF41F4">
        <w:rPr>
          <w:rFonts w:ascii="Arial" w:hAnsi="Arial" w:cs="Arial"/>
          <w:sz w:val="24"/>
          <w:szCs w:val="24"/>
        </w:rPr>
        <w:t xml:space="preserve">is </w:t>
      </w:r>
      <w:r w:rsidRPr="00DF41F4" w:rsidR="00EF2617">
        <w:rPr>
          <w:rFonts w:ascii="Arial" w:hAnsi="Arial" w:cs="Arial"/>
          <w:sz w:val="24"/>
          <w:szCs w:val="24"/>
        </w:rPr>
        <w:t xml:space="preserve">Deadline will not be considered. </w:t>
      </w:r>
    </w:p>
    <w:p w:rsidRPr="00DF41F4" w:rsidR="00921DBC" w:rsidP="00921DBC" w:rsidRDefault="00921DBC" w14:paraId="1018FC9A" w14:textId="77777777">
      <w:pPr>
        <w:pStyle w:val="ListParagraph"/>
        <w:widowControl/>
        <w:autoSpaceDE/>
        <w:autoSpaceDN/>
        <w:ind w:left="567" w:firstLine="0"/>
        <w:contextualSpacing/>
        <w:jc w:val="both"/>
        <w:rPr>
          <w:rFonts w:ascii="Arial" w:hAnsi="Arial" w:cs="Arial"/>
          <w:b/>
          <w:sz w:val="24"/>
          <w:szCs w:val="24"/>
        </w:rPr>
      </w:pPr>
    </w:p>
    <w:p w:rsidRPr="00DF41F4" w:rsidR="00921DBC" w:rsidP="00921DBC" w:rsidRDefault="00921DBC" w14:paraId="23660D8F" w14:textId="231071B2">
      <w:pPr>
        <w:pStyle w:val="ListParagraph"/>
        <w:widowControl/>
        <w:numPr>
          <w:ilvl w:val="1"/>
          <w:numId w:val="6"/>
        </w:numPr>
        <w:autoSpaceDE/>
        <w:autoSpaceDN/>
        <w:ind w:left="567" w:hanging="567"/>
        <w:contextualSpacing/>
        <w:jc w:val="both"/>
        <w:rPr>
          <w:rFonts w:ascii="Arial" w:hAnsi="Arial" w:cs="Arial"/>
          <w:sz w:val="24"/>
          <w:szCs w:val="24"/>
          <w:u w:val="single"/>
        </w:rPr>
      </w:pPr>
      <w:r w:rsidRPr="00DF41F4">
        <w:rPr>
          <w:rFonts w:ascii="Arial" w:hAnsi="Arial" w:cs="Arial"/>
          <w:sz w:val="24"/>
          <w:szCs w:val="24"/>
          <w:u w:val="single"/>
        </w:rPr>
        <w:t xml:space="preserve">The Client and Contact for this </w:t>
      </w:r>
      <w:proofErr w:type="gramStart"/>
      <w:r w:rsidRPr="00DF41F4">
        <w:rPr>
          <w:rFonts w:ascii="Arial" w:hAnsi="Arial" w:cs="Arial"/>
          <w:sz w:val="24"/>
          <w:szCs w:val="24"/>
          <w:u w:val="single"/>
        </w:rPr>
        <w:t>is</w:t>
      </w:r>
      <w:proofErr w:type="gramEnd"/>
      <w:r w:rsidRPr="00DF41F4">
        <w:rPr>
          <w:rFonts w:ascii="Arial" w:hAnsi="Arial" w:cs="Arial"/>
          <w:sz w:val="24"/>
          <w:szCs w:val="24"/>
          <w:u w:val="single"/>
        </w:rPr>
        <w:t xml:space="preserve">: </w:t>
      </w:r>
    </w:p>
    <w:p w:rsidRPr="00AA76E4" w:rsidR="00921DBC" w:rsidP="00921DBC" w:rsidRDefault="00921DBC" w14:paraId="03B58A53" w14:textId="77777777">
      <w:pPr>
        <w:pStyle w:val="ListParagraph"/>
        <w:ind w:left="567" w:firstLine="153"/>
        <w:rPr>
          <w:rFonts w:ascii="Arial" w:hAnsi="Arial" w:cs="Arial"/>
          <w:b/>
          <w:sz w:val="18"/>
          <w:szCs w:val="18"/>
        </w:rPr>
      </w:pPr>
    </w:p>
    <w:p w:rsidRPr="00DF41F4" w:rsidR="00921DBC" w:rsidP="00921DBC" w:rsidRDefault="00921DBC" w14:paraId="3499EB50" w14:textId="4CB74AB8">
      <w:pPr>
        <w:pStyle w:val="ListParagraph"/>
        <w:ind w:left="567" w:firstLine="153"/>
        <w:rPr>
          <w:rFonts w:ascii="Arial" w:hAnsi="Arial" w:cs="Arial"/>
          <w:bCs/>
          <w:sz w:val="24"/>
          <w:szCs w:val="24"/>
        </w:rPr>
      </w:pPr>
      <w:r w:rsidRPr="00DF41F4">
        <w:rPr>
          <w:rFonts w:ascii="Arial" w:hAnsi="Arial" w:cs="Arial"/>
          <w:bCs/>
          <w:sz w:val="24"/>
          <w:szCs w:val="24"/>
          <w:u w:val="single"/>
        </w:rPr>
        <w:t>Contact:</w:t>
      </w:r>
      <w:r w:rsidRPr="00DF41F4">
        <w:rPr>
          <w:rFonts w:ascii="Arial" w:hAnsi="Arial" w:cs="Arial"/>
          <w:bCs/>
          <w:sz w:val="24"/>
          <w:szCs w:val="24"/>
        </w:rPr>
        <w:tab/>
      </w:r>
      <w:r w:rsidR="00C77D8C">
        <w:rPr>
          <w:rFonts w:ascii="Arial" w:hAnsi="Arial" w:cs="Arial"/>
          <w:bCs/>
          <w:sz w:val="24"/>
          <w:szCs w:val="24"/>
        </w:rPr>
        <w:t xml:space="preserve">Estates Department </w:t>
      </w:r>
      <w:r w:rsidRPr="00DF41F4">
        <w:rPr>
          <w:rFonts w:ascii="Arial" w:hAnsi="Arial" w:cs="Arial"/>
          <w:bCs/>
          <w:sz w:val="24"/>
          <w:szCs w:val="24"/>
        </w:rPr>
        <w:t xml:space="preserve"> </w:t>
      </w:r>
    </w:p>
    <w:p w:rsidRPr="00DF41F4" w:rsidR="00921DBC" w:rsidP="00921DBC" w:rsidRDefault="00921DBC" w14:paraId="34689E2E" w14:textId="77777777">
      <w:pPr>
        <w:pStyle w:val="ListParagraph"/>
        <w:ind w:left="567" w:firstLine="153"/>
        <w:rPr>
          <w:rFonts w:ascii="Arial" w:hAnsi="Arial" w:cs="Arial"/>
          <w:bCs/>
          <w:sz w:val="24"/>
          <w:szCs w:val="24"/>
        </w:rPr>
      </w:pPr>
    </w:p>
    <w:p w:rsidRPr="00DF41F4" w:rsidR="00921DBC" w:rsidP="00921DBC" w:rsidRDefault="00921DBC" w14:paraId="14FFED84" w14:textId="1F87B648">
      <w:pPr>
        <w:pStyle w:val="ListParagraph"/>
        <w:ind w:left="567" w:firstLine="153"/>
        <w:rPr>
          <w:rFonts w:ascii="Arial" w:hAnsi="Arial" w:cs="Arial"/>
          <w:bCs/>
          <w:sz w:val="24"/>
          <w:szCs w:val="24"/>
        </w:rPr>
      </w:pPr>
      <w:r w:rsidRPr="00915820">
        <w:rPr>
          <w:rFonts w:ascii="Arial" w:hAnsi="Arial" w:cs="Arial"/>
          <w:bCs/>
          <w:sz w:val="24"/>
          <w:szCs w:val="24"/>
          <w:u w:val="single"/>
        </w:rPr>
        <w:t>Telephone</w:t>
      </w:r>
      <w:r w:rsidRPr="00DF41F4">
        <w:rPr>
          <w:rFonts w:ascii="Arial" w:hAnsi="Arial" w:cs="Arial"/>
          <w:bCs/>
          <w:sz w:val="24"/>
          <w:szCs w:val="24"/>
        </w:rPr>
        <w:t>:</w:t>
      </w:r>
      <w:r w:rsidRPr="00DF41F4">
        <w:rPr>
          <w:rFonts w:ascii="Arial" w:hAnsi="Arial" w:cs="Arial"/>
          <w:bCs/>
          <w:sz w:val="24"/>
          <w:szCs w:val="24"/>
        </w:rPr>
        <w:tab/>
      </w:r>
      <w:r w:rsidRPr="00DF41F4">
        <w:rPr>
          <w:rFonts w:ascii="Arial" w:hAnsi="Arial" w:cs="Arial"/>
          <w:bCs/>
          <w:sz w:val="24"/>
          <w:szCs w:val="24"/>
        </w:rPr>
        <w:t>+44 (0) 28 2766 0227</w:t>
      </w:r>
    </w:p>
    <w:p w:rsidRPr="00DF41F4" w:rsidR="00921DBC" w:rsidP="00921DBC" w:rsidRDefault="00921DBC" w14:paraId="46CC8F62" w14:textId="77777777">
      <w:pPr>
        <w:pStyle w:val="ListParagraph"/>
        <w:ind w:left="567" w:firstLine="153"/>
        <w:rPr>
          <w:rFonts w:ascii="Arial" w:hAnsi="Arial" w:cs="Arial"/>
          <w:bCs/>
          <w:sz w:val="24"/>
          <w:szCs w:val="24"/>
        </w:rPr>
      </w:pPr>
    </w:p>
    <w:p w:rsidRPr="00DF41F4" w:rsidR="00921DBC" w:rsidP="00921DBC" w:rsidRDefault="00921DBC" w14:paraId="58788327" w14:textId="31B966FC">
      <w:pPr>
        <w:pStyle w:val="ListParagraph"/>
        <w:ind w:left="567" w:firstLine="153"/>
        <w:rPr>
          <w:rFonts w:ascii="Arial" w:hAnsi="Arial" w:cs="Arial"/>
          <w:bCs/>
          <w:sz w:val="24"/>
          <w:szCs w:val="24"/>
        </w:rPr>
      </w:pPr>
      <w:r w:rsidRPr="00915820">
        <w:rPr>
          <w:rFonts w:ascii="Arial" w:hAnsi="Arial" w:cs="Arial"/>
          <w:bCs/>
          <w:sz w:val="24"/>
          <w:szCs w:val="24"/>
          <w:u w:val="single"/>
        </w:rPr>
        <w:t>Email</w:t>
      </w:r>
      <w:r w:rsidRPr="00DF41F4">
        <w:rPr>
          <w:rFonts w:ascii="Arial" w:hAnsi="Arial" w:cs="Arial"/>
          <w:bCs/>
          <w:sz w:val="24"/>
          <w:szCs w:val="24"/>
        </w:rPr>
        <w:t>:</w:t>
      </w:r>
      <w:r w:rsidRPr="00DF41F4">
        <w:rPr>
          <w:rFonts w:ascii="Arial" w:hAnsi="Arial" w:cs="Arial"/>
          <w:bCs/>
          <w:sz w:val="24"/>
          <w:szCs w:val="24"/>
        </w:rPr>
        <w:tab/>
      </w:r>
      <w:r w:rsidRPr="00DF41F4">
        <w:rPr>
          <w:rFonts w:ascii="Arial" w:hAnsi="Arial" w:cs="Arial"/>
          <w:bCs/>
          <w:sz w:val="24"/>
          <w:szCs w:val="24"/>
        </w:rPr>
        <w:tab/>
      </w:r>
      <w:r w:rsidRPr="00DF41F4">
        <w:rPr>
          <w:rStyle w:val="Hyperlink"/>
          <w:rFonts w:ascii="Arial" w:hAnsi="Arial" w:cs="Arial"/>
        </w:rPr>
        <w:t>estates.helpdesk@causewaycoastandglens.gov.uk</w:t>
      </w:r>
    </w:p>
    <w:p w:rsidRPr="00DF41F4" w:rsidR="00921DBC" w:rsidP="00921DBC" w:rsidRDefault="00921DBC" w14:paraId="09CE34DF" w14:textId="77777777">
      <w:pPr>
        <w:pStyle w:val="ListParagraph"/>
        <w:ind w:left="567" w:firstLine="153"/>
        <w:rPr>
          <w:rFonts w:ascii="Arial" w:hAnsi="Arial" w:cs="Arial"/>
          <w:b/>
          <w:sz w:val="24"/>
          <w:szCs w:val="24"/>
        </w:rPr>
      </w:pPr>
    </w:p>
    <w:p w:rsidRPr="00DF41F4" w:rsidR="00921DBC" w:rsidP="00921DBC" w:rsidRDefault="00921DBC" w14:paraId="1B92CEE0" w14:textId="77777777">
      <w:pPr>
        <w:pStyle w:val="ListParagraph"/>
        <w:ind w:left="567" w:firstLine="153"/>
        <w:rPr>
          <w:rFonts w:ascii="Arial" w:hAnsi="Arial" w:cs="Arial"/>
          <w:bCs/>
          <w:sz w:val="24"/>
          <w:szCs w:val="24"/>
        </w:rPr>
      </w:pPr>
      <w:r w:rsidRPr="00915820">
        <w:rPr>
          <w:rFonts w:ascii="Arial" w:hAnsi="Arial" w:cs="Arial"/>
          <w:bCs/>
          <w:sz w:val="24"/>
          <w:szCs w:val="24"/>
          <w:u w:val="single"/>
        </w:rPr>
        <w:t>Address</w:t>
      </w:r>
      <w:r w:rsidRPr="00DF41F4">
        <w:rPr>
          <w:rFonts w:ascii="Arial" w:hAnsi="Arial" w:cs="Arial"/>
          <w:bCs/>
          <w:sz w:val="24"/>
          <w:szCs w:val="24"/>
        </w:rPr>
        <w:t>:</w:t>
      </w:r>
      <w:r w:rsidRPr="00DF41F4">
        <w:rPr>
          <w:rFonts w:ascii="Arial" w:hAnsi="Arial" w:cs="Arial"/>
          <w:bCs/>
          <w:sz w:val="24"/>
          <w:szCs w:val="24"/>
        </w:rPr>
        <w:tab/>
      </w:r>
      <w:r w:rsidRPr="00DF41F4">
        <w:rPr>
          <w:rFonts w:ascii="Arial" w:hAnsi="Arial" w:cs="Arial"/>
          <w:bCs/>
          <w:sz w:val="24"/>
          <w:szCs w:val="24"/>
        </w:rPr>
        <w:t>Causeway Coast &amp; Glens Borough Council,</w:t>
      </w:r>
    </w:p>
    <w:p w:rsidRPr="00DF41F4" w:rsidR="00921DBC" w:rsidP="00921DBC" w:rsidRDefault="00921DBC" w14:paraId="6A172291" w14:textId="77777777">
      <w:pPr>
        <w:pStyle w:val="ListParagraph"/>
        <w:ind w:left="2007" w:firstLine="153"/>
        <w:rPr>
          <w:rFonts w:ascii="Arial" w:hAnsi="Arial" w:cs="Arial"/>
          <w:bCs/>
          <w:sz w:val="24"/>
          <w:szCs w:val="24"/>
        </w:rPr>
      </w:pPr>
      <w:r w:rsidRPr="00DF41F4">
        <w:rPr>
          <w:rFonts w:ascii="Arial" w:hAnsi="Arial" w:cs="Arial"/>
          <w:bCs/>
          <w:sz w:val="24"/>
          <w:szCs w:val="24"/>
        </w:rPr>
        <w:t>Estates Department,</w:t>
      </w:r>
    </w:p>
    <w:p w:rsidRPr="00DF41F4" w:rsidR="00921DBC" w:rsidP="00921DBC" w:rsidRDefault="00921DBC" w14:paraId="1496018D" w14:textId="77777777">
      <w:pPr>
        <w:pStyle w:val="ListParagraph"/>
        <w:ind w:left="1854" w:firstLine="306"/>
        <w:rPr>
          <w:rFonts w:ascii="Arial" w:hAnsi="Arial" w:cs="Arial"/>
          <w:bCs/>
          <w:sz w:val="24"/>
          <w:szCs w:val="24"/>
        </w:rPr>
      </w:pPr>
      <w:r w:rsidRPr="00DF41F4">
        <w:rPr>
          <w:rFonts w:ascii="Arial" w:hAnsi="Arial" w:cs="Arial"/>
          <w:bCs/>
          <w:sz w:val="24"/>
          <w:szCs w:val="24"/>
        </w:rPr>
        <w:t>Riada House,</w:t>
      </w:r>
    </w:p>
    <w:p w:rsidRPr="00DF41F4" w:rsidR="00921DBC" w:rsidP="00921DBC" w:rsidRDefault="00921DBC" w14:paraId="59C62EC6" w14:textId="77777777">
      <w:pPr>
        <w:pStyle w:val="ListParagraph"/>
        <w:ind w:left="1701" w:firstLine="459"/>
        <w:rPr>
          <w:rFonts w:ascii="Arial" w:hAnsi="Arial" w:cs="Arial"/>
          <w:bCs/>
          <w:sz w:val="24"/>
          <w:szCs w:val="24"/>
        </w:rPr>
      </w:pPr>
      <w:r w:rsidRPr="00DF41F4">
        <w:rPr>
          <w:rFonts w:ascii="Arial" w:hAnsi="Arial" w:cs="Arial"/>
          <w:bCs/>
          <w:sz w:val="24"/>
          <w:szCs w:val="24"/>
        </w:rPr>
        <w:t>14 Charles Street,</w:t>
      </w:r>
    </w:p>
    <w:p w:rsidRPr="00DF41F4" w:rsidR="00921DBC" w:rsidP="00921DBC" w:rsidRDefault="00921DBC" w14:paraId="22FD56BF" w14:textId="77777777">
      <w:pPr>
        <w:pStyle w:val="ListParagraph"/>
        <w:ind w:left="1548" w:firstLine="612"/>
        <w:rPr>
          <w:rFonts w:ascii="Arial" w:hAnsi="Arial" w:cs="Arial"/>
          <w:bCs/>
          <w:sz w:val="24"/>
          <w:szCs w:val="24"/>
        </w:rPr>
      </w:pPr>
      <w:r w:rsidRPr="00DF41F4">
        <w:rPr>
          <w:rFonts w:ascii="Arial" w:hAnsi="Arial" w:cs="Arial"/>
          <w:bCs/>
          <w:sz w:val="24"/>
          <w:szCs w:val="24"/>
        </w:rPr>
        <w:t>Ballymoney,</w:t>
      </w:r>
    </w:p>
    <w:p w:rsidRPr="00DF41F4" w:rsidR="00921DBC" w:rsidP="00921DBC" w:rsidRDefault="00921DBC" w14:paraId="6BF597AE" w14:textId="77777777">
      <w:pPr>
        <w:pStyle w:val="ListParagraph"/>
        <w:ind w:left="2007" w:firstLine="153"/>
        <w:rPr>
          <w:rFonts w:ascii="Arial" w:hAnsi="Arial" w:cs="Arial"/>
          <w:bCs/>
          <w:sz w:val="24"/>
          <w:szCs w:val="24"/>
        </w:rPr>
      </w:pPr>
      <w:r w:rsidRPr="00DF41F4">
        <w:rPr>
          <w:rFonts w:ascii="Arial" w:hAnsi="Arial" w:cs="Arial"/>
          <w:bCs/>
          <w:sz w:val="24"/>
          <w:szCs w:val="24"/>
        </w:rPr>
        <w:t>BT53 6DZ,</w:t>
      </w:r>
    </w:p>
    <w:p w:rsidR="00EF2617" w:rsidP="006240EB" w:rsidRDefault="00921DBC" w14:paraId="4B159CC5" w14:textId="3C037ABF">
      <w:pPr>
        <w:pStyle w:val="ListParagraph"/>
        <w:ind w:left="1854" w:firstLine="306"/>
        <w:rPr>
          <w:rFonts w:ascii="Arial" w:hAnsi="Arial" w:cs="Arial"/>
          <w:bCs/>
          <w:sz w:val="24"/>
          <w:szCs w:val="24"/>
        </w:rPr>
      </w:pPr>
      <w:r w:rsidRPr="00DF41F4">
        <w:rPr>
          <w:rFonts w:ascii="Arial" w:hAnsi="Arial" w:cs="Arial"/>
          <w:bCs/>
          <w:sz w:val="24"/>
          <w:szCs w:val="24"/>
        </w:rPr>
        <w:t>Northern Ireland</w:t>
      </w:r>
    </w:p>
    <w:p w:rsidR="00795F10" w:rsidP="006240EB" w:rsidRDefault="00795F10" w14:paraId="4AC13CB8" w14:textId="77777777">
      <w:pPr>
        <w:pStyle w:val="ListParagraph"/>
        <w:ind w:left="1854" w:firstLine="306"/>
        <w:rPr>
          <w:rFonts w:ascii="Arial" w:hAnsi="Arial" w:cs="Arial"/>
          <w:bCs/>
          <w:sz w:val="24"/>
          <w:szCs w:val="24"/>
        </w:rPr>
      </w:pPr>
    </w:p>
    <w:p w:rsidR="00795F10" w:rsidP="51C35CB3" w:rsidRDefault="00795F10" w14:paraId="0418B48B" w14:textId="25FE477F">
      <w:pPr>
        <w:pStyle w:val="Normal"/>
        <w:ind w:left="1854" w:firstLine="306"/>
        <w:rPr>
          <w:rFonts w:ascii="Arial" w:hAnsi="Arial" w:cs="Arial"/>
          <w:sz w:val="24"/>
          <w:szCs w:val="24"/>
        </w:rPr>
      </w:pPr>
    </w:p>
    <w:p w:rsidR="00795F10" w:rsidP="006240EB" w:rsidRDefault="00795F10" w14:paraId="2D26D45F" w14:textId="77777777">
      <w:pPr>
        <w:pStyle w:val="ListParagraph"/>
        <w:ind w:left="1854" w:firstLine="306"/>
        <w:rPr>
          <w:rFonts w:ascii="Arial" w:hAnsi="Arial" w:cs="Arial"/>
          <w:bCs/>
          <w:sz w:val="24"/>
          <w:szCs w:val="24"/>
        </w:rPr>
      </w:pPr>
    </w:p>
    <w:p w:rsidRPr="00915820" w:rsidR="00DF41F4" w:rsidP="00DF41F4" w:rsidRDefault="00DF41F4" w14:paraId="64034469" w14:textId="09E66339">
      <w:pPr>
        <w:pStyle w:val="ListParagraph"/>
        <w:widowControl/>
        <w:numPr>
          <w:ilvl w:val="0"/>
          <w:numId w:val="8"/>
        </w:numPr>
        <w:autoSpaceDE/>
        <w:autoSpaceDN/>
        <w:contextualSpacing/>
        <w:jc w:val="both"/>
        <w:outlineLvl w:val="0"/>
        <w:rPr>
          <w:rFonts w:ascii="Arial" w:hAnsi="Arial" w:cs="Arial"/>
          <w:b/>
          <w:sz w:val="24"/>
          <w:szCs w:val="24"/>
        </w:rPr>
      </w:pPr>
      <w:bookmarkStart w:name="_Toc213237042" w:id="1"/>
      <w:bookmarkStart w:name="_Toc223692048" w:id="2"/>
      <w:r w:rsidRPr="00915820">
        <w:rPr>
          <w:rFonts w:ascii="Arial" w:hAnsi="Arial" w:cs="Arial"/>
          <w:b/>
          <w:sz w:val="24"/>
          <w:szCs w:val="24"/>
        </w:rPr>
        <w:t xml:space="preserve">Purpose of the </w:t>
      </w:r>
      <w:bookmarkEnd w:id="1"/>
      <w:r w:rsidR="00BC25E7">
        <w:rPr>
          <w:rFonts w:ascii="Arial" w:hAnsi="Arial" w:cs="Arial"/>
          <w:b/>
          <w:sz w:val="24"/>
          <w:szCs w:val="24"/>
        </w:rPr>
        <w:t>Agreement</w:t>
      </w:r>
      <w:bookmarkEnd w:id="2"/>
    </w:p>
    <w:p w:rsidRPr="00915820" w:rsidR="00EF2617" w:rsidRDefault="00EF2617" w14:paraId="558E7B10" w14:textId="77777777">
      <w:pPr>
        <w:pStyle w:val="BodyText"/>
        <w:spacing w:before="203"/>
        <w:ind w:right="17"/>
        <w:rPr>
          <w:rFonts w:ascii="Arial" w:hAnsi="Arial" w:cs="Arial"/>
        </w:rPr>
      </w:pPr>
    </w:p>
    <w:p w:rsidR="00915820" w:rsidP="00915820" w:rsidRDefault="00915820" w14:paraId="3152931F" w14:textId="0C3B498B">
      <w:pPr>
        <w:pStyle w:val="ListParagraph"/>
        <w:widowControl/>
        <w:numPr>
          <w:ilvl w:val="1"/>
          <w:numId w:val="8"/>
        </w:numPr>
        <w:autoSpaceDE/>
        <w:autoSpaceDN/>
        <w:contextualSpacing/>
        <w:jc w:val="both"/>
        <w:rPr>
          <w:rFonts w:ascii="Arial" w:hAnsi="Arial" w:cs="Arial"/>
          <w:sz w:val="24"/>
          <w:szCs w:val="24"/>
        </w:rPr>
      </w:pPr>
      <w:r w:rsidRPr="00915820">
        <w:rPr>
          <w:rFonts w:ascii="Arial" w:hAnsi="Arial" w:cs="Arial"/>
          <w:sz w:val="24"/>
          <w:szCs w:val="24"/>
        </w:rPr>
        <w:t xml:space="preserve">The purpose of this </w:t>
      </w:r>
      <w:r>
        <w:rPr>
          <w:rFonts w:ascii="Arial" w:hAnsi="Arial" w:cs="Arial"/>
          <w:sz w:val="24"/>
          <w:szCs w:val="24"/>
        </w:rPr>
        <w:t>document</w:t>
      </w:r>
      <w:r w:rsidRPr="00915820">
        <w:rPr>
          <w:rFonts w:ascii="Arial" w:hAnsi="Arial" w:cs="Arial"/>
          <w:sz w:val="24"/>
          <w:szCs w:val="24"/>
        </w:rPr>
        <w:t xml:space="preserve"> is to provide clarity for </w:t>
      </w:r>
      <w:r w:rsidR="00E913F5">
        <w:rPr>
          <w:rFonts w:ascii="Arial" w:hAnsi="Arial" w:cs="Arial"/>
          <w:sz w:val="24"/>
          <w:szCs w:val="24"/>
        </w:rPr>
        <w:t xml:space="preserve">businesses </w:t>
      </w:r>
      <w:r w:rsidRPr="00915820">
        <w:rPr>
          <w:rFonts w:ascii="Arial" w:hAnsi="Arial" w:cs="Arial"/>
          <w:sz w:val="24"/>
          <w:szCs w:val="24"/>
        </w:rPr>
        <w:t>/</w:t>
      </w:r>
      <w:r w:rsidR="00E913F5">
        <w:rPr>
          <w:rFonts w:ascii="Arial" w:hAnsi="Arial" w:cs="Arial"/>
          <w:sz w:val="24"/>
          <w:szCs w:val="24"/>
        </w:rPr>
        <w:t xml:space="preserve"> organisations </w:t>
      </w:r>
      <w:r w:rsidRPr="00915820">
        <w:rPr>
          <w:rFonts w:ascii="Arial" w:hAnsi="Arial" w:cs="Arial"/>
          <w:sz w:val="24"/>
          <w:szCs w:val="24"/>
        </w:rPr>
        <w:t xml:space="preserve">as to the requirements when undertaking to sponsor a roundabout </w:t>
      </w:r>
      <w:r w:rsidR="00142269">
        <w:rPr>
          <w:rFonts w:ascii="Arial" w:hAnsi="Arial" w:cs="Arial"/>
          <w:sz w:val="24"/>
          <w:szCs w:val="24"/>
        </w:rPr>
        <w:t xml:space="preserve">/ flowerbed </w:t>
      </w:r>
      <w:r w:rsidRPr="00915820">
        <w:rPr>
          <w:rFonts w:ascii="Arial" w:hAnsi="Arial" w:cs="Arial"/>
          <w:sz w:val="24"/>
          <w:szCs w:val="24"/>
        </w:rPr>
        <w:t xml:space="preserve">within </w:t>
      </w:r>
      <w:r>
        <w:rPr>
          <w:rFonts w:ascii="Arial" w:hAnsi="Arial" w:cs="Arial"/>
          <w:sz w:val="24"/>
          <w:szCs w:val="24"/>
        </w:rPr>
        <w:t>Causeway Coast and Glens Borough Council.</w:t>
      </w:r>
    </w:p>
    <w:p w:rsidR="00915820" w:rsidP="00915820" w:rsidRDefault="00915820" w14:paraId="6540B506" w14:textId="77777777">
      <w:pPr>
        <w:pStyle w:val="ListParagraph"/>
        <w:widowControl/>
        <w:autoSpaceDE/>
        <w:autoSpaceDN/>
        <w:ind w:left="720" w:firstLine="0"/>
        <w:contextualSpacing/>
        <w:jc w:val="both"/>
        <w:rPr>
          <w:rFonts w:ascii="Arial" w:hAnsi="Arial" w:cs="Arial"/>
          <w:sz w:val="24"/>
          <w:szCs w:val="24"/>
        </w:rPr>
      </w:pPr>
    </w:p>
    <w:p w:rsidR="00BC1E18" w:rsidRDefault="00BC1E18" w14:paraId="2487A1CB" w14:textId="77777777">
      <w:pPr>
        <w:pStyle w:val="BodyText"/>
        <w:spacing w:before="203"/>
        <w:ind w:right="17"/>
        <w:rPr>
          <w:rFonts w:ascii="Arial" w:hAnsi="Arial" w:cs="Arial"/>
        </w:rPr>
      </w:pPr>
    </w:p>
    <w:p w:rsidRPr="00915820" w:rsidR="008F61D7" w:rsidP="00915820" w:rsidRDefault="006C5BD5" w14:paraId="7FDC3428" w14:textId="77777777">
      <w:pPr>
        <w:pStyle w:val="ListParagraph"/>
        <w:widowControl/>
        <w:numPr>
          <w:ilvl w:val="0"/>
          <w:numId w:val="8"/>
        </w:numPr>
        <w:autoSpaceDE/>
        <w:autoSpaceDN/>
        <w:contextualSpacing/>
        <w:jc w:val="both"/>
        <w:outlineLvl w:val="0"/>
        <w:rPr>
          <w:rFonts w:ascii="Arial" w:hAnsi="Arial" w:cs="Arial"/>
          <w:b/>
          <w:sz w:val="24"/>
          <w:szCs w:val="24"/>
        </w:rPr>
      </w:pPr>
      <w:bookmarkStart w:name="_Toc223692049" w:id="3"/>
      <w:r w:rsidRPr="00915820">
        <w:rPr>
          <w:rFonts w:ascii="Arial" w:hAnsi="Arial" w:cs="Arial"/>
          <w:b/>
          <w:sz w:val="24"/>
          <w:szCs w:val="24"/>
        </w:rPr>
        <w:t>Scope</w:t>
      </w:r>
      <w:bookmarkEnd w:id="3"/>
    </w:p>
    <w:p w:rsidR="000A1594" w:rsidRDefault="000A1594" w14:paraId="53C3E72E" w14:textId="77777777">
      <w:pPr>
        <w:pStyle w:val="BodyText"/>
        <w:spacing w:before="119"/>
      </w:pPr>
    </w:p>
    <w:p w:rsidR="000A1594" w:rsidP="000A1594" w:rsidRDefault="006C5BD5" w14:paraId="3E41B07C" w14:textId="75AD3797">
      <w:pPr>
        <w:pStyle w:val="ListParagraph"/>
        <w:widowControl/>
        <w:numPr>
          <w:ilvl w:val="1"/>
          <w:numId w:val="8"/>
        </w:numPr>
        <w:autoSpaceDE/>
        <w:autoSpaceDN/>
        <w:contextualSpacing/>
        <w:jc w:val="both"/>
        <w:rPr>
          <w:rFonts w:ascii="Arial" w:hAnsi="Arial" w:cs="Arial"/>
          <w:sz w:val="24"/>
          <w:szCs w:val="24"/>
        </w:rPr>
      </w:pPr>
      <w:r w:rsidRPr="000A1594">
        <w:rPr>
          <w:rFonts w:ascii="Arial" w:hAnsi="Arial" w:cs="Arial"/>
          <w:sz w:val="24"/>
          <w:szCs w:val="24"/>
        </w:rPr>
        <w:t xml:space="preserve">For the purposes of this </w:t>
      </w:r>
      <w:r w:rsidRPr="000A1594" w:rsidR="000A1594">
        <w:rPr>
          <w:rFonts w:ascii="Arial" w:hAnsi="Arial" w:cs="Arial"/>
          <w:sz w:val="24"/>
          <w:szCs w:val="24"/>
        </w:rPr>
        <w:t xml:space="preserve">guidance document </w:t>
      </w:r>
      <w:r w:rsidRPr="000A1594">
        <w:rPr>
          <w:rFonts w:ascii="Arial" w:hAnsi="Arial" w:cs="Arial"/>
          <w:sz w:val="24"/>
          <w:szCs w:val="24"/>
        </w:rPr>
        <w:t xml:space="preserve">the public areas covered </w:t>
      </w:r>
      <w:r w:rsidRPr="000A1594" w:rsidR="00DD2B10">
        <w:rPr>
          <w:rFonts w:ascii="Arial" w:hAnsi="Arial" w:cs="Arial"/>
          <w:sz w:val="24"/>
          <w:szCs w:val="24"/>
        </w:rPr>
        <w:t>include</w:t>
      </w:r>
      <w:r w:rsidR="000A1594">
        <w:rPr>
          <w:rFonts w:ascii="Arial" w:hAnsi="Arial" w:cs="Arial"/>
          <w:sz w:val="24"/>
          <w:szCs w:val="24"/>
        </w:rPr>
        <w:t xml:space="preserve"> the following as also included within the application document</w:t>
      </w:r>
      <w:r w:rsidRPr="000A1594">
        <w:rPr>
          <w:rFonts w:ascii="Arial" w:hAnsi="Arial" w:cs="Arial"/>
          <w:sz w:val="24"/>
          <w:szCs w:val="24"/>
        </w:rPr>
        <w:t>:</w:t>
      </w:r>
    </w:p>
    <w:p w:rsidR="000A1594" w:rsidP="000A1594" w:rsidRDefault="000A1594" w14:paraId="39393EE4" w14:textId="77777777">
      <w:pPr>
        <w:pStyle w:val="ListParagraph"/>
        <w:widowControl/>
        <w:autoSpaceDE/>
        <w:autoSpaceDN/>
        <w:ind w:left="720" w:firstLine="0"/>
        <w:contextualSpacing/>
        <w:jc w:val="both"/>
        <w:rPr>
          <w:rFonts w:ascii="Arial" w:hAnsi="Arial" w:cs="Arial"/>
          <w:sz w:val="24"/>
          <w:szCs w:val="24"/>
        </w:rPr>
      </w:pPr>
    </w:p>
    <w:p w:rsidRPr="001A4832" w:rsidR="008F61D7" w:rsidP="000A1594" w:rsidRDefault="001A4832" w14:paraId="06B2A51D" w14:textId="55086912">
      <w:pPr>
        <w:pStyle w:val="ListParagraph"/>
        <w:widowControl/>
        <w:numPr>
          <w:ilvl w:val="0"/>
          <w:numId w:val="9"/>
        </w:numPr>
        <w:autoSpaceDE/>
        <w:autoSpaceDN/>
        <w:contextualSpacing/>
        <w:jc w:val="both"/>
        <w:rPr>
          <w:rFonts w:ascii="Arial" w:hAnsi="Arial" w:cs="Arial"/>
          <w:sz w:val="24"/>
          <w:szCs w:val="24"/>
        </w:rPr>
      </w:pPr>
      <w:r>
        <w:rPr>
          <w:rFonts w:ascii="Arial" w:hAnsi="Arial" w:cs="Arial"/>
          <w:sz w:val="24"/>
        </w:rPr>
        <w:t>Roundabout</w:t>
      </w:r>
      <w:r w:rsidRPr="000A1594" w:rsidR="006C5BD5">
        <w:rPr>
          <w:rFonts w:ascii="Arial" w:hAnsi="Arial" w:cs="Arial"/>
          <w:spacing w:val="-4"/>
          <w:sz w:val="24"/>
        </w:rPr>
        <w:t xml:space="preserve"> </w:t>
      </w:r>
      <w:r w:rsidRPr="000A1594" w:rsidR="006C5BD5">
        <w:rPr>
          <w:rFonts w:ascii="Arial" w:hAnsi="Arial" w:cs="Arial"/>
          <w:spacing w:val="-2"/>
          <w:sz w:val="24"/>
        </w:rPr>
        <w:t>junctions</w:t>
      </w:r>
    </w:p>
    <w:p w:rsidRPr="000A1594" w:rsidR="001A4832" w:rsidP="001A4832" w:rsidRDefault="001A4832" w14:paraId="27376A82" w14:textId="77777777">
      <w:pPr>
        <w:pStyle w:val="ListParagraph"/>
        <w:widowControl/>
        <w:autoSpaceDE/>
        <w:autoSpaceDN/>
        <w:ind w:left="1440" w:firstLine="0"/>
        <w:contextualSpacing/>
        <w:jc w:val="both"/>
        <w:rPr>
          <w:rFonts w:ascii="Arial" w:hAnsi="Arial" w:cs="Arial"/>
          <w:sz w:val="24"/>
          <w:szCs w:val="24"/>
        </w:rPr>
      </w:pPr>
    </w:p>
    <w:p w:rsidRPr="000A1594" w:rsidR="000A1594" w:rsidP="000A1594" w:rsidRDefault="000A1594" w14:paraId="0F7BF631" w14:textId="599B5B9F">
      <w:pPr>
        <w:pStyle w:val="ListParagraph"/>
        <w:widowControl/>
        <w:numPr>
          <w:ilvl w:val="0"/>
          <w:numId w:val="9"/>
        </w:numPr>
        <w:autoSpaceDE/>
        <w:autoSpaceDN/>
        <w:contextualSpacing/>
        <w:jc w:val="both"/>
        <w:rPr>
          <w:rFonts w:ascii="Arial" w:hAnsi="Arial" w:cs="Arial"/>
          <w:sz w:val="24"/>
          <w:szCs w:val="24"/>
        </w:rPr>
      </w:pPr>
      <w:r w:rsidRPr="000A1594">
        <w:rPr>
          <w:rFonts w:ascii="Arial" w:hAnsi="Arial" w:cs="Arial"/>
          <w:spacing w:val="-2"/>
          <w:sz w:val="24"/>
        </w:rPr>
        <w:t>Flowerbeds</w:t>
      </w:r>
    </w:p>
    <w:p w:rsidR="000A1594" w:rsidP="000A1594" w:rsidRDefault="000A1594" w14:paraId="47647162" w14:textId="77777777">
      <w:pPr>
        <w:pStyle w:val="ListParagraph"/>
        <w:widowControl/>
        <w:autoSpaceDE/>
        <w:autoSpaceDN/>
        <w:ind w:left="1440" w:firstLine="0"/>
        <w:contextualSpacing/>
        <w:jc w:val="both"/>
        <w:rPr>
          <w:rFonts w:ascii="Arial" w:hAnsi="Arial" w:cs="Arial"/>
          <w:sz w:val="24"/>
          <w:szCs w:val="24"/>
        </w:rPr>
      </w:pPr>
    </w:p>
    <w:p w:rsidRPr="006240EB" w:rsidR="006240EB" w:rsidP="006240EB" w:rsidRDefault="006240EB" w14:paraId="7892F0CD" w14:textId="77777777">
      <w:pPr>
        <w:pStyle w:val="ListParagraph"/>
        <w:widowControl/>
        <w:numPr>
          <w:ilvl w:val="1"/>
          <w:numId w:val="6"/>
        </w:numPr>
        <w:autoSpaceDE/>
        <w:autoSpaceDN/>
        <w:ind w:left="567" w:hanging="567"/>
        <w:contextualSpacing/>
        <w:jc w:val="both"/>
        <w:rPr>
          <w:rFonts w:ascii="Arial" w:hAnsi="Arial" w:cs="Arial"/>
          <w:sz w:val="24"/>
          <w:szCs w:val="24"/>
        </w:rPr>
      </w:pPr>
      <w:r w:rsidRPr="006240EB">
        <w:rPr>
          <w:rFonts w:ascii="Arial" w:hAnsi="Arial" w:cs="Arial"/>
          <w:sz w:val="24"/>
          <w:szCs w:val="24"/>
        </w:rPr>
        <w:t>All sponsorship sites are listed within Appendix 1.0 of this document</w:t>
      </w:r>
      <w:r>
        <w:rPr>
          <w:rFonts w:ascii="Arial" w:hAnsi="Arial" w:cs="Arial"/>
          <w:sz w:val="24"/>
          <w:szCs w:val="24"/>
        </w:rPr>
        <w:t>. All sites should be reviewed by the applicant prior to submission of completed application.</w:t>
      </w:r>
    </w:p>
    <w:p w:rsidRPr="000A1594" w:rsidR="006240EB" w:rsidP="000A1594" w:rsidRDefault="006240EB" w14:paraId="188E4D23" w14:textId="77777777">
      <w:pPr>
        <w:pStyle w:val="ListParagraph"/>
        <w:widowControl/>
        <w:autoSpaceDE/>
        <w:autoSpaceDN/>
        <w:ind w:left="1440" w:firstLine="0"/>
        <w:contextualSpacing/>
        <w:jc w:val="both"/>
        <w:rPr>
          <w:rFonts w:ascii="Arial" w:hAnsi="Arial" w:cs="Arial"/>
          <w:sz w:val="24"/>
          <w:szCs w:val="24"/>
        </w:rPr>
      </w:pPr>
    </w:p>
    <w:p w:rsidR="008F61D7" w:rsidRDefault="008F61D7" w14:paraId="42A476B4" w14:textId="77777777">
      <w:pPr>
        <w:pStyle w:val="BodyText"/>
        <w:sectPr w:rsidR="008F61D7">
          <w:pgSz w:w="11910" w:h="16840" w:orient="portrait"/>
          <w:pgMar w:top="1720" w:right="1417" w:bottom="1200" w:left="1417" w:header="0" w:footer="1000" w:gutter="0"/>
          <w:cols w:space="720"/>
          <w:headerReference w:type="first" r:id="Rf3de71cc79694f72"/>
          <w:footerReference w:type="first" r:id="Rdca2c31267e24202"/>
        </w:sectPr>
      </w:pPr>
    </w:p>
    <w:p w:rsidR="008F61D7" w:rsidP="001A4832" w:rsidRDefault="00743A70" w14:paraId="3A6AB4AD" w14:textId="1BBC4E4C">
      <w:pPr>
        <w:pStyle w:val="ListParagraph"/>
        <w:widowControl/>
        <w:numPr>
          <w:ilvl w:val="0"/>
          <w:numId w:val="8"/>
        </w:numPr>
        <w:autoSpaceDE/>
        <w:autoSpaceDN/>
        <w:contextualSpacing/>
        <w:jc w:val="both"/>
        <w:outlineLvl w:val="0"/>
        <w:rPr>
          <w:rFonts w:ascii="Arial" w:hAnsi="Arial" w:cs="Arial"/>
          <w:b/>
          <w:sz w:val="24"/>
          <w:szCs w:val="24"/>
        </w:rPr>
      </w:pPr>
      <w:bookmarkStart w:name="_Toc223692050" w:id="4"/>
      <w:r>
        <w:rPr>
          <w:rFonts w:ascii="Arial" w:hAnsi="Arial" w:cs="Arial"/>
          <w:b/>
          <w:sz w:val="24"/>
          <w:szCs w:val="24"/>
        </w:rPr>
        <w:t>Sponsorship</w:t>
      </w:r>
      <w:r w:rsidRPr="001A4832" w:rsidR="006C5BD5">
        <w:rPr>
          <w:rFonts w:ascii="Arial" w:hAnsi="Arial" w:cs="Arial"/>
          <w:b/>
          <w:sz w:val="24"/>
          <w:szCs w:val="24"/>
        </w:rPr>
        <w:t xml:space="preserve"> Details</w:t>
      </w:r>
      <w:bookmarkEnd w:id="4"/>
    </w:p>
    <w:p w:rsidRPr="001A4832" w:rsidR="001A4832" w:rsidP="001A4832" w:rsidRDefault="001A4832" w14:paraId="5C2A4640" w14:textId="77777777">
      <w:pPr>
        <w:pStyle w:val="ListParagraph"/>
        <w:widowControl/>
        <w:autoSpaceDE/>
        <w:autoSpaceDN/>
        <w:ind w:left="720" w:firstLine="0"/>
        <w:contextualSpacing/>
        <w:jc w:val="both"/>
        <w:outlineLvl w:val="0"/>
        <w:rPr>
          <w:rFonts w:ascii="Arial" w:hAnsi="Arial" w:cs="Arial"/>
          <w:b/>
          <w:sz w:val="24"/>
          <w:szCs w:val="24"/>
        </w:rPr>
      </w:pPr>
    </w:p>
    <w:p w:rsidRPr="001A4832" w:rsidR="008F61D7" w:rsidP="001A4832" w:rsidRDefault="006C5BD5" w14:paraId="2AA23028" w14:textId="0BC04899">
      <w:pPr>
        <w:pStyle w:val="ListParagraph"/>
        <w:widowControl/>
        <w:numPr>
          <w:ilvl w:val="1"/>
          <w:numId w:val="8"/>
        </w:numPr>
        <w:autoSpaceDE/>
        <w:autoSpaceDN/>
        <w:contextualSpacing/>
        <w:jc w:val="both"/>
        <w:rPr>
          <w:rFonts w:ascii="Arial" w:hAnsi="Arial" w:cs="Arial"/>
          <w:sz w:val="24"/>
          <w:szCs w:val="24"/>
        </w:rPr>
      </w:pPr>
      <w:r w:rsidRPr="001A4832">
        <w:rPr>
          <w:rFonts w:ascii="Arial" w:hAnsi="Arial" w:cs="Arial"/>
          <w:sz w:val="24"/>
          <w:szCs w:val="24"/>
        </w:rPr>
        <w:t>Who can sponsor a roundabout</w:t>
      </w:r>
      <w:r w:rsidR="00142269">
        <w:rPr>
          <w:rFonts w:ascii="Arial" w:hAnsi="Arial" w:cs="Arial"/>
          <w:sz w:val="24"/>
          <w:szCs w:val="24"/>
        </w:rPr>
        <w:t xml:space="preserve"> / flowerbed</w:t>
      </w:r>
      <w:r w:rsidRPr="001A4832">
        <w:rPr>
          <w:rFonts w:ascii="Arial" w:hAnsi="Arial" w:cs="Arial"/>
          <w:sz w:val="24"/>
          <w:szCs w:val="24"/>
        </w:rPr>
        <w:t>?</w:t>
      </w:r>
    </w:p>
    <w:p w:rsidR="008F61D7" w:rsidP="001A4832" w:rsidRDefault="001A4832" w14:paraId="2B1E4A2C" w14:textId="55CB00F2">
      <w:pPr>
        <w:pStyle w:val="BodyText"/>
        <w:numPr>
          <w:ilvl w:val="0"/>
          <w:numId w:val="12"/>
        </w:numPr>
        <w:spacing w:before="201"/>
        <w:ind w:right="29"/>
        <w:rPr>
          <w:rFonts w:ascii="Arial" w:hAnsi="Arial" w:cs="Arial"/>
        </w:rPr>
      </w:pPr>
      <w:r>
        <w:rPr>
          <w:rFonts w:ascii="Arial" w:hAnsi="Arial" w:cs="Arial"/>
        </w:rPr>
        <w:t>Causeway Coast and Glens Borough Council</w:t>
      </w:r>
      <w:r w:rsidRPr="001A4832">
        <w:rPr>
          <w:rFonts w:ascii="Arial" w:hAnsi="Arial" w:cs="Arial"/>
        </w:rPr>
        <w:t xml:space="preserve"> </w:t>
      </w:r>
      <w:r w:rsidRPr="001A4832" w:rsidR="006C5BD5">
        <w:rPr>
          <w:rFonts w:ascii="Arial" w:hAnsi="Arial" w:cs="Arial"/>
        </w:rPr>
        <w:t>will consider requests to sponsor roundabouts</w:t>
      </w:r>
      <w:r w:rsidR="00142269">
        <w:rPr>
          <w:rFonts w:ascii="Arial" w:hAnsi="Arial" w:cs="Arial"/>
        </w:rPr>
        <w:t xml:space="preserve"> / flowerbeds</w:t>
      </w:r>
      <w:r w:rsidRPr="001A4832" w:rsidR="006C5BD5">
        <w:rPr>
          <w:rFonts w:ascii="Arial" w:hAnsi="Arial" w:cs="Arial"/>
        </w:rPr>
        <w:t xml:space="preserve"> from any charitable organisation, community group or commercial enterprise.</w:t>
      </w:r>
    </w:p>
    <w:p w:rsidRPr="001A4832" w:rsidR="001A4832" w:rsidRDefault="001A4832" w14:paraId="13A2C99E" w14:textId="77777777">
      <w:pPr>
        <w:pStyle w:val="BodyText"/>
        <w:spacing w:before="201"/>
        <w:ind w:right="29"/>
        <w:rPr>
          <w:rFonts w:ascii="Arial" w:hAnsi="Arial" w:cs="Arial"/>
        </w:rPr>
      </w:pPr>
    </w:p>
    <w:p w:rsidRPr="001A4832" w:rsidR="008F61D7" w:rsidP="001A4832" w:rsidRDefault="006C5BD5" w14:paraId="44103314" w14:textId="77777777">
      <w:pPr>
        <w:pStyle w:val="ListParagraph"/>
        <w:widowControl/>
        <w:numPr>
          <w:ilvl w:val="1"/>
          <w:numId w:val="8"/>
        </w:numPr>
        <w:autoSpaceDE/>
        <w:autoSpaceDN/>
        <w:contextualSpacing/>
        <w:jc w:val="both"/>
        <w:rPr>
          <w:rFonts w:ascii="Arial" w:hAnsi="Arial" w:cs="Arial"/>
          <w:sz w:val="24"/>
          <w:szCs w:val="24"/>
        </w:rPr>
      </w:pPr>
      <w:r w:rsidRPr="001A4832">
        <w:rPr>
          <w:rFonts w:ascii="Arial" w:hAnsi="Arial" w:cs="Arial"/>
          <w:sz w:val="24"/>
          <w:szCs w:val="24"/>
        </w:rPr>
        <w:t>Benefits of Sponsorship</w:t>
      </w:r>
    </w:p>
    <w:p w:rsidRPr="001A4832" w:rsidR="008F61D7" w:rsidP="001A4832" w:rsidRDefault="006C5BD5" w14:paraId="3C846FD7" w14:textId="77777777">
      <w:pPr>
        <w:pStyle w:val="BodyText"/>
        <w:numPr>
          <w:ilvl w:val="0"/>
          <w:numId w:val="11"/>
        </w:numPr>
        <w:spacing w:before="201"/>
        <w:ind w:right="29"/>
        <w:rPr>
          <w:rFonts w:ascii="Arial" w:hAnsi="Arial" w:cs="Arial"/>
        </w:rPr>
      </w:pPr>
      <w:r w:rsidRPr="001A4832">
        <w:rPr>
          <w:rFonts w:ascii="Arial" w:hAnsi="Arial" w:cs="Arial"/>
        </w:rPr>
        <w:t>Increase awareness of your organisation, highlighting your presence in the local community.</w:t>
      </w:r>
    </w:p>
    <w:p w:rsidRPr="001A4832" w:rsidR="008F61D7" w:rsidP="001A4832" w:rsidRDefault="006C5BD5" w14:paraId="3FC36253" w14:textId="77777777">
      <w:pPr>
        <w:pStyle w:val="BodyText"/>
        <w:numPr>
          <w:ilvl w:val="0"/>
          <w:numId w:val="11"/>
        </w:numPr>
        <w:spacing w:before="201"/>
        <w:ind w:right="29"/>
        <w:rPr>
          <w:rFonts w:ascii="Arial" w:hAnsi="Arial" w:cs="Arial"/>
        </w:rPr>
      </w:pPr>
      <w:r w:rsidRPr="001A4832">
        <w:rPr>
          <w:rFonts w:ascii="Arial" w:hAnsi="Arial" w:cs="Arial"/>
        </w:rPr>
        <w:t>Convey a positive image of your business by supporting a scheme that is enhancing the local environment for residents and visitors.</w:t>
      </w:r>
    </w:p>
    <w:p w:rsidRPr="001A4832" w:rsidR="008F61D7" w:rsidP="001A4832" w:rsidRDefault="006C5BD5" w14:paraId="459FCE1D" w14:textId="7A183656">
      <w:pPr>
        <w:pStyle w:val="BodyText"/>
        <w:numPr>
          <w:ilvl w:val="0"/>
          <w:numId w:val="11"/>
        </w:numPr>
        <w:spacing w:before="201"/>
        <w:ind w:right="29"/>
        <w:rPr>
          <w:rFonts w:ascii="Arial" w:hAnsi="Arial" w:cs="Arial"/>
        </w:rPr>
      </w:pPr>
      <w:r w:rsidRPr="001A4832">
        <w:rPr>
          <w:rFonts w:ascii="Arial" w:hAnsi="Arial" w:cs="Arial"/>
        </w:rPr>
        <w:t>Compatible</w:t>
      </w:r>
      <w:r w:rsidRPr="001A4832">
        <w:rPr>
          <w:rFonts w:ascii="Arial" w:hAnsi="Arial" w:cs="Arial"/>
        </w:rPr>
        <w:tab/>
      </w:r>
      <w:r w:rsidRPr="001A4832">
        <w:rPr>
          <w:rFonts w:ascii="Arial" w:hAnsi="Arial" w:cs="Arial"/>
        </w:rPr>
        <w:t>with</w:t>
      </w:r>
      <w:r w:rsidRPr="001A4832">
        <w:rPr>
          <w:rFonts w:ascii="Arial" w:hAnsi="Arial" w:cs="Arial"/>
        </w:rPr>
        <w:tab/>
      </w:r>
      <w:r w:rsidRPr="001A4832">
        <w:rPr>
          <w:rFonts w:ascii="Arial" w:hAnsi="Arial" w:cs="Arial"/>
        </w:rPr>
        <w:t>Corporate</w:t>
      </w:r>
      <w:r w:rsidR="00743A70">
        <w:rPr>
          <w:rFonts w:ascii="Arial" w:hAnsi="Arial" w:cs="Arial"/>
        </w:rPr>
        <w:t xml:space="preserve"> </w:t>
      </w:r>
      <w:r w:rsidRPr="001A4832">
        <w:rPr>
          <w:rFonts w:ascii="Arial" w:hAnsi="Arial" w:cs="Arial"/>
        </w:rPr>
        <w:t>Social</w:t>
      </w:r>
      <w:r w:rsidRPr="001A4832">
        <w:rPr>
          <w:rFonts w:ascii="Arial" w:hAnsi="Arial" w:cs="Arial"/>
        </w:rPr>
        <w:tab/>
      </w:r>
      <w:r w:rsidRPr="001A4832">
        <w:rPr>
          <w:rFonts w:ascii="Arial" w:hAnsi="Arial" w:cs="Arial"/>
        </w:rPr>
        <w:t>Responsibility</w:t>
      </w:r>
      <w:r w:rsidRPr="001A4832">
        <w:rPr>
          <w:rFonts w:ascii="Arial" w:hAnsi="Arial" w:cs="Arial"/>
        </w:rPr>
        <w:tab/>
      </w:r>
      <w:r w:rsidRPr="001A4832">
        <w:rPr>
          <w:rFonts w:ascii="Arial" w:hAnsi="Arial" w:cs="Arial"/>
        </w:rPr>
        <w:t>objectives</w:t>
      </w:r>
      <w:r w:rsidRPr="001A4832">
        <w:rPr>
          <w:rFonts w:ascii="Arial" w:hAnsi="Arial" w:cs="Arial"/>
        </w:rPr>
        <w:tab/>
      </w:r>
      <w:r w:rsidRPr="001A4832">
        <w:rPr>
          <w:rFonts w:ascii="Arial" w:hAnsi="Arial" w:cs="Arial"/>
        </w:rPr>
        <w:t>of</w:t>
      </w:r>
      <w:r w:rsidRPr="001A4832">
        <w:rPr>
          <w:rFonts w:ascii="Arial" w:hAnsi="Arial" w:cs="Arial"/>
        </w:rPr>
        <w:tab/>
      </w:r>
      <w:r w:rsidRPr="001A4832">
        <w:rPr>
          <w:rFonts w:ascii="Arial" w:hAnsi="Arial" w:cs="Arial"/>
        </w:rPr>
        <w:t>your organisation.</w:t>
      </w:r>
    </w:p>
    <w:p w:rsidRPr="001A4832" w:rsidR="008F61D7" w:rsidP="001A4832" w:rsidRDefault="006C5BD5" w14:paraId="1EB2FEB6" w14:textId="7F6FF7AD">
      <w:pPr>
        <w:pStyle w:val="BodyText"/>
        <w:numPr>
          <w:ilvl w:val="0"/>
          <w:numId w:val="11"/>
        </w:numPr>
        <w:spacing w:before="201"/>
        <w:ind w:right="29"/>
        <w:rPr>
          <w:rFonts w:ascii="Arial" w:hAnsi="Arial" w:cs="Arial"/>
        </w:rPr>
      </w:pPr>
      <w:r w:rsidRPr="001A4832">
        <w:rPr>
          <w:rFonts w:ascii="Arial" w:hAnsi="Arial" w:cs="Arial"/>
        </w:rPr>
        <w:t xml:space="preserve">Coverage is for 365 days of the year, 24 hours per day, acting as a constant reminder to residents and visitors to </w:t>
      </w:r>
      <w:r w:rsidR="000A34F5">
        <w:rPr>
          <w:rFonts w:ascii="Arial" w:hAnsi="Arial" w:cs="Arial"/>
        </w:rPr>
        <w:t>Causeway Coast and Glens Borough Council</w:t>
      </w:r>
      <w:r w:rsidRPr="001A4832">
        <w:rPr>
          <w:rFonts w:ascii="Arial" w:hAnsi="Arial" w:cs="Arial"/>
        </w:rPr>
        <w:t>.</w:t>
      </w:r>
    </w:p>
    <w:p w:rsidRPr="001A4832" w:rsidR="008F61D7" w:rsidP="001A4832" w:rsidRDefault="006C5BD5" w14:paraId="53E24D3B" w14:textId="77777777">
      <w:pPr>
        <w:pStyle w:val="BodyText"/>
        <w:numPr>
          <w:ilvl w:val="0"/>
          <w:numId w:val="11"/>
        </w:numPr>
        <w:spacing w:before="201"/>
        <w:ind w:right="29"/>
        <w:rPr>
          <w:rFonts w:ascii="Arial" w:hAnsi="Arial" w:cs="Arial"/>
        </w:rPr>
      </w:pPr>
      <w:r w:rsidRPr="001A4832">
        <w:rPr>
          <w:rFonts w:ascii="Arial" w:hAnsi="Arial" w:cs="Arial"/>
        </w:rPr>
        <w:t>Thousands of vehicles pass each location every year.</w:t>
      </w:r>
    </w:p>
    <w:p w:rsidRPr="001A4832" w:rsidR="008F61D7" w:rsidP="001A4832" w:rsidRDefault="006C5BD5" w14:paraId="2BB9A45B" w14:textId="77777777">
      <w:pPr>
        <w:pStyle w:val="BodyText"/>
        <w:numPr>
          <w:ilvl w:val="0"/>
          <w:numId w:val="11"/>
        </w:numPr>
        <w:spacing w:before="201"/>
        <w:ind w:right="29"/>
        <w:rPr>
          <w:rFonts w:ascii="Arial" w:hAnsi="Arial" w:cs="Arial"/>
        </w:rPr>
      </w:pPr>
      <w:r w:rsidRPr="001A4832">
        <w:rPr>
          <w:rFonts w:ascii="Arial" w:hAnsi="Arial" w:cs="Arial"/>
        </w:rPr>
        <w:t>Additional PR opportunities exist with local media.</w:t>
      </w:r>
    </w:p>
    <w:p w:rsidRPr="001A4832" w:rsidR="008F61D7" w:rsidP="001A4832" w:rsidRDefault="006C5BD5" w14:paraId="0BE2FB52" w14:textId="77777777">
      <w:pPr>
        <w:pStyle w:val="BodyText"/>
        <w:numPr>
          <w:ilvl w:val="0"/>
          <w:numId w:val="11"/>
        </w:numPr>
        <w:spacing w:before="201"/>
        <w:ind w:right="29"/>
        <w:rPr>
          <w:rFonts w:ascii="Arial" w:hAnsi="Arial" w:cs="Arial"/>
        </w:rPr>
      </w:pPr>
      <w:r w:rsidRPr="001A4832">
        <w:rPr>
          <w:rFonts w:ascii="Arial" w:hAnsi="Arial" w:cs="Arial"/>
        </w:rPr>
        <w:t>Provides the rare opportunity to place your organisation name on the public highway.</w:t>
      </w:r>
    </w:p>
    <w:p w:rsidR="008F61D7" w:rsidP="001A4832" w:rsidRDefault="006C5BD5" w14:paraId="1DD03E7A" w14:textId="77777777">
      <w:pPr>
        <w:pStyle w:val="BodyText"/>
        <w:numPr>
          <w:ilvl w:val="0"/>
          <w:numId w:val="11"/>
        </w:numPr>
        <w:spacing w:before="201"/>
        <w:ind w:right="29"/>
        <w:rPr>
          <w:rFonts w:ascii="Arial" w:hAnsi="Arial" w:cs="Arial"/>
        </w:rPr>
      </w:pPr>
      <w:r w:rsidRPr="001A4832">
        <w:rPr>
          <w:rFonts w:ascii="Arial" w:hAnsi="Arial" w:cs="Arial"/>
        </w:rPr>
        <w:t>Exclusivity with only one organisation per site.</w:t>
      </w:r>
    </w:p>
    <w:p w:rsidRPr="001A4832" w:rsidR="00743A70" w:rsidP="00743A70" w:rsidRDefault="00743A70" w14:paraId="201D165F" w14:textId="77777777">
      <w:pPr>
        <w:pStyle w:val="BodyText"/>
        <w:spacing w:before="201"/>
        <w:ind w:left="1080" w:right="29"/>
        <w:rPr>
          <w:rFonts w:ascii="Arial" w:hAnsi="Arial" w:cs="Arial"/>
        </w:rPr>
      </w:pPr>
    </w:p>
    <w:p w:rsidRPr="000A34F5" w:rsidR="008F61D7" w:rsidP="000A34F5" w:rsidRDefault="006C5BD5" w14:paraId="58F97EF3" w14:textId="77777777">
      <w:pPr>
        <w:pStyle w:val="ListParagraph"/>
        <w:widowControl/>
        <w:numPr>
          <w:ilvl w:val="1"/>
          <w:numId w:val="8"/>
        </w:numPr>
        <w:autoSpaceDE/>
        <w:autoSpaceDN/>
        <w:contextualSpacing/>
        <w:jc w:val="both"/>
        <w:rPr>
          <w:rFonts w:ascii="Arial" w:hAnsi="Arial" w:cs="Arial"/>
          <w:sz w:val="24"/>
          <w:szCs w:val="24"/>
        </w:rPr>
      </w:pPr>
      <w:r w:rsidRPr="000A34F5">
        <w:rPr>
          <w:rFonts w:ascii="Arial" w:hAnsi="Arial" w:cs="Arial"/>
          <w:sz w:val="24"/>
          <w:szCs w:val="24"/>
        </w:rPr>
        <w:t>Sites that may be sponsored</w:t>
      </w:r>
    </w:p>
    <w:p w:rsidR="008F61D7" w:rsidP="000A34F5" w:rsidRDefault="006C5BD5" w14:paraId="768805B1" w14:textId="40075641">
      <w:pPr>
        <w:pStyle w:val="BodyText"/>
        <w:spacing w:before="202"/>
        <w:ind w:left="720" w:right="17"/>
        <w:rPr>
          <w:rFonts w:ascii="Arial" w:hAnsi="Arial" w:cs="Arial"/>
          <w:spacing w:val="-4"/>
        </w:rPr>
      </w:pPr>
      <w:r w:rsidRPr="000A34F5">
        <w:rPr>
          <w:rFonts w:ascii="Arial" w:hAnsi="Arial" w:cs="Arial"/>
        </w:rPr>
        <w:t>Not</w:t>
      </w:r>
      <w:r w:rsidRPr="000A34F5">
        <w:rPr>
          <w:rFonts w:ascii="Arial" w:hAnsi="Arial" w:cs="Arial"/>
          <w:spacing w:val="-3"/>
        </w:rPr>
        <w:t xml:space="preserve"> </w:t>
      </w:r>
      <w:r w:rsidRPr="000A34F5">
        <w:rPr>
          <w:rFonts w:ascii="Arial" w:hAnsi="Arial" w:cs="Arial"/>
        </w:rPr>
        <w:t>all</w:t>
      </w:r>
      <w:r w:rsidRPr="000A34F5">
        <w:rPr>
          <w:rFonts w:ascii="Arial" w:hAnsi="Arial" w:cs="Arial"/>
          <w:spacing w:val="-3"/>
        </w:rPr>
        <w:t xml:space="preserve"> </w:t>
      </w:r>
      <w:r w:rsidRPr="000A34F5">
        <w:rPr>
          <w:rFonts w:ascii="Arial" w:hAnsi="Arial" w:cs="Arial"/>
        </w:rPr>
        <w:t>roundabouts</w:t>
      </w:r>
      <w:r w:rsidRPr="000A34F5">
        <w:rPr>
          <w:rFonts w:ascii="Arial" w:hAnsi="Arial" w:cs="Arial"/>
          <w:spacing w:val="-3"/>
        </w:rPr>
        <w:t xml:space="preserve"> </w:t>
      </w:r>
      <w:r w:rsidRPr="000A34F5">
        <w:rPr>
          <w:rFonts w:ascii="Arial" w:hAnsi="Arial" w:cs="Arial"/>
        </w:rPr>
        <w:t>are</w:t>
      </w:r>
      <w:r w:rsidRPr="000A34F5">
        <w:rPr>
          <w:rFonts w:ascii="Arial" w:hAnsi="Arial" w:cs="Arial"/>
          <w:spacing w:val="-3"/>
        </w:rPr>
        <w:t xml:space="preserve"> </w:t>
      </w:r>
      <w:r w:rsidRPr="000A34F5">
        <w:rPr>
          <w:rFonts w:ascii="Arial" w:hAnsi="Arial" w:cs="Arial"/>
        </w:rPr>
        <w:t>suitable</w:t>
      </w:r>
      <w:r w:rsidRPr="000A34F5">
        <w:rPr>
          <w:rFonts w:ascii="Arial" w:hAnsi="Arial" w:cs="Arial"/>
          <w:spacing w:val="-3"/>
        </w:rPr>
        <w:t xml:space="preserve"> </w:t>
      </w:r>
      <w:r w:rsidRPr="000A34F5">
        <w:rPr>
          <w:rFonts w:ascii="Arial" w:hAnsi="Arial" w:cs="Arial"/>
        </w:rPr>
        <w:t>for</w:t>
      </w:r>
      <w:r w:rsidRPr="000A34F5">
        <w:rPr>
          <w:rFonts w:ascii="Arial" w:hAnsi="Arial" w:cs="Arial"/>
          <w:spacing w:val="-3"/>
        </w:rPr>
        <w:t xml:space="preserve"> </w:t>
      </w:r>
      <w:r w:rsidRPr="000A34F5">
        <w:rPr>
          <w:rFonts w:ascii="Arial" w:hAnsi="Arial" w:cs="Arial"/>
        </w:rPr>
        <w:t>sponsorship. Council’s</w:t>
      </w:r>
      <w:r w:rsidRPr="000A34F5">
        <w:rPr>
          <w:rFonts w:ascii="Arial" w:hAnsi="Arial" w:cs="Arial"/>
          <w:spacing w:val="-2"/>
        </w:rPr>
        <w:t xml:space="preserve"> </w:t>
      </w:r>
      <w:r w:rsidRPr="000A34F5">
        <w:rPr>
          <w:rFonts w:ascii="Arial" w:hAnsi="Arial" w:cs="Arial"/>
        </w:rPr>
        <w:t>decision</w:t>
      </w:r>
      <w:r w:rsidRPr="000A34F5">
        <w:rPr>
          <w:rFonts w:ascii="Arial" w:hAnsi="Arial" w:cs="Arial"/>
          <w:spacing w:val="-5"/>
        </w:rPr>
        <w:t xml:space="preserve"> </w:t>
      </w:r>
      <w:r w:rsidRPr="000A34F5">
        <w:rPr>
          <w:rFonts w:ascii="Arial" w:hAnsi="Arial" w:cs="Arial"/>
        </w:rPr>
        <w:t>on</w:t>
      </w:r>
      <w:r w:rsidRPr="000A34F5">
        <w:rPr>
          <w:rFonts w:ascii="Arial" w:hAnsi="Arial" w:cs="Arial"/>
          <w:spacing w:val="-2"/>
        </w:rPr>
        <w:t xml:space="preserve"> </w:t>
      </w:r>
      <w:r w:rsidRPr="000A34F5">
        <w:rPr>
          <w:rFonts w:ascii="Arial" w:hAnsi="Arial" w:cs="Arial"/>
        </w:rPr>
        <w:t>suitability</w:t>
      </w:r>
      <w:r w:rsidRPr="000A34F5">
        <w:rPr>
          <w:rFonts w:ascii="Arial" w:hAnsi="Arial" w:cs="Arial"/>
          <w:spacing w:val="-4"/>
        </w:rPr>
        <w:t xml:space="preserve"> </w:t>
      </w:r>
      <w:r w:rsidRPr="000A34F5">
        <w:rPr>
          <w:rFonts w:ascii="Arial" w:hAnsi="Arial" w:cs="Arial"/>
        </w:rPr>
        <w:t>of sites</w:t>
      </w:r>
      <w:r w:rsidRPr="000A34F5">
        <w:rPr>
          <w:rFonts w:ascii="Arial" w:hAnsi="Arial" w:cs="Arial"/>
          <w:spacing w:val="-12"/>
        </w:rPr>
        <w:t xml:space="preserve"> </w:t>
      </w:r>
      <w:r w:rsidRPr="000A34F5">
        <w:rPr>
          <w:rFonts w:ascii="Arial" w:hAnsi="Arial" w:cs="Arial"/>
        </w:rPr>
        <w:t>is</w:t>
      </w:r>
      <w:r w:rsidRPr="000A34F5">
        <w:rPr>
          <w:rFonts w:ascii="Arial" w:hAnsi="Arial" w:cs="Arial"/>
          <w:spacing w:val="-12"/>
        </w:rPr>
        <w:t xml:space="preserve"> </w:t>
      </w:r>
      <w:r w:rsidRPr="000A34F5">
        <w:rPr>
          <w:rFonts w:ascii="Arial" w:hAnsi="Arial" w:cs="Arial"/>
        </w:rPr>
        <w:t>final</w:t>
      </w:r>
      <w:r w:rsidRPr="000A34F5">
        <w:rPr>
          <w:rFonts w:ascii="Arial" w:hAnsi="Arial" w:cs="Arial"/>
          <w:spacing w:val="-12"/>
        </w:rPr>
        <w:t xml:space="preserve"> </w:t>
      </w:r>
      <w:r w:rsidRPr="000A34F5">
        <w:rPr>
          <w:rFonts w:ascii="Arial" w:hAnsi="Arial" w:cs="Arial"/>
        </w:rPr>
        <w:t>as</w:t>
      </w:r>
      <w:r w:rsidRPr="000A34F5">
        <w:rPr>
          <w:rFonts w:ascii="Arial" w:hAnsi="Arial" w:cs="Arial"/>
          <w:spacing w:val="-12"/>
        </w:rPr>
        <w:t xml:space="preserve"> </w:t>
      </w:r>
      <w:r w:rsidRPr="000A34F5">
        <w:rPr>
          <w:rFonts w:ascii="Arial" w:hAnsi="Arial" w:cs="Arial"/>
        </w:rPr>
        <w:t>decisions</w:t>
      </w:r>
      <w:r w:rsidRPr="000A34F5">
        <w:rPr>
          <w:rFonts w:ascii="Arial" w:hAnsi="Arial" w:cs="Arial"/>
          <w:spacing w:val="-12"/>
        </w:rPr>
        <w:t xml:space="preserve"> </w:t>
      </w:r>
      <w:r w:rsidRPr="000A34F5">
        <w:rPr>
          <w:rFonts w:ascii="Arial" w:hAnsi="Arial" w:cs="Arial"/>
        </w:rPr>
        <w:t>will</w:t>
      </w:r>
      <w:r w:rsidRPr="000A34F5">
        <w:rPr>
          <w:rFonts w:ascii="Arial" w:hAnsi="Arial" w:cs="Arial"/>
          <w:spacing w:val="-12"/>
        </w:rPr>
        <w:t xml:space="preserve"> </w:t>
      </w:r>
      <w:r w:rsidRPr="000A34F5">
        <w:rPr>
          <w:rFonts w:ascii="Arial" w:hAnsi="Arial" w:cs="Arial"/>
        </w:rPr>
        <w:t>be</w:t>
      </w:r>
      <w:r w:rsidRPr="000A34F5">
        <w:rPr>
          <w:rFonts w:ascii="Arial" w:hAnsi="Arial" w:cs="Arial"/>
          <w:spacing w:val="-12"/>
        </w:rPr>
        <w:t xml:space="preserve"> </w:t>
      </w:r>
      <w:r w:rsidRPr="000A34F5">
        <w:rPr>
          <w:rFonts w:ascii="Arial" w:hAnsi="Arial" w:cs="Arial"/>
        </w:rPr>
        <w:t>made</w:t>
      </w:r>
      <w:r w:rsidRPr="000A34F5">
        <w:rPr>
          <w:rFonts w:ascii="Arial" w:hAnsi="Arial" w:cs="Arial"/>
          <w:spacing w:val="-12"/>
        </w:rPr>
        <w:t xml:space="preserve"> </w:t>
      </w:r>
      <w:r w:rsidRPr="000A34F5">
        <w:rPr>
          <w:rFonts w:ascii="Arial" w:hAnsi="Arial" w:cs="Arial"/>
        </w:rPr>
        <w:t>by</w:t>
      </w:r>
      <w:r w:rsidRPr="000A34F5">
        <w:rPr>
          <w:rFonts w:ascii="Arial" w:hAnsi="Arial" w:cs="Arial"/>
          <w:spacing w:val="-13"/>
        </w:rPr>
        <w:t xml:space="preserve"> </w:t>
      </w:r>
      <w:r w:rsidRPr="000A34F5">
        <w:rPr>
          <w:rFonts w:ascii="Arial" w:hAnsi="Arial" w:cs="Arial"/>
        </w:rPr>
        <w:t>staff</w:t>
      </w:r>
      <w:r w:rsidRPr="000A34F5">
        <w:rPr>
          <w:rFonts w:ascii="Arial" w:hAnsi="Arial" w:cs="Arial"/>
          <w:spacing w:val="-12"/>
        </w:rPr>
        <w:t xml:space="preserve"> </w:t>
      </w:r>
      <w:r w:rsidRPr="000A34F5">
        <w:rPr>
          <w:rFonts w:ascii="Arial" w:hAnsi="Arial" w:cs="Arial"/>
        </w:rPr>
        <w:t>on</w:t>
      </w:r>
      <w:r w:rsidRPr="000A34F5">
        <w:rPr>
          <w:rFonts w:ascii="Arial" w:hAnsi="Arial" w:cs="Arial"/>
          <w:spacing w:val="-12"/>
        </w:rPr>
        <w:t xml:space="preserve"> </w:t>
      </w:r>
      <w:r w:rsidRPr="000A34F5">
        <w:rPr>
          <w:rFonts w:ascii="Arial" w:hAnsi="Arial" w:cs="Arial"/>
        </w:rPr>
        <w:t>safety</w:t>
      </w:r>
      <w:r w:rsidRPr="000A34F5">
        <w:rPr>
          <w:rFonts w:ascii="Arial" w:hAnsi="Arial" w:cs="Arial"/>
          <w:spacing w:val="-13"/>
        </w:rPr>
        <w:t xml:space="preserve"> </w:t>
      </w:r>
      <w:r w:rsidRPr="000A34F5">
        <w:rPr>
          <w:rFonts w:ascii="Arial" w:hAnsi="Arial" w:cs="Arial"/>
        </w:rPr>
        <w:t>grounds</w:t>
      </w:r>
      <w:r w:rsidRPr="000A34F5">
        <w:rPr>
          <w:rFonts w:ascii="Arial" w:hAnsi="Arial" w:cs="Arial"/>
          <w:spacing w:val="-2"/>
        </w:rPr>
        <w:t xml:space="preserve"> </w:t>
      </w:r>
      <w:r w:rsidRPr="000A34F5">
        <w:rPr>
          <w:rFonts w:ascii="Arial" w:hAnsi="Arial" w:cs="Arial"/>
        </w:rPr>
        <w:t>in</w:t>
      </w:r>
      <w:r w:rsidRPr="000A34F5">
        <w:rPr>
          <w:rFonts w:ascii="Arial" w:hAnsi="Arial" w:cs="Arial"/>
          <w:spacing w:val="-14"/>
        </w:rPr>
        <w:t xml:space="preserve"> </w:t>
      </w:r>
      <w:r w:rsidRPr="000A34F5">
        <w:rPr>
          <w:rFonts w:ascii="Arial" w:hAnsi="Arial" w:cs="Arial"/>
        </w:rPr>
        <w:t>consultation</w:t>
      </w:r>
      <w:r w:rsidRPr="000A34F5">
        <w:rPr>
          <w:rFonts w:ascii="Arial" w:hAnsi="Arial" w:cs="Arial"/>
          <w:spacing w:val="-10"/>
        </w:rPr>
        <w:t xml:space="preserve"> </w:t>
      </w:r>
      <w:r w:rsidRPr="000A34F5">
        <w:rPr>
          <w:rFonts w:ascii="Arial" w:hAnsi="Arial" w:cs="Arial"/>
        </w:rPr>
        <w:t xml:space="preserve">with </w:t>
      </w:r>
      <w:r w:rsidRPr="000A34F5">
        <w:rPr>
          <w:rFonts w:ascii="Arial" w:hAnsi="Arial" w:cs="Arial"/>
          <w:spacing w:val="-4"/>
        </w:rPr>
        <w:t>DF</w:t>
      </w:r>
      <w:r w:rsidR="000A34F5">
        <w:rPr>
          <w:rFonts w:ascii="Arial" w:hAnsi="Arial" w:cs="Arial"/>
          <w:spacing w:val="-4"/>
        </w:rPr>
        <w:t>I.</w:t>
      </w:r>
    </w:p>
    <w:p w:rsidRPr="000A34F5" w:rsidR="000A34F5" w:rsidP="000A34F5" w:rsidRDefault="000A34F5" w14:paraId="23DE78C4" w14:textId="77777777">
      <w:pPr>
        <w:pStyle w:val="BodyText"/>
        <w:spacing w:before="202"/>
        <w:ind w:left="720" w:right="17"/>
        <w:rPr>
          <w:rFonts w:ascii="Arial" w:hAnsi="Arial" w:cs="Arial"/>
        </w:rPr>
      </w:pPr>
    </w:p>
    <w:p w:rsidRPr="000A34F5" w:rsidR="008F61D7" w:rsidP="000A34F5" w:rsidRDefault="006C5BD5" w14:paraId="5B4F5A33" w14:textId="77777777">
      <w:pPr>
        <w:pStyle w:val="ListParagraph"/>
        <w:widowControl/>
        <w:numPr>
          <w:ilvl w:val="1"/>
          <w:numId w:val="8"/>
        </w:numPr>
        <w:autoSpaceDE/>
        <w:autoSpaceDN/>
        <w:contextualSpacing/>
        <w:jc w:val="both"/>
        <w:rPr>
          <w:rFonts w:ascii="Arial" w:hAnsi="Arial" w:cs="Arial"/>
          <w:sz w:val="24"/>
          <w:szCs w:val="24"/>
        </w:rPr>
      </w:pPr>
      <w:r w:rsidRPr="000A34F5">
        <w:rPr>
          <w:rFonts w:ascii="Arial" w:hAnsi="Arial" w:cs="Arial"/>
          <w:sz w:val="24"/>
          <w:szCs w:val="24"/>
        </w:rPr>
        <w:t>Limitations of Sponsorship</w:t>
      </w:r>
    </w:p>
    <w:p w:rsidRPr="000A34F5" w:rsidR="008F61D7" w:rsidP="000A34F5" w:rsidRDefault="006C5BD5" w14:paraId="0E443CF5" w14:textId="368E0818">
      <w:pPr>
        <w:pStyle w:val="BodyText"/>
        <w:spacing w:before="199"/>
        <w:ind w:left="720" w:right="19"/>
        <w:rPr>
          <w:rFonts w:ascii="Arial" w:hAnsi="Arial" w:cs="Arial"/>
        </w:rPr>
      </w:pPr>
      <w:r w:rsidRPr="000A34F5">
        <w:rPr>
          <w:rFonts w:ascii="Arial" w:hAnsi="Arial" w:cs="Arial"/>
        </w:rPr>
        <w:t>Please</w:t>
      </w:r>
      <w:r w:rsidRPr="000A34F5">
        <w:rPr>
          <w:rFonts w:ascii="Arial" w:hAnsi="Arial" w:cs="Arial"/>
          <w:spacing w:val="-16"/>
        </w:rPr>
        <w:t xml:space="preserve"> </w:t>
      </w:r>
      <w:r w:rsidRPr="000A34F5">
        <w:rPr>
          <w:rFonts w:ascii="Arial" w:hAnsi="Arial" w:cs="Arial"/>
        </w:rPr>
        <w:t>note</w:t>
      </w:r>
      <w:r w:rsidRPr="000A34F5">
        <w:rPr>
          <w:rFonts w:ascii="Arial" w:hAnsi="Arial" w:cs="Arial"/>
          <w:spacing w:val="-16"/>
        </w:rPr>
        <w:t xml:space="preserve"> </w:t>
      </w:r>
      <w:r w:rsidRPr="000A34F5">
        <w:rPr>
          <w:rFonts w:ascii="Arial" w:hAnsi="Arial" w:cs="Arial"/>
        </w:rPr>
        <w:t>that roundabout</w:t>
      </w:r>
      <w:r w:rsidRPr="000A34F5">
        <w:rPr>
          <w:rFonts w:ascii="Arial" w:hAnsi="Arial" w:cs="Arial"/>
          <w:spacing w:val="-17"/>
        </w:rPr>
        <w:t xml:space="preserve"> </w:t>
      </w:r>
      <w:r w:rsidRPr="000A34F5">
        <w:rPr>
          <w:rFonts w:ascii="Arial" w:hAnsi="Arial" w:cs="Arial"/>
        </w:rPr>
        <w:t>sponsorship</w:t>
      </w:r>
      <w:r w:rsidRPr="000A34F5">
        <w:rPr>
          <w:rFonts w:ascii="Arial" w:hAnsi="Arial" w:cs="Arial"/>
          <w:spacing w:val="-15"/>
        </w:rPr>
        <w:t xml:space="preserve"> </w:t>
      </w:r>
      <w:r w:rsidRPr="000A34F5">
        <w:rPr>
          <w:rFonts w:ascii="Arial" w:hAnsi="Arial" w:cs="Arial"/>
        </w:rPr>
        <w:t>is</w:t>
      </w:r>
      <w:r w:rsidRPr="000A34F5">
        <w:rPr>
          <w:rFonts w:ascii="Arial" w:hAnsi="Arial" w:cs="Arial"/>
          <w:spacing w:val="-15"/>
        </w:rPr>
        <w:t xml:space="preserve"> </w:t>
      </w:r>
      <w:r w:rsidRPr="000A34F5">
        <w:rPr>
          <w:rFonts w:ascii="Arial" w:hAnsi="Arial" w:cs="Arial"/>
        </w:rPr>
        <w:t>not</w:t>
      </w:r>
      <w:r w:rsidRPr="000A34F5">
        <w:rPr>
          <w:rFonts w:ascii="Arial" w:hAnsi="Arial" w:cs="Arial"/>
          <w:spacing w:val="-18"/>
        </w:rPr>
        <w:t xml:space="preserve"> </w:t>
      </w:r>
      <w:r w:rsidRPr="000A34F5">
        <w:rPr>
          <w:rFonts w:ascii="Arial" w:hAnsi="Arial" w:cs="Arial"/>
        </w:rPr>
        <w:t>available</w:t>
      </w:r>
      <w:r w:rsidRPr="000A34F5">
        <w:rPr>
          <w:rFonts w:ascii="Arial" w:hAnsi="Arial" w:cs="Arial"/>
          <w:spacing w:val="-15"/>
        </w:rPr>
        <w:t xml:space="preserve"> </w:t>
      </w:r>
      <w:r w:rsidRPr="000A34F5">
        <w:rPr>
          <w:rFonts w:ascii="Arial" w:hAnsi="Arial" w:cs="Arial"/>
        </w:rPr>
        <w:t>for</w:t>
      </w:r>
      <w:r w:rsidRPr="000A34F5">
        <w:rPr>
          <w:rFonts w:ascii="Arial" w:hAnsi="Arial" w:cs="Arial"/>
          <w:spacing w:val="-15"/>
        </w:rPr>
        <w:t xml:space="preserve"> </w:t>
      </w:r>
      <w:r w:rsidRPr="000A34F5">
        <w:rPr>
          <w:rFonts w:ascii="Arial" w:hAnsi="Arial" w:cs="Arial"/>
        </w:rPr>
        <w:t>the</w:t>
      </w:r>
      <w:r w:rsidRPr="000A34F5">
        <w:rPr>
          <w:rFonts w:ascii="Arial" w:hAnsi="Arial" w:cs="Arial"/>
          <w:spacing w:val="-15"/>
        </w:rPr>
        <w:t xml:space="preserve"> </w:t>
      </w:r>
      <w:r w:rsidRPr="000A34F5">
        <w:rPr>
          <w:rFonts w:ascii="Arial" w:hAnsi="Arial" w:cs="Arial"/>
        </w:rPr>
        <w:t>following</w:t>
      </w:r>
      <w:r w:rsidRPr="000A34F5">
        <w:rPr>
          <w:rFonts w:ascii="Arial" w:hAnsi="Arial" w:cs="Arial"/>
          <w:spacing w:val="-19"/>
        </w:rPr>
        <w:t xml:space="preserve"> </w:t>
      </w:r>
      <w:r w:rsidRPr="000A34F5">
        <w:rPr>
          <w:rFonts w:ascii="Arial" w:hAnsi="Arial" w:cs="Arial"/>
        </w:rPr>
        <w:t>types</w:t>
      </w:r>
      <w:r w:rsidRPr="000A34F5">
        <w:rPr>
          <w:rFonts w:ascii="Arial" w:hAnsi="Arial" w:cs="Arial"/>
          <w:spacing w:val="-14"/>
        </w:rPr>
        <w:t xml:space="preserve"> </w:t>
      </w:r>
      <w:r w:rsidRPr="000A34F5">
        <w:rPr>
          <w:rFonts w:ascii="Arial" w:hAnsi="Arial" w:cs="Arial"/>
        </w:rPr>
        <w:t>of</w:t>
      </w:r>
      <w:r w:rsidRPr="000A34F5">
        <w:rPr>
          <w:rFonts w:ascii="Arial" w:hAnsi="Arial" w:cs="Arial"/>
          <w:spacing w:val="-18"/>
        </w:rPr>
        <w:t xml:space="preserve"> </w:t>
      </w:r>
      <w:r w:rsidRPr="000A34F5">
        <w:rPr>
          <w:rFonts w:ascii="Arial" w:hAnsi="Arial" w:cs="Arial"/>
        </w:rPr>
        <w:t>products,</w:t>
      </w:r>
      <w:r w:rsidRPr="000A34F5">
        <w:rPr>
          <w:rFonts w:ascii="Arial" w:hAnsi="Arial" w:cs="Arial"/>
          <w:spacing w:val="-18"/>
        </w:rPr>
        <w:t xml:space="preserve"> </w:t>
      </w:r>
      <w:r w:rsidRPr="000A34F5">
        <w:rPr>
          <w:rFonts w:ascii="Arial" w:hAnsi="Arial" w:cs="Arial"/>
        </w:rPr>
        <w:t>services, businesses and organisations:</w:t>
      </w:r>
    </w:p>
    <w:p w:rsidRPr="000A34F5" w:rsidR="008F61D7" w:rsidP="000A34F5" w:rsidRDefault="006C5BD5" w14:paraId="6AE34217" w14:textId="77777777">
      <w:pPr>
        <w:pStyle w:val="BodyText"/>
        <w:numPr>
          <w:ilvl w:val="0"/>
          <w:numId w:val="11"/>
        </w:numPr>
        <w:spacing w:before="201"/>
        <w:ind w:right="29"/>
        <w:rPr>
          <w:rFonts w:ascii="Arial" w:hAnsi="Arial" w:cs="Arial"/>
        </w:rPr>
      </w:pPr>
      <w:r w:rsidRPr="000A34F5">
        <w:rPr>
          <w:rFonts w:ascii="Arial" w:hAnsi="Arial" w:cs="Arial"/>
        </w:rPr>
        <w:t>sponsorship which may be construed as showing or encouraging any type of prejudice (e.g. racial, sexual or religious).</w:t>
      </w:r>
    </w:p>
    <w:p w:rsidRPr="000A34F5" w:rsidR="008F61D7" w:rsidP="000A34F5" w:rsidRDefault="006C5BD5" w14:paraId="2B6B6A50" w14:textId="77777777">
      <w:pPr>
        <w:pStyle w:val="BodyText"/>
        <w:numPr>
          <w:ilvl w:val="0"/>
          <w:numId w:val="11"/>
        </w:numPr>
        <w:spacing w:before="201"/>
        <w:ind w:right="29"/>
        <w:rPr>
          <w:rFonts w:ascii="Arial" w:hAnsi="Arial" w:cs="Arial"/>
        </w:rPr>
      </w:pPr>
      <w:r w:rsidRPr="000A34F5">
        <w:rPr>
          <w:rFonts w:ascii="Arial" w:hAnsi="Arial" w:cs="Arial"/>
        </w:rPr>
        <w:t>political organisations or messages.</w:t>
      </w:r>
    </w:p>
    <w:p w:rsidRPr="000A34F5" w:rsidR="008F61D7" w:rsidP="000A34F5" w:rsidRDefault="006C5BD5" w14:paraId="52DA3F93" w14:textId="2BA9E4EA">
      <w:pPr>
        <w:pStyle w:val="BodyText"/>
        <w:numPr>
          <w:ilvl w:val="0"/>
          <w:numId w:val="11"/>
        </w:numPr>
        <w:spacing w:before="201"/>
        <w:ind w:right="29"/>
        <w:rPr>
          <w:rFonts w:ascii="Arial" w:hAnsi="Arial" w:cs="Arial"/>
        </w:rPr>
      </w:pPr>
      <w:r w:rsidRPr="000A34F5">
        <w:rPr>
          <w:rFonts w:ascii="Arial" w:hAnsi="Arial" w:cs="Arial"/>
        </w:rPr>
        <w:t xml:space="preserve">sponsorship which is not considered to comply with the guidelines set down from time to time by the </w:t>
      </w:r>
      <w:r w:rsidR="00DD2B10">
        <w:rPr>
          <w:rFonts w:ascii="Arial" w:hAnsi="Arial" w:cs="Arial"/>
        </w:rPr>
        <w:t>Advertising Standards Authority (A</w:t>
      </w:r>
      <w:r w:rsidRPr="00DD2B10">
        <w:rPr>
          <w:rFonts w:ascii="Arial" w:hAnsi="Arial" w:cs="Arial"/>
        </w:rPr>
        <w:t>SA</w:t>
      </w:r>
      <w:r w:rsidRPr="00DD2B10" w:rsidR="00DD2B10">
        <w:rPr>
          <w:rFonts w:ascii="Arial" w:hAnsi="Arial" w:cs="Arial"/>
        </w:rPr>
        <w:t>)</w:t>
      </w:r>
      <w:r w:rsidRPr="000A34F5">
        <w:rPr>
          <w:rFonts w:ascii="Arial" w:hAnsi="Arial" w:cs="Arial"/>
        </w:rPr>
        <w:t>.</w:t>
      </w:r>
    </w:p>
    <w:p w:rsidRPr="000A34F5" w:rsidR="008F61D7" w:rsidP="000A34F5" w:rsidRDefault="006C5BD5" w14:paraId="19C5D34E" w14:textId="77777777">
      <w:pPr>
        <w:pStyle w:val="BodyText"/>
        <w:numPr>
          <w:ilvl w:val="0"/>
          <w:numId w:val="11"/>
        </w:numPr>
        <w:spacing w:before="201"/>
        <w:ind w:right="29"/>
        <w:rPr>
          <w:rFonts w:ascii="Arial" w:hAnsi="Arial" w:cs="Arial"/>
        </w:rPr>
      </w:pPr>
      <w:r w:rsidRPr="000A34F5">
        <w:rPr>
          <w:rFonts w:ascii="Arial" w:hAnsi="Arial" w:cs="Arial"/>
        </w:rPr>
        <w:t>sponsorship for products of, or companies dealing in, the Tobacco Industry.</w:t>
      </w:r>
    </w:p>
    <w:p w:rsidRPr="000A34F5" w:rsidR="008F61D7" w:rsidP="000A34F5" w:rsidRDefault="006C5BD5" w14:paraId="55481633" w14:textId="77777777">
      <w:pPr>
        <w:pStyle w:val="BodyText"/>
        <w:numPr>
          <w:ilvl w:val="0"/>
          <w:numId w:val="11"/>
        </w:numPr>
        <w:spacing w:before="201"/>
        <w:ind w:right="29"/>
        <w:rPr>
          <w:rFonts w:ascii="Arial" w:hAnsi="Arial" w:cs="Arial"/>
        </w:rPr>
      </w:pPr>
      <w:r w:rsidRPr="000A34F5">
        <w:rPr>
          <w:rFonts w:ascii="Arial" w:hAnsi="Arial" w:cs="Arial"/>
        </w:rPr>
        <w:t>sponsorship for alcohol or alcoholic drinks.</w:t>
      </w:r>
    </w:p>
    <w:p w:rsidR="008F61D7" w:rsidP="000A34F5" w:rsidRDefault="006C5BD5" w14:paraId="49888B94" w14:textId="02F8D43B">
      <w:pPr>
        <w:pStyle w:val="BodyText"/>
        <w:numPr>
          <w:ilvl w:val="0"/>
          <w:numId w:val="11"/>
        </w:numPr>
        <w:spacing w:before="201"/>
        <w:ind w:right="29"/>
        <w:rPr>
          <w:rFonts w:ascii="Arial" w:hAnsi="Arial" w:cs="Arial"/>
        </w:rPr>
      </w:pPr>
      <w:r w:rsidRPr="000A34F5">
        <w:rPr>
          <w:rFonts w:ascii="Arial" w:hAnsi="Arial" w:cs="Arial"/>
        </w:rPr>
        <w:t>any other sponsorship type deemed inappropriate by Council or DF</w:t>
      </w:r>
      <w:r w:rsidR="000A34F5">
        <w:rPr>
          <w:rFonts w:ascii="Arial" w:hAnsi="Arial" w:cs="Arial"/>
        </w:rPr>
        <w:t>I</w:t>
      </w:r>
      <w:r w:rsidRPr="000A34F5">
        <w:rPr>
          <w:rFonts w:ascii="Arial" w:hAnsi="Arial" w:cs="Arial"/>
        </w:rPr>
        <w:t>.</w:t>
      </w:r>
    </w:p>
    <w:p w:rsidRPr="000A34F5" w:rsidR="000A34F5" w:rsidP="000A34F5" w:rsidRDefault="000A34F5" w14:paraId="4CF1D11E" w14:textId="77777777">
      <w:pPr>
        <w:pStyle w:val="BodyText"/>
        <w:spacing w:before="201"/>
        <w:ind w:left="1080" w:right="29"/>
        <w:rPr>
          <w:rFonts w:ascii="Arial" w:hAnsi="Arial" w:cs="Arial"/>
        </w:rPr>
      </w:pPr>
    </w:p>
    <w:p w:rsidR="008F61D7" w:rsidP="000A34F5" w:rsidRDefault="006C5BD5" w14:paraId="165F7992" w14:textId="39EFC598">
      <w:pPr>
        <w:pStyle w:val="ListParagraph"/>
        <w:widowControl/>
        <w:numPr>
          <w:ilvl w:val="1"/>
          <w:numId w:val="8"/>
        </w:numPr>
        <w:autoSpaceDE/>
        <w:autoSpaceDN/>
        <w:contextualSpacing/>
        <w:jc w:val="both"/>
        <w:rPr>
          <w:rFonts w:ascii="Arial" w:hAnsi="Arial" w:cs="Arial"/>
          <w:sz w:val="24"/>
          <w:szCs w:val="24"/>
        </w:rPr>
      </w:pPr>
      <w:r w:rsidRPr="000A34F5">
        <w:rPr>
          <w:rFonts w:ascii="Arial" w:hAnsi="Arial" w:cs="Arial"/>
          <w:sz w:val="24"/>
          <w:szCs w:val="24"/>
        </w:rPr>
        <w:t>The successful sponsor cannot transfer or “sub-let” the sponsorship space on the roundabout</w:t>
      </w:r>
      <w:r w:rsidR="00142269">
        <w:rPr>
          <w:rFonts w:ascii="Arial" w:hAnsi="Arial" w:cs="Arial"/>
          <w:sz w:val="24"/>
          <w:szCs w:val="24"/>
        </w:rPr>
        <w:t>/flowerbed</w:t>
      </w:r>
      <w:r w:rsidRPr="000A34F5">
        <w:rPr>
          <w:rFonts w:ascii="Arial" w:hAnsi="Arial" w:cs="Arial"/>
          <w:sz w:val="24"/>
          <w:szCs w:val="24"/>
        </w:rPr>
        <w:t xml:space="preserve">. </w:t>
      </w:r>
      <w:proofErr w:type="gramStart"/>
      <w:r w:rsidRPr="000A34F5">
        <w:rPr>
          <w:rFonts w:ascii="Arial" w:hAnsi="Arial" w:cs="Arial"/>
          <w:sz w:val="24"/>
          <w:szCs w:val="24"/>
        </w:rPr>
        <w:t>In the event that</w:t>
      </w:r>
      <w:proofErr w:type="gramEnd"/>
      <w:r w:rsidRPr="000A34F5">
        <w:rPr>
          <w:rFonts w:ascii="Arial" w:hAnsi="Arial" w:cs="Arial"/>
          <w:sz w:val="24"/>
          <w:szCs w:val="24"/>
        </w:rPr>
        <w:t xml:space="preserve"> the sponsor ceases to trade or fails to pay the annual sponsorship fee the Council will remove signage and seek an alternative sponsor for the roundabout</w:t>
      </w:r>
      <w:r w:rsidR="00142269">
        <w:rPr>
          <w:rFonts w:ascii="Arial" w:hAnsi="Arial" w:cs="Arial"/>
          <w:sz w:val="24"/>
          <w:szCs w:val="24"/>
        </w:rPr>
        <w:t>/flowerbed</w:t>
      </w:r>
      <w:r w:rsidRPr="000A34F5">
        <w:rPr>
          <w:rFonts w:ascii="Arial" w:hAnsi="Arial" w:cs="Arial"/>
          <w:sz w:val="24"/>
          <w:szCs w:val="24"/>
        </w:rPr>
        <w:t>.</w:t>
      </w:r>
    </w:p>
    <w:p w:rsidR="00841DDA" w:rsidP="00841DDA" w:rsidRDefault="00841DDA" w14:paraId="5D5D7729" w14:textId="77777777">
      <w:pPr>
        <w:pStyle w:val="BodyText"/>
        <w:ind w:left="720"/>
      </w:pPr>
    </w:p>
    <w:p w:rsidRPr="00841DDA" w:rsidR="00841DDA" w:rsidP="00841DDA" w:rsidRDefault="00841DDA" w14:paraId="7008B004" w14:textId="269AFA02">
      <w:pPr>
        <w:pStyle w:val="ListParagraph"/>
        <w:widowControl/>
        <w:numPr>
          <w:ilvl w:val="1"/>
          <w:numId w:val="8"/>
        </w:numPr>
        <w:autoSpaceDE/>
        <w:autoSpaceDN/>
        <w:contextualSpacing/>
        <w:jc w:val="both"/>
        <w:rPr>
          <w:rFonts w:ascii="Arial" w:hAnsi="Arial" w:cs="Arial"/>
          <w:sz w:val="24"/>
          <w:szCs w:val="24"/>
        </w:rPr>
      </w:pPr>
      <w:r w:rsidRPr="00841DDA">
        <w:rPr>
          <w:rFonts w:ascii="Arial" w:hAnsi="Arial" w:cs="Arial"/>
          <w:sz w:val="24"/>
          <w:szCs w:val="24"/>
        </w:rPr>
        <w:t xml:space="preserve">The locations are available for </w:t>
      </w:r>
      <w:r>
        <w:rPr>
          <w:rFonts w:ascii="Arial" w:hAnsi="Arial" w:cs="Arial"/>
          <w:sz w:val="24"/>
          <w:szCs w:val="24"/>
        </w:rPr>
        <w:t>a set period of two-</w:t>
      </w:r>
      <w:r w:rsidRPr="00841DDA">
        <w:rPr>
          <w:rFonts w:ascii="Arial" w:hAnsi="Arial" w:cs="Arial"/>
          <w:sz w:val="24"/>
          <w:szCs w:val="24"/>
        </w:rPr>
        <w:t>year sponsorship</w:t>
      </w:r>
      <w:r>
        <w:rPr>
          <w:rFonts w:ascii="Arial" w:hAnsi="Arial" w:cs="Arial"/>
          <w:sz w:val="24"/>
          <w:szCs w:val="24"/>
        </w:rPr>
        <w:t>.</w:t>
      </w:r>
      <w:r w:rsidRPr="00841DDA">
        <w:rPr>
          <w:rFonts w:ascii="Arial" w:hAnsi="Arial" w:cs="Arial"/>
          <w:sz w:val="24"/>
          <w:szCs w:val="24"/>
        </w:rPr>
        <w:t xml:space="preserve"> These are invoiced annually. </w:t>
      </w:r>
    </w:p>
    <w:p w:rsidRPr="00841DDA" w:rsidR="008F61D7" w:rsidP="00841DDA" w:rsidRDefault="008F61D7" w14:paraId="67C7907B" w14:textId="77777777">
      <w:pPr>
        <w:pStyle w:val="ListParagraph"/>
        <w:widowControl/>
        <w:autoSpaceDE/>
        <w:autoSpaceDN/>
        <w:ind w:left="720" w:firstLine="0"/>
        <w:contextualSpacing/>
        <w:jc w:val="both"/>
        <w:rPr>
          <w:rFonts w:ascii="Arial" w:hAnsi="Arial" w:cs="Arial"/>
          <w:sz w:val="24"/>
          <w:szCs w:val="24"/>
        </w:rPr>
      </w:pPr>
    </w:p>
    <w:p w:rsidR="008F61D7" w:rsidRDefault="008F61D7" w14:paraId="6DFEB298" w14:textId="77777777">
      <w:pPr>
        <w:pStyle w:val="BodyText"/>
        <w:spacing w:before="99"/>
        <w:ind w:left="0"/>
        <w:jc w:val="left"/>
      </w:pPr>
    </w:p>
    <w:p w:rsidR="000A34F5" w:rsidRDefault="000A34F5" w14:paraId="64A76A35" w14:textId="77777777">
      <w:pPr>
        <w:pStyle w:val="BodyText"/>
        <w:spacing w:before="99"/>
        <w:ind w:left="0"/>
        <w:jc w:val="left"/>
      </w:pPr>
    </w:p>
    <w:p w:rsidR="000A34F5" w:rsidRDefault="000A34F5" w14:paraId="42C431BB" w14:textId="77777777">
      <w:pPr>
        <w:pStyle w:val="BodyText"/>
        <w:spacing w:before="99"/>
        <w:ind w:left="0"/>
        <w:jc w:val="left"/>
      </w:pPr>
    </w:p>
    <w:p w:rsidR="000A34F5" w:rsidRDefault="000A34F5" w14:paraId="5BD3CAEE" w14:textId="77777777">
      <w:pPr>
        <w:pStyle w:val="BodyText"/>
        <w:spacing w:before="99"/>
        <w:ind w:left="0"/>
        <w:jc w:val="left"/>
      </w:pPr>
    </w:p>
    <w:p w:rsidR="000A34F5" w:rsidRDefault="000A34F5" w14:paraId="5CEF504C" w14:textId="77777777">
      <w:pPr>
        <w:pStyle w:val="BodyText"/>
        <w:spacing w:before="99"/>
        <w:ind w:left="0"/>
        <w:jc w:val="left"/>
      </w:pPr>
    </w:p>
    <w:p w:rsidR="000A34F5" w:rsidRDefault="000A34F5" w14:paraId="618E4AD8" w14:textId="77777777">
      <w:pPr>
        <w:pStyle w:val="BodyText"/>
        <w:spacing w:before="99"/>
        <w:ind w:left="0"/>
        <w:jc w:val="left"/>
      </w:pPr>
    </w:p>
    <w:p w:rsidR="000A34F5" w:rsidRDefault="000A34F5" w14:paraId="0FDEEFF5" w14:textId="77777777">
      <w:pPr>
        <w:pStyle w:val="BodyText"/>
        <w:spacing w:before="99"/>
        <w:ind w:left="0"/>
        <w:jc w:val="left"/>
      </w:pPr>
    </w:p>
    <w:p w:rsidR="000A34F5" w:rsidRDefault="000A34F5" w14:paraId="2DE139A7" w14:textId="77777777">
      <w:pPr>
        <w:pStyle w:val="BodyText"/>
        <w:spacing w:before="99"/>
        <w:ind w:left="0"/>
        <w:jc w:val="left"/>
      </w:pPr>
    </w:p>
    <w:p w:rsidR="000A34F5" w:rsidRDefault="000A34F5" w14:paraId="68500D74" w14:textId="77777777">
      <w:pPr>
        <w:pStyle w:val="BodyText"/>
        <w:spacing w:before="99"/>
        <w:ind w:left="0"/>
        <w:jc w:val="left"/>
      </w:pPr>
    </w:p>
    <w:p w:rsidR="000A34F5" w:rsidRDefault="000A34F5" w14:paraId="268845AB" w14:textId="77777777">
      <w:pPr>
        <w:pStyle w:val="BodyText"/>
        <w:spacing w:before="99"/>
        <w:ind w:left="0"/>
        <w:jc w:val="left"/>
      </w:pPr>
    </w:p>
    <w:p w:rsidR="000A34F5" w:rsidRDefault="000A34F5" w14:paraId="7F7F112E" w14:textId="77777777">
      <w:pPr>
        <w:pStyle w:val="BodyText"/>
        <w:spacing w:before="99"/>
        <w:ind w:left="0"/>
        <w:jc w:val="left"/>
      </w:pPr>
    </w:p>
    <w:p w:rsidR="000A34F5" w:rsidRDefault="000A34F5" w14:paraId="001FBDE9" w14:textId="77777777">
      <w:pPr>
        <w:pStyle w:val="BodyText"/>
        <w:spacing w:before="99"/>
        <w:ind w:left="0"/>
        <w:jc w:val="left"/>
      </w:pPr>
    </w:p>
    <w:p w:rsidR="000A34F5" w:rsidRDefault="000A34F5" w14:paraId="19430B0C" w14:textId="77777777">
      <w:pPr>
        <w:pStyle w:val="BodyText"/>
        <w:spacing w:before="99"/>
        <w:ind w:left="0"/>
        <w:jc w:val="left"/>
      </w:pPr>
    </w:p>
    <w:p w:rsidR="000A34F5" w:rsidRDefault="000A34F5" w14:paraId="22103244" w14:textId="77777777">
      <w:pPr>
        <w:pStyle w:val="BodyText"/>
        <w:spacing w:before="99"/>
        <w:ind w:left="0"/>
        <w:jc w:val="left"/>
      </w:pPr>
    </w:p>
    <w:p w:rsidR="000A34F5" w:rsidRDefault="000A34F5" w14:paraId="5E3BFA13" w14:textId="77777777">
      <w:pPr>
        <w:pStyle w:val="BodyText"/>
        <w:spacing w:before="99"/>
        <w:ind w:left="0"/>
        <w:jc w:val="left"/>
      </w:pPr>
    </w:p>
    <w:p w:rsidR="000A34F5" w:rsidRDefault="000A34F5" w14:paraId="101A5161" w14:textId="77777777">
      <w:pPr>
        <w:pStyle w:val="BodyText"/>
        <w:spacing w:before="99"/>
        <w:ind w:left="0"/>
        <w:jc w:val="left"/>
      </w:pPr>
    </w:p>
    <w:p w:rsidR="000A34F5" w:rsidRDefault="000A34F5" w14:paraId="7FFB8831" w14:textId="77777777">
      <w:pPr>
        <w:pStyle w:val="BodyText"/>
        <w:spacing w:before="99"/>
        <w:ind w:left="0"/>
        <w:jc w:val="left"/>
      </w:pPr>
    </w:p>
    <w:p w:rsidR="000A34F5" w:rsidRDefault="000A34F5" w14:paraId="1F6C4C6B" w14:textId="77777777">
      <w:pPr>
        <w:pStyle w:val="BodyText"/>
        <w:spacing w:before="99"/>
        <w:ind w:left="0"/>
        <w:jc w:val="left"/>
      </w:pPr>
    </w:p>
    <w:p w:rsidR="000A34F5" w:rsidRDefault="000A34F5" w14:paraId="0FE8F9BA" w14:textId="77777777">
      <w:pPr>
        <w:pStyle w:val="BodyText"/>
        <w:spacing w:before="99"/>
        <w:ind w:left="0"/>
        <w:jc w:val="left"/>
      </w:pPr>
    </w:p>
    <w:p w:rsidR="000A34F5" w:rsidRDefault="000A34F5" w14:paraId="4478395B" w14:textId="77777777">
      <w:pPr>
        <w:pStyle w:val="BodyText"/>
        <w:spacing w:before="99"/>
        <w:ind w:left="0"/>
        <w:jc w:val="left"/>
      </w:pPr>
    </w:p>
    <w:p w:rsidR="000A34F5" w:rsidRDefault="000A34F5" w14:paraId="705677B4" w14:textId="77777777">
      <w:pPr>
        <w:pStyle w:val="BodyText"/>
        <w:spacing w:before="99"/>
        <w:ind w:left="0"/>
        <w:jc w:val="left"/>
      </w:pPr>
    </w:p>
    <w:p w:rsidR="000A34F5" w:rsidRDefault="000A34F5" w14:paraId="3846D505" w14:textId="77777777">
      <w:pPr>
        <w:pStyle w:val="BodyText"/>
        <w:spacing w:before="99"/>
        <w:ind w:left="0"/>
        <w:jc w:val="left"/>
      </w:pPr>
    </w:p>
    <w:p w:rsidR="000A34F5" w:rsidRDefault="000A34F5" w14:paraId="5A8826BE" w14:textId="77777777">
      <w:pPr>
        <w:pStyle w:val="BodyText"/>
        <w:spacing w:before="99"/>
        <w:ind w:left="0"/>
        <w:jc w:val="left"/>
      </w:pPr>
    </w:p>
    <w:p w:rsidR="001F5BB9" w:rsidRDefault="001F5BB9" w14:paraId="61423ADC" w14:textId="77777777">
      <w:pPr>
        <w:pStyle w:val="BodyText"/>
        <w:spacing w:before="99"/>
        <w:ind w:left="0"/>
        <w:jc w:val="left"/>
      </w:pPr>
    </w:p>
    <w:p w:rsidR="000A34F5" w:rsidRDefault="000A34F5" w14:paraId="126F807F" w14:textId="77777777">
      <w:pPr>
        <w:pStyle w:val="BodyText"/>
        <w:spacing w:before="99"/>
        <w:ind w:left="0"/>
        <w:jc w:val="left"/>
      </w:pPr>
    </w:p>
    <w:p w:rsidR="00E913F5" w:rsidRDefault="00E913F5" w14:paraId="08F5A2D3" w14:textId="77777777">
      <w:pPr>
        <w:pStyle w:val="BodyText"/>
        <w:spacing w:before="99"/>
        <w:ind w:left="0"/>
        <w:jc w:val="left"/>
      </w:pPr>
    </w:p>
    <w:p w:rsidR="000A34F5" w:rsidRDefault="000A34F5" w14:paraId="79B78254" w14:textId="77777777">
      <w:pPr>
        <w:pStyle w:val="BodyText"/>
        <w:spacing w:before="99"/>
        <w:ind w:left="0"/>
        <w:jc w:val="left"/>
      </w:pPr>
    </w:p>
    <w:p w:rsidR="000A34F5" w:rsidRDefault="000A34F5" w14:paraId="4973986A" w14:textId="77777777">
      <w:pPr>
        <w:pStyle w:val="BodyText"/>
        <w:spacing w:before="99"/>
        <w:ind w:left="0"/>
        <w:jc w:val="left"/>
      </w:pPr>
    </w:p>
    <w:p w:rsidRPr="000D382B" w:rsidR="008F61D7" w:rsidP="000D382B" w:rsidRDefault="006C5BD5" w14:paraId="5F167158" w14:textId="77777777">
      <w:pPr>
        <w:pStyle w:val="ListParagraph"/>
        <w:widowControl/>
        <w:numPr>
          <w:ilvl w:val="0"/>
          <w:numId w:val="8"/>
        </w:numPr>
        <w:autoSpaceDE/>
        <w:autoSpaceDN/>
        <w:contextualSpacing/>
        <w:jc w:val="both"/>
        <w:outlineLvl w:val="0"/>
        <w:rPr>
          <w:rFonts w:ascii="Arial" w:hAnsi="Arial" w:cs="Arial"/>
          <w:b/>
          <w:sz w:val="24"/>
          <w:szCs w:val="24"/>
        </w:rPr>
      </w:pPr>
      <w:bookmarkStart w:name="_Toc223692051" w:id="5"/>
      <w:r w:rsidRPr="000D382B">
        <w:rPr>
          <w:rFonts w:ascii="Arial" w:hAnsi="Arial" w:cs="Arial"/>
          <w:b/>
          <w:sz w:val="24"/>
          <w:szCs w:val="24"/>
        </w:rPr>
        <w:t>Decision-Making Process</w:t>
      </w:r>
      <w:bookmarkEnd w:id="5"/>
    </w:p>
    <w:p w:rsidR="008F61D7" w:rsidRDefault="008F61D7" w14:paraId="35707D6D" w14:textId="77777777">
      <w:pPr>
        <w:pStyle w:val="ListParagraph"/>
        <w:rPr>
          <w:b/>
          <w:sz w:val="24"/>
        </w:rPr>
      </w:pPr>
    </w:p>
    <w:p w:rsidR="000D382B" w:rsidP="000D382B" w:rsidRDefault="000D382B" w14:paraId="02D6F590" w14:textId="77777777"/>
    <w:p w:rsidRPr="000050E2" w:rsidR="007E2503" w:rsidP="00AA76E4" w:rsidRDefault="000D382B" w14:paraId="162AE654" w14:textId="40746AAF">
      <w:pPr>
        <w:pStyle w:val="ListParagraph"/>
        <w:widowControl/>
        <w:numPr>
          <w:ilvl w:val="1"/>
          <w:numId w:val="8"/>
        </w:numPr>
        <w:autoSpaceDE/>
        <w:autoSpaceDN/>
        <w:contextualSpacing/>
        <w:jc w:val="both"/>
        <w:rPr>
          <w:rFonts w:ascii="Arial" w:hAnsi="Arial" w:cs="Arial"/>
          <w:sz w:val="24"/>
          <w:szCs w:val="24"/>
        </w:rPr>
      </w:pPr>
      <w:r w:rsidRPr="000050E2">
        <w:rPr>
          <w:rFonts w:ascii="Arial" w:hAnsi="Arial" w:cs="Arial"/>
          <w:sz w:val="24"/>
          <w:szCs w:val="24"/>
        </w:rPr>
        <w:t xml:space="preserve">Sponsorship opportunities will be advertised </w:t>
      </w:r>
      <w:r w:rsidRPr="000050E2" w:rsidR="007E2503">
        <w:rPr>
          <w:rFonts w:ascii="Arial" w:hAnsi="Arial" w:cs="Arial"/>
          <w:sz w:val="24"/>
          <w:szCs w:val="24"/>
        </w:rPr>
        <w:t xml:space="preserve">via </w:t>
      </w:r>
      <w:proofErr w:type="gramStart"/>
      <w:r w:rsidRPr="000050E2" w:rsidR="007E2503">
        <w:rPr>
          <w:rFonts w:ascii="Arial" w:hAnsi="Arial" w:cs="Arial"/>
          <w:sz w:val="24"/>
          <w:szCs w:val="24"/>
        </w:rPr>
        <w:t>councils</w:t>
      </w:r>
      <w:proofErr w:type="gramEnd"/>
      <w:r w:rsidRPr="000050E2" w:rsidR="007E2503">
        <w:rPr>
          <w:rFonts w:ascii="Arial" w:hAnsi="Arial" w:cs="Arial"/>
          <w:sz w:val="24"/>
          <w:szCs w:val="24"/>
        </w:rPr>
        <w:t xml:space="preserve"> </w:t>
      </w:r>
      <w:r w:rsidRPr="000050E2" w:rsidR="00AA76E4">
        <w:rPr>
          <w:rFonts w:ascii="Arial" w:hAnsi="Arial" w:cs="Arial"/>
          <w:sz w:val="24"/>
          <w:szCs w:val="24"/>
        </w:rPr>
        <w:t>website</w:t>
      </w:r>
    </w:p>
    <w:p w:rsidRPr="000050E2" w:rsidR="007E2503" w:rsidP="007E2503" w:rsidRDefault="007E2503" w14:paraId="06D2CFE7" w14:textId="77777777">
      <w:pPr>
        <w:pStyle w:val="ListParagraph"/>
        <w:widowControl/>
        <w:autoSpaceDE/>
        <w:autoSpaceDN/>
        <w:ind w:left="432" w:firstLine="0"/>
        <w:contextualSpacing/>
        <w:jc w:val="both"/>
        <w:rPr>
          <w:rFonts w:ascii="Arial" w:hAnsi="Arial" w:cs="Arial"/>
          <w:sz w:val="24"/>
          <w:szCs w:val="24"/>
        </w:rPr>
      </w:pPr>
    </w:p>
    <w:p w:rsidRPr="000050E2" w:rsidR="000D382B" w:rsidP="007E2503" w:rsidRDefault="000D382B" w14:paraId="4682770A" w14:textId="76A0E9BB">
      <w:pPr>
        <w:pStyle w:val="ListParagraph"/>
        <w:widowControl/>
        <w:numPr>
          <w:ilvl w:val="1"/>
          <w:numId w:val="8"/>
        </w:numPr>
        <w:autoSpaceDE/>
        <w:autoSpaceDN/>
        <w:contextualSpacing/>
        <w:jc w:val="both"/>
        <w:rPr>
          <w:rFonts w:ascii="Arial" w:hAnsi="Arial" w:cs="Arial"/>
          <w:sz w:val="24"/>
          <w:szCs w:val="24"/>
        </w:rPr>
      </w:pPr>
      <w:r w:rsidRPr="000050E2">
        <w:rPr>
          <w:rFonts w:ascii="Arial" w:hAnsi="Arial" w:cs="Arial"/>
          <w:sz w:val="24"/>
          <w:szCs w:val="24"/>
        </w:rPr>
        <w:t xml:space="preserve">Potential sponsors must submit </w:t>
      </w:r>
      <w:r w:rsidRPr="000050E2" w:rsidR="007E2503">
        <w:rPr>
          <w:rFonts w:ascii="Arial" w:hAnsi="Arial" w:cs="Arial"/>
          <w:sz w:val="24"/>
          <w:szCs w:val="24"/>
        </w:rPr>
        <w:t>applications</w:t>
      </w:r>
      <w:r w:rsidRPr="000050E2" w:rsidR="00DA38F9">
        <w:rPr>
          <w:rFonts w:ascii="Arial" w:hAnsi="Arial" w:cs="Arial"/>
          <w:sz w:val="24"/>
          <w:szCs w:val="24"/>
        </w:rPr>
        <w:t xml:space="preserve"> with signed </w:t>
      </w:r>
      <w:r w:rsidRPr="000050E2" w:rsidR="007E2503">
        <w:rPr>
          <w:rFonts w:ascii="Arial" w:hAnsi="Arial" w:cs="Arial"/>
          <w:sz w:val="24"/>
          <w:szCs w:val="24"/>
        </w:rPr>
        <w:t>agreement</w:t>
      </w:r>
      <w:r w:rsidRPr="000050E2">
        <w:rPr>
          <w:rFonts w:ascii="Arial" w:hAnsi="Arial" w:cs="Arial"/>
          <w:sz w:val="24"/>
          <w:szCs w:val="24"/>
        </w:rPr>
        <w:t>, before the deadline</w:t>
      </w:r>
      <w:r w:rsidRPr="000050E2" w:rsidR="001F5BB9">
        <w:rPr>
          <w:rFonts w:ascii="Arial" w:hAnsi="Arial" w:cs="Arial"/>
          <w:sz w:val="24"/>
          <w:szCs w:val="24"/>
        </w:rPr>
        <w:t xml:space="preserve"> and</w:t>
      </w:r>
      <w:r w:rsidRPr="000050E2">
        <w:rPr>
          <w:rFonts w:ascii="Arial" w:hAnsi="Arial" w:cs="Arial"/>
          <w:sz w:val="24"/>
          <w:szCs w:val="24"/>
        </w:rPr>
        <w:t xml:space="preserve"> setting out their bid</w:t>
      </w:r>
      <w:r w:rsidRPr="000050E2" w:rsidR="001F5BB9">
        <w:rPr>
          <w:rFonts w:ascii="Arial" w:hAnsi="Arial" w:cs="Arial"/>
          <w:sz w:val="24"/>
          <w:szCs w:val="24"/>
        </w:rPr>
        <w:t>.</w:t>
      </w:r>
    </w:p>
    <w:p w:rsidRPr="00E913F5" w:rsidR="007E2503" w:rsidP="00E913F5" w:rsidRDefault="007E2503" w14:paraId="7ED3E6F7" w14:textId="77777777">
      <w:pPr>
        <w:widowControl/>
        <w:autoSpaceDE/>
        <w:autoSpaceDN/>
        <w:contextualSpacing/>
        <w:jc w:val="both"/>
        <w:rPr>
          <w:rFonts w:ascii="Arial" w:hAnsi="Arial" w:cs="Arial"/>
          <w:sz w:val="24"/>
          <w:szCs w:val="24"/>
        </w:rPr>
      </w:pPr>
    </w:p>
    <w:p w:rsidRPr="000050E2" w:rsidR="000D382B" w:rsidP="000D382B" w:rsidRDefault="000D382B" w14:paraId="6180F1D3" w14:textId="32171B2F">
      <w:pPr>
        <w:pStyle w:val="ListParagraph"/>
        <w:widowControl/>
        <w:numPr>
          <w:ilvl w:val="1"/>
          <w:numId w:val="8"/>
        </w:numPr>
        <w:autoSpaceDE/>
        <w:autoSpaceDN/>
        <w:contextualSpacing/>
        <w:jc w:val="both"/>
        <w:rPr>
          <w:rFonts w:ascii="Arial" w:hAnsi="Arial" w:cs="Arial"/>
        </w:rPr>
      </w:pPr>
      <w:r w:rsidRPr="000050E2">
        <w:rPr>
          <w:rFonts w:ascii="Arial" w:hAnsi="Arial" w:cs="Arial"/>
          <w:sz w:val="24"/>
          <w:szCs w:val="24"/>
        </w:rPr>
        <w:t>A</w:t>
      </w:r>
      <w:r w:rsidR="00795F10">
        <w:rPr>
          <w:rFonts w:ascii="Arial" w:hAnsi="Arial" w:cs="Arial"/>
          <w:sz w:val="24"/>
          <w:szCs w:val="24"/>
        </w:rPr>
        <w:t xml:space="preserve">n award notification </w:t>
      </w:r>
      <w:r w:rsidRPr="000050E2">
        <w:rPr>
          <w:rFonts w:ascii="Arial" w:hAnsi="Arial" w:cs="Arial"/>
          <w:sz w:val="24"/>
          <w:szCs w:val="24"/>
        </w:rPr>
        <w:t>will be issued to the winning bidder</w:t>
      </w:r>
      <w:r w:rsidRPr="000050E2" w:rsidR="007E2503">
        <w:rPr>
          <w:rFonts w:ascii="Arial" w:hAnsi="Arial" w:cs="Arial"/>
          <w:sz w:val="24"/>
          <w:szCs w:val="24"/>
        </w:rPr>
        <w:t>.</w:t>
      </w:r>
      <w:r w:rsidRPr="000050E2">
        <w:rPr>
          <w:rFonts w:ascii="Arial" w:hAnsi="Arial" w:cs="Arial"/>
          <w:sz w:val="24"/>
          <w:szCs w:val="24"/>
        </w:rPr>
        <w:t xml:space="preserve"> </w:t>
      </w:r>
    </w:p>
    <w:p w:rsidRPr="000050E2" w:rsidR="000050E2" w:rsidP="000050E2" w:rsidRDefault="000050E2" w14:paraId="6237EE4C" w14:textId="77777777">
      <w:pPr>
        <w:widowControl/>
        <w:autoSpaceDE/>
        <w:autoSpaceDN/>
        <w:contextualSpacing/>
        <w:jc w:val="both"/>
        <w:rPr>
          <w:rFonts w:ascii="Arial" w:hAnsi="Arial" w:cs="Arial"/>
        </w:rPr>
      </w:pPr>
    </w:p>
    <w:p w:rsidRPr="000050E2" w:rsidR="000050E2" w:rsidP="000050E2" w:rsidRDefault="000050E2" w14:paraId="01F1052C" w14:textId="77777777">
      <w:pPr>
        <w:pStyle w:val="ListParagraph"/>
        <w:widowControl/>
        <w:numPr>
          <w:ilvl w:val="1"/>
          <w:numId w:val="8"/>
        </w:numPr>
        <w:autoSpaceDE/>
        <w:autoSpaceDN/>
        <w:contextualSpacing/>
        <w:jc w:val="both"/>
        <w:rPr>
          <w:rFonts w:ascii="Arial" w:hAnsi="Arial" w:cs="Arial"/>
          <w:sz w:val="24"/>
          <w:szCs w:val="24"/>
        </w:rPr>
      </w:pPr>
      <w:r w:rsidRPr="000050E2">
        <w:rPr>
          <w:rFonts w:ascii="Arial" w:hAnsi="Arial" w:cs="Arial"/>
          <w:sz w:val="24"/>
          <w:szCs w:val="24"/>
        </w:rPr>
        <w:t>After award, the successful bidder will be responsible for supplying the final, correct digital file required for production of the sign</w:t>
      </w:r>
    </w:p>
    <w:p w:rsidRPr="000D382B" w:rsidR="000050E2" w:rsidP="000050E2" w:rsidRDefault="000050E2" w14:paraId="7B072E2F" w14:textId="51CA8229">
      <w:pPr>
        <w:pStyle w:val="ListParagraph"/>
        <w:widowControl/>
        <w:numPr>
          <w:ilvl w:val="1"/>
          <w:numId w:val="8"/>
        </w:numPr>
        <w:autoSpaceDE/>
        <w:autoSpaceDN/>
        <w:contextualSpacing/>
        <w:jc w:val="both"/>
        <w:sectPr w:rsidRPr="000D382B" w:rsidR="000050E2">
          <w:pgSz w:w="11910" w:h="16840" w:orient="portrait"/>
          <w:pgMar w:top="1340" w:right="1417" w:bottom="1200" w:left="1417" w:header="0" w:footer="1000" w:gutter="0"/>
          <w:cols w:space="720"/>
          <w:headerReference w:type="first" r:id="R64473ff50cc74591"/>
          <w:footerReference w:type="first" r:id="Rccf0f34c78f3444c"/>
        </w:sectPr>
      </w:pPr>
    </w:p>
    <w:p w:rsidRPr="004C2008" w:rsidR="008F61D7" w:rsidP="004C2008" w:rsidRDefault="006C5BD5" w14:paraId="4CCC1070" w14:textId="7109ED36">
      <w:pPr>
        <w:pStyle w:val="ListParagraph"/>
        <w:widowControl/>
        <w:numPr>
          <w:ilvl w:val="0"/>
          <w:numId w:val="8"/>
        </w:numPr>
        <w:autoSpaceDE/>
        <w:autoSpaceDN/>
        <w:contextualSpacing/>
        <w:jc w:val="both"/>
        <w:outlineLvl w:val="0"/>
        <w:rPr>
          <w:rFonts w:ascii="Arial" w:hAnsi="Arial" w:cs="Arial"/>
          <w:b/>
          <w:sz w:val="24"/>
          <w:szCs w:val="24"/>
        </w:rPr>
      </w:pPr>
      <w:bookmarkStart w:name="_Toc223692052" w:id="6"/>
      <w:r w:rsidRPr="004C2008">
        <w:rPr>
          <w:rFonts w:ascii="Arial" w:hAnsi="Arial" w:cs="Arial"/>
          <w:b/>
          <w:sz w:val="24"/>
          <w:szCs w:val="24"/>
        </w:rPr>
        <w:t>Signage</w:t>
      </w:r>
      <w:bookmarkEnd w:id="6"/>
    </w:p>
    <w:p w:rsidRPr="00A640F4" w:rsidR="00A640F4" w:rsidP="00A640F4" w:rsidRDefault="00A640F4" w14:paraId="6EE2B473" w14:textId="77777777">
      <w:pPr>
        <w:pStyle w:val="ListParagraph"/>
        <w:widowControl/>
        <w:autoSpaceDE/>
        <w:autoSpaceDN/>
        <w:ind w:left="720" w:firstLine="0"/>
        <w:contextualSpacing/>
        <w:jc w:val="both"/>
        <w:outlineLvl w:val="0"/>
        <w:rPr>
          <w:rFonts w:ascii="Arial" w:hAnsi="Arial" w:cs="Arial"/>
          <w:b/>
          <w:sz w:val="24"/>
          <w:szCs w:val="24"/>
        </w:rPr>
      </w:pPr>
    </w:p>
    <w:p w:rsidR="00E913F5" w:rsidP="00A640F4" w:rsidRDefault="00E913F5" w14:paraId="411275A4" w14:textId="226CA9B7">
      <w:pPr>
        <w:pStyle w:val="ListParagraph"/>
        <w:widowControl/>
        <w:numPr>
          <w:ilvl w:val="1"/>
          <w:numId w:val="8"/>
        </w:numPr>
        <w:autoSpaceDE/>
        <w:autoSpaceDN/>
        <w:contextualSpacing/>
        <w:jc w:val="both"/>
        <w:rPr>
          <w:rFonts w:ascii="Arial" w:hAnsi="Arial" w:cs="Arial"/>
          <w:sz w:val="24"/>
          <w:szCs w:val="24"/>
        </w:rPr>
      </w:pPr>
      <w:r>
        <w:rPr>
          <w:rFonts w:ascii="Arial" w:hAnsi="Arial" w:cs="Arial"/>
          <w:sz w:val="24"/>
          <w:szCs w:val="24"/>
        </w:rPr>
        <w:t xml:space="preserve">Council will </w:t>
      </w:r>
      <w:r w:rsidR="00AB378C">
        <w:rPr>
          <w:rFonts w:ascii="Arial" w:hAnsi="Arial" w:cs="Arial"/>
          <w:sz w:val="24"/>
          <w:szCs w:val="24"/>
        </w:rPr>
        <w:t>supply the sign with the final proof confirmed before production of the sign(s).</w:t>
      </w:r>
    </w:p>
    <w:p w:rsidRPr="00AB378C" w:rsidR="00AB378C" w:rsidP="00AB378C" w:rsidRDefault="00AB378C" w14:paraId="1B826A92" w14:textId="77777777">
      <w:pPr>
        <w:widowControl/>
        <w:autoSpaceDE/>
        <w:autoSpaceDN/>
        <w:contextualSpacing/>
        <w:jc w:val="both"/>
        <w:rPr>
          <w:rFonts w:ascii="Arial" w:hAnsi="Arial" w:cs="Arial"/>
          <w:sz w:val="24"/>
          <w:szCs w:val="24"/>
        </w:rPr>
      </w:pPr>
    </w:p>
    <w:p w:rsidR="00AB378C" w:rsidP="00AB378C" w:rsidRDefault="00AB378C" w14:paraId="7D0BC7E7" w14:textId="77777777">
      <w:pPr>
        <w:pStyle w:val="ListParagraph"/>
        <w:widowControl/>
        <w:numPr>
          <w:ilvl w:val="1"/>
          <w:numId w:val="8"/>
        </w:numPr>
        <w:autoSpaceDE/>
        <w:autoSpaceDN/>
        <w:contextualSpacing/>
        <w:jc w:val="both"/>
        <w:rPr>
          <w:rFonts w:ascii="Arial" w:hAnsi="Arial" w:cs="Arial"/>
          <w:sz w:val="24"/>
          <w:szCs w:val="24"/>
        </w:rPr>
      </w:pPr>
      <w:r w:rsidRPr="00A640F4">
        <w:rPr>
          <w:rFonts w:ascii="Arial" w:hAnsi="Arial" w:cs="Arial"/>
          <w:sz w:val="24"/>
          <w:szCs w:val="24"/>
        </w:rPr>
        <w:t>The dimensions of the signs are: 750mm x 400mm maximum</w:t>
      </w:r>
    </w:p>
    <w:p w:rsidR="00AB378C" w:rsidP="00AB378C" w:rsidRDefault="00AB378C" w14:paraId="63ABF6A6" w14:textId="77777777">
      <w:pPr>
        <w:pStyle w:val="ListParagraph"/>
        <w:widowControl/>
        <w:autoSpaceDE/>
        <w:autoSpaceDN/>
        <w:ind w:left="720" w:firstLine="0"/>
        <w:contextualSpacing/>
        <w:jc w:val="both"/>
        <w:rPr>
          <w:rFonts w:ascii="Arial" w:hAnsi="Arial" w:cs="Arial"/>
          <w:sz w:val="24"/>
          <w:szCs w:val="24"/>
        </w:rPr>
      </w:pPr>
    </w:p>
    <w:p w:rsidRPr="00A640F4" w:rsidR="008F61D7" w:rsidP="00A640F4" w:rsidRDefault="006C5BD5" w14:paraId="4B9F6484" w14:textId="4800D9AF">
      <w:pPr>
        <w:pStyle w:val="ListParagraph"/>
        <w:widowControl/>
        <w:numPr>
          <w:ilvl w:val="1"/>
          <w:numId w:val="8"/>
        </w:numPr>
        <w:autoSpaceDE/>
        <w:autoSpaceDN/>
        <w:contextualSpacing/>
        <w:jc w:val="both"/>
        <w:rPr>
          <w:rFonts w:ascii="Arial" w:hAnsi="Arial" w:cs="Arial"/>
          <w:sz w:val="24"/>
          <w:szCs w:val="24"/>
        </w:rPr>
      </w:pPr>
      <w:r w:rsidRPr="00A640F4">
        <w:rPr>
          <w:rFonts w:ascii="Arial" w:hAnsi="Arial" w:cs="Arial"/>
          <w:sz w:val="24"/>
          <w:szCs w:val="24"/>
        </w:rPr>
        <w:t>The incentive for sponsorship will be approval for the placement of signs within highway limits. The size and number of signs will be as per the</w:t>
      </w:r>
      <w:r w:rsidR="00A640F4">
        <w:rPr>
          <w:rFonts w:ascii="Arial" w:hAnsi="Arial" w:cs="Arial"/>
          <w:sz w:val="24"/>
          <w:szCs w:val="24"/>
        </w:rPr>
        <w:t xml:space="preserve"> Applications and in connection with the</w:t>
      </w:r>
      <w:r w:rsidRPr="00A640F4">
        <w:rPr>
          <w:rFonts w:ascii="Arial" w:hAnsi="Arial" w:cs="Arial"/>
          <w:sz w:val="24"/>
          <w:szCs w:val="24"/>
        </w:rPr>
        <w:t xml:space="preserve"> requirements of RSPPG 004.</w:t>
      </w:r>
    </w:p>
    <w:p w:rsidRPr="00A640F4" w:rsidR="00A640F4" w:rsidP="00A640F4" w:rsidRDefault="00A640F4" w14:paraId="6762A226" w14:textId="77777777">
      <w:pPr>
        <w:widowControl/>
        <w:autoSpaceDE/>
        <w:autoSpaceDN/>
        <w:contextualSpacing/>
        <w:jc w:val="both"/>
        <w:rPr>
          <w:rFonts w:ascii="Arial" w:hAnsi="Arial" w:cs="Arial"/>
          <w:sz w:val="24"/>
          <w:szCs w:val="24"/>
        </w:rPr>
      </w:pPr>
    </w:p>
    <w:p w:rsidR="00A640F4" w:rsidP="00A640F4" w:rsidRDefault="00A640F4" w14:paraId="42DE0AA3" w14:textId="099F32F5">
      <w:pPr>
        <w:pStyle w:val="ListParagraph"/>
        <w:widowControl/>
        <w:numPr>
          <w:ilvl w:val="1"/>
          <w:numId w:val="8"/>
        </w:numPr>
        <w:autoSpaceDE/>
        <w:autoSpaceDN/>
        <w:contextualSpacing/>
        <w:jc w:val="both"/>
        <w:rPr>
          <w:rFonts w:ascii="Arial" w:hAnsi="Arial" w:cs="Arial"/>
          <w:sz w:val="24"/>
          <w:szCs w:val="24"/>
        </w:rPr>
      </w:pPr>
      <w:r w:rsidRPr="00A640F4">
        <w:rPr>
          <w:rFonts w:ascii="Arial" w:hAnsi="Arial" w:cs="Arial"/>
          <w:sz w:val="24"/>
          <w:szCs w:val="24"/>
        </w:rPr>
        <w:t>Additional signage or information is NOT ALLOWED to be added/or bolted to the signs and these will be removed at your cost if you decide to add to the 750</w:t>
      </w:r>
      <w:proofErr w:type="gramStart"/>
      <w:r w:rsidRPr="00A640F4">
        <w:rPr>
          <w:rFonts w:ascii="Arial" w:hAnsi="Arial" w:cs="Arial"/>
          <w:sz w:val="24"/>
          <w:szCs w:val="24"/>
        </w:rPr>
        <w:t>mm</w:t>
      </w:r>
      <w:proofErr w:type="gramEnd"/>
      <w:r w:rsidRPr="00A640F4">
        <w:rPr>
          <w:rFonts w:ascii="Arial" w:hAnsi="Arial" w:cs="Arial"/>
          <w:sz w:val="24"/>
          <w:szCs w:val="24"/>
        </w:rPr>
        <w:t xml:space="preserve"> x 400mm maximum signage afterwards.</w:t>
      </w:r>
    </w:p>
    <w:p w:rsidR="00A640F4" w:rsidP="00A640F4" w:rsidRDefault="00A640F4" w14:paraId="57B67512" w14:textId="77777777">
      <w:pPr>
        <w:pStyle w:val="ListParagraph"/>
        <w:widowControl/>
        <w:autoSpaceDE/>
        <w:autoSpaceDN/>
        <w:ind w:left="720" w:firstLine="0"/>
        <w:contextualSpacing/>
        <w:jc w:val="both"/>
        <w:rPr>
          <w:rFonts w:ascii="Arial" w:hAnsi="Arial" w:cs="Arial"/>
          <w:sz w:val="24"/>
          <w:szCs w:val="24"/>
        </w:rPr>
      </w:pPr>
    </w:p>
    <w:p w:rsidR="00A640F4" w:rsidP="00A640F4" w:rsidRDefault="00A640F4" w14:paraId="721FB8EE" w14:textId="77777777">
      <w:pPr>
        <w:pStyle w:val="ListParagraph"/>
        <w:widowControl/>
        <w:numPr>
          <w:ilvl w:val="1"/>
          <w:numId w:val="8"/>
        </w:numPr>
        <w:autoSpaceDE/>
        <w:autoSpaceDN/>
        <w:contextualSpacing/>
        <w:jc w:val="both"/>
        <w:rPr>
          <w:rFonts w:ascii="Arial" w:hAnsi="Arial" w:cs="Arial"/>
          <w:sz w:val="24"/>
          <w:szCs w:val="24"/>
        </w:rPr>
      </w:pPr>
      <w:r w:rsidRPr="00A640F4">
        <w:rPr>
          <w:rFonts w:ascii="Arial" w:hAnsi="Arial" w:cs="Arial"/>
          <w:sz w:val="24"/>
          <w:szCs w:val="24"/>
        </w:rPr>
        <w:t>For reasons of Health and Safety, signs can only be installed, maintained and removed by council staff. Sponsors are responsible for the cost of replacement signs, damaged, by third parties.</w:t>
      </w:r>
    </w:p>
    <w:p w:rsidRPr="0096751A" w:rsidR="0096751A" w:rsidP="0096751A" w:rsidRDefault="0096751A" w14:paraId="0B9DFD26" w14:textId="77777777">
      <w:pPr>
        <w:pStyle w:val="ListParagraph"/>
        <w:rPr>
          <w:rFonts w:ascii="Arial" w:hAnsi="Arial" w:cs="Arial"/>
          <w:sz w:val="24"/>
          <w:szCs w:val="24"/>
        </w:rPr>
      </w:pPr>
    </w:p>
    <w:p w:rsidRPr="0096751A" w:rsidR="004C2008" w:rsidP="004C2008" w:rsidRDefault="004C2008" w14:paraId="0B8E49EC" w14:textId="1AB46F00">
      <w:pPr>
        <w:pStyle w:val="ListParagraph"/>
        <w:widowControl/>
        <w:numPr>
          <w:ilvl w:val="1"/>
          <w:numId w:val="8"/>
        </w:numPr>
        <w:autoSpaceDE/>
        <w:autoSpaceDN/>
        <w:contextualSpacing/>
        <w:jc w:val="both"/>
        <w:rPr>
          <w:rFonts w:ascii="Arial" w:hAnsi="Arial" w:cs="Arial"/>
          <w:sz w:val="24"/>
          <w:szCs w:val="24"/>
        </w:rPr>
      </w:pPr>
      <w:r>
        <w:rPr>
          <w:rFonts w:ascii="Arial" w:hAnsi="Arial" w:cs="Arial"/>
          <w:sz w:val="24"/>
          <w:szCs w:val="24"/>
        </w:rPr>
        <w:t>S</w:t>
      </w:r>
      <w:r w:rsidRPr="0096751A">
        <w:rPr>
          <w:rFonts w:ascii="Arial" w:hAnsi="Arial" w:cs="Arial"/>
          <w:sz w:val="24"/>
          <w:szCs w:val="24"/>
        </w:rPr>
        <w:t>ponsorship signs</w:t>
      </w:r>
      <w:r>
        <w:rPr>
          <w:rFonts w:ascii="Arial" w:hAnsi="Arial" w:cs="Arial"/>
          <w:sz w:val="24"/>
          <w:szCs w:val="24"/>
        </w:rPr>
        <w:t xml:space="preserve"> will include “</w:t>
      </w:r>
      <w:r w:rsidRPr="001F5BB9">
        <w:rPr>
          <w:rFonts w:ascii="Arial" w:hAnsi="Arial" w:cs="Arial"/>
          <w:i/>
          <w:iCs/>
          <w:sz w:val="24"/>
          <w:szCs w:val="24"/>
        </w:rPr>
        <w:t>in partnership with Causeway Coast &amp; Glens Borough Council</w:t>
      </w:r>
      <w:r>
        <w:rPr>
          <w:rFonts w:ascii="Arial" w:hAnsi="Arial" w:cs="Arial"/>
          <w:sz w:val="24"/>
          <w:szCs w:val="24"/>
        </w:rPr>
        <w:t>” in signage footer as per visual below.</w:t>
      </w:r>
      <w:r w:rsidRPr="0096751A">
        <w:rPr>
          <w:rFonts w:ascii="Arial" w:hAnsi="Arial" w:cs="Arial"/>
          <w:sz w:val="24"/>
          <w:szCs w:val="24"/>
        </w:rPr>
        <w:t xml:space="preserve"> </w:t>
      </w:r>
    </w:p>
    <w:p w:rsidR="00A640F4" w:rsidP="00A640F4" w:rsidRDefault="00A640F4" w14:paraId="0F978535" w14:textId="4BA73ACC">
      <w:pPr>
        <w:tabs>
          <w:tab w:val="left" w:pos="1695"/>
        </w:tabs>
        <w:rPr>
          <w:rFonts w:ascii="Arial" w:hAnsi="Arial" w:cs="Arial"/>
          <w:sz w:val="24"/>
          <w:szCs w:val="24"/>
        </w:rPr>
      </w:pPr>
    </w:p>
    <w:p w:rsidR="00A640F4" w:rsidP="004C2008" w:rsidRDefault="004C2008" w14:paraId="1107722D" w14:textId="1CF23219">
      <w:pPr>
        <w:tabs>
          <w:tab w:val="left" w:pos="1695"/>
        </w:tabs>
        <w:jc w:val="center"/>
      </w:pPr>
      <w:r>
        <w:rPr>
          <w:rFonts w:ascii="Arial" w:hAnsi="Arial" w:cs="Arial"/>
          <w:noProof/>
          <w:sz w:val="24"/>
          <w:szCs w:val="24"/>
        </w:rPr>
        <mc:AlternateContent>
          <mc:Choice Requires="wps">
            <w:drawing>
              <wp:anchor distT="0" distB="0" distL="114300" distR="114300" simplePos="0" relativeHeight="251661312" behindDoc="0" locked="0" layoutInCell="1" allowOverlap="1" wp14:anchorId="7A3D196F" wp14:editId="5F821ECE">
                <wp:simplePos x="0" y="0"/>
                <wp:positionH relativeFrom="margin">
                  <wp:posOffset>929004</wp:posOffset>
                </wp:positionH>
                <wp:positionV relativeFrom="paragraph">
                  <wp:posOffset>30365</wp:posOffset>
                </wp:positionV>
                <wp:extent cx="3918857" cy="1638794"/>
                <wp:effectExtent l="0" t="0" r="5715" b="0"/>
                <wp:wrapNone/>
                <wp:docPr id="190182782" name="Rectangle 2"/>
                <wp:cNvGraphicFramePr/>
                <a:graphic xmlns:a="http://schemas.openxmlformats.org/drawingml/2006/main">
                  <a:graphicData uri="http://schemas.microsoft.com/office/word/2010/wordprocessingShape">
                    <wps:wsp>
                      <wps:cNvSpPr/>
                      <wps:spPr>
                        <a:xfrm>
                          <a:off x="0" y="0"/>
                          <a:ext cx="3918857" cy="16387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DDA3D3">
              <v:rect id="Rectangle 2" style="position:absolute;margin-left:73.15pt;margin-top:2.4pt;width:308.55pt;height:129.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12]" stroked="f" strokeweight="2pt" w14:anchorId="19050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">
                <w10:wrap anchorx="margin"/>
              </v:rect>
            </w:pict>
          </mc:Fallback>
        </mc:AlternateContent>
      </w:r>
      <w:r w:rsidR="00AA76E4">
        <w:object w:dxaOrig="8505" w:dyaOrig="4485" w14:anchorId="2031CC8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317pt;height:167.5pt" o:ole="" type="#_x0000_t75">
            <v:imagedata o:title="" r:id="rId12"/>
          </v:shape>
          <o:OLEObject Type="Embed" ProgID="Unknown" ShapeID="_x0000_i1025" DrawAspect="Content" ObjectID="_1834305034" r:id="rId13"/>
        </w:object>
      </w:r>
    </w:p>
    <w:p w:rsidR="004C2008" w:rsidP="004C2008" w:rsidRDefault="004C2008" w14:paraId="6D57FE01" w14:textId="77777777">
      <w:pPr>
        <w:jc w:val="center"/>
      </w:pPr>
    </w:p>
    <w:p w:rsidR="004C2008" w:rsidP="004C2008" w:rsidRDefault="00AA76E4" w14:paraId="7E357716" w14:textId="64F914F7">
      <w:pPr>
        <w:jc w:val="center"/>
      </w:pPr>
      <w:r>
        <w:object w:dxaOrig="8505" w:dyaOrig="5789" w14:anchorId="35C41369">
          <v:shape id="_x0000_i1026" style="width:314.5pt;height:213.5pt" o:ole="" type="#_x0000_t75">
            <v:imagedata o:title="" r:id="rId14"/>
          </v:shape>
          <o:OLEObject Type="Embed" ProgID="Unknown" ShapeID="_x0000_i1026" DrawAspect="Content" ObjectID="_1834305035" r:id="rId15"/>
        </w:object>
      </w:r>
    </w:p>
    <w:p w:rsidRPr="004C2008" w:rsidR="004C2008" w:rsidP="004C2008" w:rsidRDefault="004C2008" w14:paraId="3CDFEEE6" w14:textId="40D917DA">
      <w:pPr>
        <w:tabs>
          <w:tab w:val="center" w:pos="4538"/>
        </w:tabs>
        <w:rPr>
          <w:rFonts w:ascii="Arial" w:hAnsi="Arial" w:cs="Arial"/>
          <w:sz w:val="24"/>
          <w:szCs w:val="24"/>
        </w:rPr>
        <w:sectPr w:rsidRPr="004C2008" w:rsidR="004C2008">
          <w:pgSz w:w="11910" w:h="16840" w:orient="portrait"/>
          <w:pgMar w:top="1340" w:right="1417" w:bottom="1200" w:left="1417" w:header="0" w:footer="1000" w:gutter="0"/>
          <w:cols w:space="720"/>
          <w:headerReference w:type="first" r:id="R865310d631e94062"/>
          <w:footerReference w:type="first" r:id="Ra15997be573f4f6a"/>
        </w:sectPr>
      </w:pPr>
      <w:r>
        <w:rPr>
          <w:rFonts w:ascii="Arial" w:hAnsi="Arial" w:cs="Arial"/>
          <w:sz w:val="24"/>
          <w:szCs w:val="24"/>
        </w:rPr>
        <w:tab/>
      </w:r>
    </w:p>
    <w:p w:rsidR="00953117" w:rsidP="00953117" w:rsidRDefault="006C5BD5" w14:paraId="282DEE19" w14:textId="3FF5F4A7">
      <w:pPr>
        <w:pStyle w:val="ListParagraph"/>
        <w:widowControl/>
        <w:numPr>
          <w:ilvl w:val="0"/>
          <w:numId w:val="8"/>
        </w:numPr>
        <w:autoSpaceDE/>
        <w:autoSpaceDN/>
        <w:contextualSpacing/>
        <w:jc w:val="both"/>
        <w:outlineLvl w:val="0"/>
        <w:rPr>
          <w:rFonts w:ascii="Arial" w:hAnsi="Arial" w:cs="Arial"/>
          <w:b/>
          <w:sz w:val="24"/>
          <w:szCs w:val="24"/>
        </w:rPr>
      </w:pPr>
      <w:bookmarkStart w:name="_Toc223692053" w:id="7"/>
      <w:r w:rsidRPr="00953117">
        <w:rPr>
          <w:rFonts w:ascii="Arial" w:hAnsi="Arial" w:cs="Arial"/>
          <w:b/>
          <w:sz w:val="24"/>
          <w:szCs w:val="24"/>
        </w:rPr>
        <w:t>Cost of Sponsorship</w:t>
      </w:r>
      <w:bookmarkEnd w:id="7"/>
    </w:p>
    <w:p w:rsidRPr="00953117" w:rsidR="00953117" w:rsidP="00953117" w:rsidRDefault="00953117" w14:paraId="453831F0" w14:textId="77777777">
      <w:pPr>
        <w:widowControl/>
        <w:autoSpaceDE/>
        <w:autoSpaceDN/>
        <w:contextualSpacing/>
        <w:jc w:val="both"/>
        <w:outlineLvl w:val="0"/>
        <w:rPr>
          <w:rFonts w:ascii="Arial" w:hAnsi="Arial" w:cs="Arial"/>
          <w:b/>
          <w:sz w:val="24"/>
          <w:szCs w:val="24"/>
        </w:rPr>
      </w:pPr>
    </w:p>
    <w:p w:rsidR="008F61D7" w:rsidP="00953117" w:rsidRDefault="006C5BD5" w14:paraId="324A5A52" w14:textId="349D9C9F">
      <w:pPr>
        <w:pStyle w:val="ListParagraph"/>
        <w:widowControl/>
        <w:numPr>
          <w:ilvl w:val="1"/>
          <w:numId w:val="8"/>
        </w:numPr>
        <w:autoSpaceDE/>
        <w:autoSpaceDN/>
        <w:contextualSpacing/>
        <w:jc w:val="both"/>
        <w:rPr>
          <w:rFonts w:ascii="Arial" w:hAnsi="Arial" w:cs="Arial"/>
          <w:sz w:val="24"/>
          <w:szCs w:val="24"/>
        </w:rPr>
      </w:pPr>
      <w:r w:rsidRPr="00953117">
        <w:rPr>
          <w:rFonts w:ascii="Arial" w:hAnsi="Arial" w:cs="Arial"/>
          <w:sz w:val="24"/>
          <w:szCs w:val="24"/>
        </w:rPr>
        <w:t xml:space="preserve">Guide values will be set for the sponsorship of each </w:t>
      </w:r>
      <w:r w:rsidR="00953117">
        <w:rPr>
          <w:rFonts w:ascii="Arial" w:hAnsi="Arial" w:cs="Arial"/>
          <w:sz w:val="24"/>
          <w:szCs w:val="24"/>
        </w:rPr>
        <w:t>site</w:t>
      </w:r>
      <w:r w:rsidRPr="00953117">
        <w:rPr>
          <w:rFonts w:ascii="Arial" w:hAnsi="Arial" w:cs="Arial"/>
          <w:sz w:val="24"/>
          <w:szCs w:val="24"/>
        </w:rPr>
        <w:t>. This will depend on the location and size of the roundabout</w:t>
      </w:r>
      <w:r w:rsidR="00142269">
        <w:rPr>
          <w:rFonts w:ascii="Arial" w:hAnsi="Arial" w:cs="Arial"/>
          <w:sz w:val="24"/>
          <w:szCs w:val="24"/>
        </w:rPr>
        <w:t>/flowerbed</w:t>
      </w:r>
      <w:r w:rsidRPr="00953117">
        <w:rPr>
          <w:rFonts w:ascii="Arial" w:hAnsi="Arial" w:cs="Arial"/>
          <w:sz w:val="24"/>
          <w:szCs w:val="24"/>
        </w:rPr>
        <w:t>, as well as the traffic volume on the road on which the roundabout</w:t>
      </w:r>
      <w:r w:rsidR="00142269">
        <w:rPr>
          <w:rFonts w:ascii="Arial" w:hAnsi="Arial" w:cs="Arial"/>
          <w:sz w:val="24"/>
          <w:szCs w:val="24"/>
        </w:rPr>
        <w:t>/flowerbed</w:t>
      </w:r>
      <w:r w:rsidRPr="00953117">
        <w:rPr>
          <w:rFonts w:ascii="Arial" w:hAnsi="Arial" w:cs="Arial"/>
          <w:sz w:val="24"/>
          <w:szCs w:val="24"/>
        </w:rPr>
        <w:t xml:space="preserve"> is located. However, due to the bidding process, potential sponsors may go in with higher or lower offers.</w:t>
      </w:r>
    </w:p>
    <w:p w:rsidRPr="00953117" w:rsidR="00953117" w:rsidP="00953117" w:rsidRDefault="00953117" w14:paraId="2E71D171" w14:textId="77777777">
      <w:pPr>
        <w:pStyle w:val="ListParagraph"/>
        <w:widowControl/>
        <w:autoSpaceDE/>
        <w:autoSpaceDN/>
        <w:ind w:left="720" w:firstLine="0"/>
        <w:contextualSpacing/>
        <w:jc w:val="both"/>
        <w:rPr>
          <w:rFonts w:ascii="Arial" w:hAnsi="Arial" w:cs="Arial"/>
          <w:sz w:val="24"/>
          <w:szCs w:val="24"/>
        </w:rPr>
      </w:pPr>
    </w:p>
    <w:p w:rsidRPr="00DA38F9" w:rsidR="004C2008" w:rsidP="00DA38F9" w:rsidRDefault="006C5BD5" w14:paraId="3E622960" w14:textId="2A3C5F70">
      <w:pPr>
        <w:pStyle w:val="ListParagraph"/>
        <w:widowControl/>
        <w:numPr>
          <w:ilvl w:val="1"/>
          <w:numId w:val="8"/>
        </w:numPr>
        <w:autoSpaceDE/>
        <w:autoSpaceDN/>
        <w:contextualSpacing/>
        <w:jc w:val="both"/>
        <w:rPr>
          <w:strike/>
          <w:color w:val="EE0000"/>
          <w:sz w:val="24"/>
        </w:rPr>
      </w:pPr>
      <w:r w:rsidRPr="00953117">
        <w:rPr>
          <w:rFonts w:ascii="Arial" w:hAnsi="Arial" w:cs="Arial"/>
          <w:sz w:val="24"/>
          <w:szCs w:val="24"/>
        </w:rPr>
        <w:t xml:space="preserve">Officers will always seek to achieve best value for ratepayers each time a new sponsor is sought. </w:t>
      </w:r>
    </w:p>
    <w:p w:rsidRPr="00DA38F9" w:rsidR="00DA38F9" w:rsidP="00DA38F9" w:rsidRDefault="00DA38F9" w14:paraId="67F51BD7" w14:textId="77777777">
      <w:pPr>
        <w:widowControl/>
        <w:autoSpaceDE/>
        <w:autoSpaceDN/>
        <w:contextualSpacing/>
        <w:jc w:val="both"/>
        <w:rPr>
          <w:strike/>
          <w:color w:val="EE0000"/>
          <w:sz w:val="24"/>
        </w:rPr>
      </w:pPr>
    </w:p>
    <w:p w:rsidR="008F61D7" w:rsidP="004C2008" w:rsidRDefault="006C5BD5" w14:paraId="6AA7AE80" w14:textId="4F75508D">
      <w:pPr>
        <w:pStyle w:val="ListParagraph"/>
        <w:widowControl/>
        <w:numPr>
          <w:ilvl w:val="1"/>
          <w:numId w:val="8"/>
        </w:numPr>
        <w:autoSpaceDE/>
        <w:autoSpaceDN/>
        <w:contextualSpacing/>
        <w:jc w:val="both"/>
        <w:rPr>
          <w:rFonts w:ascii="Arial" w:hAnsi="Arial" w:cs="Arial"/>
          <w:sz w:val="24"/>
          <w:szCs w:val="24"/>
        </w:rPr>
      </w:pPr>
      <w:r w:rsidRPr="004C2008">
        <w:rPr>
          <w:rFonts w:ascii="Arial" w:hAnsi="Arial" w:cs="Arial"/>
          <w:sz w:val="24"/>
          <w:szCs w:val="24"/>
        </w:rPr>
        <w:t xml:space="preserve">Sponsors will be invoiced </w:t>
      </w:r>
      <w:r w:rsidR="001F5BB9">
        <w:rPr>
          <w:rFonts w:ascii="Arial" w:hAnsi="Arial" w:cs="Arial"/>
          <w:sz w:val="24"/>
          <w:szCs w:val="24"/>
        </w:rPr>
        <w:t>annually</w:t>
      </w:r>
      <w:r w:rsidRPr="004C2008">
        <w:rPr>
          <w:rFonts w:ascii="Arial" w:hAnsi="Arial" w:cs="Arial"/>
          <w:sz w:val="24"/>
          <w:szCs w:val="24"/>
        </w:rPr>
        <w:t xml:space="preserve"> each year of the agreement (unless sponsorship has </w:t>
      </w:r>
      <w:proofErr w:type="gramStart"/>
      <w:r w:rsidRPr="004C2008">
        <w:rPr>
          <w:rFonts w:ascii="Arial" w:hAnsi="Arial" w:cs="Arial"/>
          <w:sz w:val="24"/>
          <w:szCs w:val="24"/>
        </w:rPr>
        <w:t>been commenced</w:t>
      </w:r>
      <w:proofErr w:type="gramEnd"/>
      <w:r w:rsidRPr="004C2008">
        <w:rPr>
          <w:rFonts w:ascii="Arial" w:hAnsi="Arial" w:cs="Arial"/>
          <w:sz w:val="24"/>
          <w:szCs w:val="24"/>
        </w:rPr>
        <w:t xml:space="preserve"> mid-year). Failure to pay within 28 days may constitute a breach of agreement (see below) and may result in termination of the sponsorship agreement.</w:t>
      </w:r>
    </w:p>
    <w:p w:rsidR="00841DDA" w:rsidP="00841DDA" w:rsidRDefault="00841DDA" w14:paraId="03454A40" w14:textId="77777777">
      <w:pPr>
        <w:pStyle w:val="ListParagraph"/>
        <w:widowControl/>
        <w:autoSpaceDE/>
        <w:autoSpaceDN/>
        <w:ind w:left="720" w:firstLine="0"/>
        <w:contextualSpacing/>
        <w:jc w:val="both"/>
        <w:rPr>
          <w:rFonts w:ascii="Arial" w:hAnsi="Arial" w:cs="Arial"/>
          <w:sz w:val="24"/>
          <w:szCs w:val="24"/>
        </w:rPr>
      </w:pPr>
    </w:p>
    <w:p w:rsidR="00841DDA" w:rsidP="00841DDA" w:rsidRDefault="00841DDA" w14:paraId="0094B034" w14:textId="77777777">
      <w:pPr>
        <w:pStyle w:val="ListParagraph"/>
        <w:widowControl/>
        <w:autoSpaceDE/>
        <w:autoSpaceDN/>
        <w:ind w:left="720" w:firstLine="0"/>
        <w:contextualSpacing/>
        <w:jc w:val="both"/>
        <w:rPr>
          <w:rFonts w:ascii="Arial" w:hAnsi="Arial" w:cs="Arial"/>
          <w:sz w:val="24"/>
          <w:szCs w:val="24"/>
        </w:rPr>
      </w:pPr>
    </w:p>
    <w:p w:rsidR="00841DDA" w:rsidP="00841DDA" w:rsidRDefault="00841DDA" w14:paraId="5E53035A" w14:textId="77777777">
      <w:pPr>
        <w:widowControl/>
        <w:autoSpaceDE/>
        <w:autoSpaceDN/>
        <w:contextualSpacing/>
        <w:jc w:val="both"/>
        <w:rPr>
          <w:rFonts w:ascii="Arial" w:hAnsi="Arial" w:cs="Arial"/>
          <w:sz w:val="24"/>
          <w:szCs w:val="24"/>
        </w:rPr>
      </w:pPr>
    </w:p>
    <w:p w:rsidR="008F61D7" w:rsidP="001F5BB9" w:rsidRDefault="006C5BD5" w14:paraId="3D31B7DB" w14:textId="77777777">
      <w:pPr>
        <w:pStyle w:val="ListParagraph"/>
        <w:widowControl/>
        <w:numPr>
          <w:ilvl w:val="0"/>
          <w:numId w:val="8"/>
        </w:numPr>
        <w:autoSpaceDE/>
        <w:autoSpaceDN/>
        <w:contextualSpacing/>
        <w:jc w:val="both"/>
        <w:outlineLvl w:val="0"/>
        <w:rPr>
          <w:rFonts w:ascii="Arial" w:hAnsi="Arial" w:cs="Arial"/>
          <w:b/>
          <w:sz w:val="24"/>
          <w:szCs w:val="24"/>
        </w:rPr>
      </w:pPr>
      <w:bookmarkStart w:name="_Toc223692054" w:id="8"/>
      <w:r w:rsidRPr="001F5BB9">
        <w:rPr>
          <w:rFonts w:ascii="Arial" w:hAnsi="Arial" w:cs="Arial"/>
          <w:b/>
          <w:sz w:val="24"/>
          <w:szCs w:val="24"/>
        </w:rPr>
        <w:t>Breach of Agreement</w:t>
      </w:r>
      <w:bookmarkEnd w:id="8"/>
    </w:p>
    <w:p w:rsidR="001F5BB9" w:rsidP="001F5BB9" w:rsidRDefault="001F5BB9" w14:paraId="289F00BF" w14:textId="77777777">
      <w:pPr>
        <w:widowControl/>
        <w:autoSpaceDE/>
        <w:autoSpaceDN/>
        <w:contextualSpacing/>
        <w:jc w:val="both"/>
        <w:outlineLvl w:val="0"/>
        <w:rPr>
          <w:rFonts w:ascii="Arial" w:hAnsi="Arial" w:cs="Arial"/>
          <w:b/>
          <w:sz w:val="24"/>
          <w:szCs w:val="24"/>
        </w:rPr>
      </w:pPr>
    </w:p>
    <w:p w:rsidRPr="001F5BB9" w:rsidR="001F5BB9" w:rsidP="001F5BB9" w:rsidRDefault="001F5BB9" w14:paraId="722A6002" w14:textId="77777777">
      <w:pPr>
        <w:widowControl/>
        <w:autoSpaceDE/>
        <w:autoSpaceDN/>
        <w:contextualSpacing/>
        <w:jc w:val="both"/>
        <w:outlineLvl w:val="0"/>
        <w:rPr>
          <w:rFonts w:ascii="Arial" w:hAnsi="Arial" w:cs="Arial"/>
          <w:b/>
          <w:sz w:val="24"/>
          <w:szCs w:val="24"/>
        </w:rPr>
      </w:pPr>
    </w:p>
    <w:p w:rsidR="008F61D7" w:rsidP="001F5BB9" w:rsidRDefault="006C5BD5" w14:paraId="37672B45" w14:textId="3E0E8C58">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In the event of a breach of agreement Council Officers will endeavor to resolve the issues behind it. Where this fails, Council will seek to terminate the agreement.</w:t>
      </w:r>
    </w:p>
    <w:p w:rsidRPr="001F5BB9" w:rsidR="001F5BB9" w:rsidP="001F5BB9" w:rsidRDefault="001F5BB9" w14:paraId="1F23839A" w14:textId="77777777">
      <w:pPr>
        <w:pStyle w:val="ListParagraph"/>
        <w:widowControl/>
        <w:autoSpaceDE/>
        <w:autoSpaceDN/>
        <w:ind w:left="720" w:firstLine="0"/>
        <w:contextualSpacing/>
        <w:jc w:val="both"/>
        <w:rPr>
          <w:rFonts w:ascii="Arial" w:hAnsi="Arial" w:cs="Arial"/>
          <w:sz w:val="24"/>
          <w:szCs w:val="24"/>
        </w:rPr>
      </w:pPr>
    </w:p>
    <w:p w:rsidR="008F61D7" w:rsidP="001F5BB9" w:rsidRDefault="006C5BD5" w14:paraId="0BF3C053" w14:textId="77777777">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Temporary removal of sponsorship signs for highway purposes will not constitute a breach of agreement by Council.</w:t>
      </w:r>
    </w:p>
    <w:p w:rsidRPr="001F5BB9" w:rsidR="001F5BB9" w:rsidP="001F5BB9" w:rsidRDefault="001F5BB9" w14:paraId="51E8E8FC" w14:textId="77777777">
      <w:pPr>
        <w:pStyle w:val="ListParagraph"/>
        <w:rPr>
          <w:rFonts w:ascii="Arial" w:hAnsi="Arial" w:cs="Arial"/>
          <w:sz w:val="24"/>
          <w:szCs w:val="24"/>
        </w:rPr>
      </w:pPr>
    </w:p>
    <w:p w:rsidR="008F61D7" w:rsidP="001F5BB9" w:rsidRDefault="006C5BD5" w14:paraId="2125E3DB" w14:textId="77777777">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Any activity undertaken by a sponsor that endangers highway users will be considered a serious breach of agreement. Council will investigate any such instances and as a result may terminate the agreement immediately.</w:t>
      </w:r>
    </w:p>
    <w:p w:rsidRPr="001F5BB9" w:rsidR="001F5BB9" w:rsidP="001F5BB9" w:rsidRDefault="001F5BB9" w14:paraId="634C2811" w14:textId="77777777">
      <w:pPr>
        <w:pStyle w:val="ListParagraph"/>
        <w:rPr>
          <w:rFonts w:ascii="Arial" w:hAnsi="Arial" w:cs="Arial"/>
          <w:sz w:val="24"/>
          <w:szCs w:val="24"/>
        </w:rPr>
      </w:pPr>
    </w:p>
    <w:p w:rsidR="008F61D7" w:rsidP="001F5BB9" w:rsidRDefault="00AB378C" w14:paraId="45A308C6" w14:textId="1A519C34">
      <w:pPr>
        <w:pStyle w:val="ListParagraph"/>
        <w:widowControl/>
        <w:numPr>
          <w:ilvl w:val="1"/>
          <w:numId w:val="8"/>
        </w:numPr>
        <w:autoSpaceDE/>
        <w:autoSpaceDN/>
        <w:contextualSpacing/>
        <w:jc w:val="both"/>
        <w:rPr>
          <w:rFonts w:ascii="Arial" w:hAnsi="Arial" w:cs="Arial"/>
          <w:sz w:val="24"/>
          <w:szCs w:val="24"/>
        </w:rPr>
      </w:pPr>
      <w:r>
        <w:rPr>
          <w:rFonts w:ascii="Arial" w:hAnsi="Arial" w:cs="Arial"/>
          <w:sz w:val="24"/>
          <w:szCs w:val="24"/>
        </w:rPr>
        <w:t>U</w:t>
      </w:r>
      <w:r w:rsidRPr="001F5BB9" w:rsidR="006C5BD5">
        <w:rPr>
          <w:rFonts w:ascii="Arial" w:hAnsi="Arial" w:cs="Arial"/>
          <w:sz w:val="24"/>
          <w:szCs w:val="24"/>
        </w:rPr>
        <w:t>p to two written warnings may be given for lesser infractions before Council may opt to terminate the agreement (e.g. late payments).</w:t>
      </w:r>
    </w:p>
    <w:p w:rsidRPr="001F5BB9" w:rsidR="001F5BB9" w:rsidP="001F5BB9" w:rsidRDefault="001F5BB9" w14:paraId="0A60019A" w14:textId="77777777">
      <w:pPr>
        <w:pStyle w:val="ListParagraph"/>
        <w:rPr>
          <w:rFonts w:ascii="Arial" w:hAnsi="Arial" w:cs="Arial"/>
          <w:sz w:val="24"/>
          <w:szCs w:val="24"/>
        </w:rPr>
      </w:pPr>
    </w:p>
    <w:p w:rsidR="008F61D7" w:rsidP="001F5BB9" w:rsidRDefault="006C5BD5" w14:paraId="1A9460F5" w14:textId="77777777">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Any person or group that habitually makes late payments (where funds are not with Council within 28 days of the invoice date) will be considered in breach of the agreement.</w:t>
      </w:r>
    </w:p>
    <w:p w:rsidRPr="001F5BB9" w:rsidR="001F5BB9" w:rsidP="001F5BB9" w:rsidRDefault="001F5BB9" w14:paraId="049CAAB5" w14:textId="77777777">
      <w:pPr>
        <w:pStyle w:val="ListParagraph"/>
        <w:rPr>
          <w:rFonts w:ascii="Arial" w:hAnsi="Arial" w:cs="Arial"/>
          <w:sz w:val="24"/>
          <w:szCs w:val="24"/>
        </w:rPr>
      </w:pPr>
    </w:p>
    <w:p w:rsidR="001F5BB9" w:rsidP="001F5BB9" w:rsidRDefault="001F5BB9" w14:paraId="41200640" w14:textId="77777777">
      <w:pPr>
        <w:pStyle w:val="ListParagraph"/>
        <w:widowControl/>
        <w:autoSpaceDE/>
        <w:autoSpaceDN/>
        <w:ind w:left="720" w:firstLine="0"/>
        <w:contextualSpacing/>
        <w:jc w:val="both"/>
        <w:rPr>
          <w:rFonts w:ascii="Arial" w:hAnsi="Arial" w:cs="Arial"/>
          <w:sz w:val="24"/>
          <w:szCs w:val="24"/>
        </w:rPr>
      </w:pPr>
    </w:p>
    <w:p w:rsidR="001F5BB9" w:rsidP="001F5BB9" w:rsidRDefault="001F5BB9" w14:paraId="38FEB01F" w14:textId="77777777">
      <w:pPr>
        <w:pStyle w:val="ListParagraph"/>
        <w:widowControl/>
        <w:autoSpaceDE/>
        <w:autoSpaceDN/>
        <w:ind w:left="720" w:firstLine="0"/>
        <w:contextualSpacing/>
        <w:jc w:val="both"/>
        <w:rPr>
          <w:rFonts w:ascii="Arial" w:hAnsi="Arial" w:cs="Arial"/>
          <w:sz w:val="24"/>
          <w:szCs w:val="24"/>
        </w:rPr>
      </w:pPr>
    </w:p>
    <w:p w:rsidR="008F61D7" w:rsidP="001F5BB9" w:rsidRDefault="006C5BD5" w14:paraId="4958665A" w14:textId="77777777">
      <w:pPr>
        <w:pStyle w:val="ListParagraph"/>
        <w:widowControl/>
        <w:numPr>
          <w:ilvl w:val="0"/>
          <w:numId w:val="8"/>
        </w:numPr>
        <w:autoSpaceDE/>
        <w:autoSpaceDN/>
        <w:contextualSpacing/>
        <w:jc w:val="both"/>
        <w:outlineLvl w:val="0"/>
        <w:rPr>
          <w:rFonts w:ascii="Arial" w:hAnsi="Arial" w:cs="Arial"/>
          <w:b/>
          <w:sz w:val="24"/>
          <w:szCs w:val="24"/>
        </w:rPr>
      </w:pPr>
      <w:bookmarkStart w:name="_Toc223692055" w:id="9"/>
      <w:r w:rsidRPr="001F5BB9">
        <w:rPr>
          <w:rFonts w:ascii="Arial" w:hAnsi="Arial" w:cs="Arial"/>
          <w:b/>
          <w:sz w:val="24"/>
          <w:szCs w:val="24"/>
        </w:rPr>
        <w:t>Monitoring, Evaluation and Review</w:t>
      </w:r>
      <w:bookmarkEnd w:id="9"/>
    </w:p>
    <w:p w:rsidRPr="001F5BB9" w:rsidR="001F5BB9" w:rsidP="001F5BB9" w:rsidRDefault="001F5BB9" w14:paraId="6F04E061" w14:textId="77777777">
      <w:pPr>
        <w:pStyle w:val="ListParagraph"/>
        <w:widowControl/>
        <w:autoSpaceDE/>
        <w:autoSpaceDN/>
        <w:ind w:left="720" w:firstLine="0"/>
        <w:contextualSpacing/>
        <w:jc w:val="both"/>
        <w:outlineLvl w:val="0"/>
        <w:rPr>
          <w:rFonts w:ascii="Arial" w:hAnsi="Arial" w:cs="Arial"/>
          <w:b/>
          <w:sz w:val="24"/>
          <w:szCs w:val="24"/>
        </w:rPr>
      </w:pPr>
    </w:p>
    <w:p w:rsidRPr="001F5BB9" w:rsidR="008F61D7" w:rsidP="001F5BB9" w:rsidRDefault="006C5BD5" w14:paraId="5F5B723F" w14:textId="244DA386">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 xml:space="preserve">This </w:t>
      </w:r>
      <w:r w:rsidR="001F5BB9">
        <w:rPr>
          <w:rFonts w:ascii="Arial" w:hAnsi="Arial" w:cs="Arial"/>
          <w:sz w:val="24"/>
          <w:szCs w:val="24"/>
        </w:rPr>
        <w:t>guidance</w:t>
      </w:r>
      <w:r w:rsidRPr="001F5BB9">
        <w:rPr>
          <w:rFonts w:ascii="Arial" w:hAnsi="Arial" w:cs="Arial"/>
          <w:sz w:val="24"/>
          <w:szCs w:val="24"/>
        </w:rPr>
        <w:t xml:space="preserve"> will be reviewed every </w:t>
      </w:r>
      <w:r w:rsidR="001F5BB9">
        <w:rPr>
          <w:rFonts w:ascii="Arial" w:hAnsi="Arial" w:cs="Arial"/>
          <w:sz w:val="24"/>
          <w:szCs w:val="24"/>
        </w:rPr>
        <w:t>two</w:t>
      </w:r>
      <w:r w:rsidRPr="001F5BB9">
        <w:rPr>
          <w:rFonts w:ascii="Arial" w:hAnsi="Arial" w:cs="Arial"/>
          <w:sz w:val="24"/>
          <w:szCs w:val="24"/>
        </w:rPr>
        <w:t xml:space="preserve"> years, or sooner </w:t>
      </w:r>
      <w:proofErr w:type="gramStart"/>
      <w:r w:rsidRPr="001F5BB9">
        <w:rPr>
          <w:rFonts w:ascii="Arial" w:hAnsi="Arial" w:cs="Arial"/>
          <w:sz w:val="24"/>
          <w:szCs w:val="24"/>
        </w:rPr>
        <w:t>should there</w:t>
      </w:r>
      <w:proofErr w:type="gramEnd"/>
      <w:r w:rsidRPr="001F5BB9">
        <w:rPr>
          <w:rFonts w:ascii="Arial" w:hAnsi="Arial" w:cs="Arial"/>
          <w:sz w:val="24"/>
          <w:szCs w:val="24"/>
        </w:rPr>
        <w:t xml:space="preserve"> be a change to Department for Infrastructure guidance RSPPG E004.</w:t>
      </w:r>
    </w:p>
    <w:p w:rsidR="001F5BB9" w:rsidRDefault="001F5BB9" w14:paraId="609074F2" w14:textId="77777777">
      <w:pPr>
        <w:pStyle w:val="BodyText"/>
        <w:spacing w:before="119"/>
        <w:ind w:right="30"/>
      </w:pPr>
    </w:p>
    <w:p w:rsidR="001F5BB9" w:rsidRDefault="001F5BB9" w14:paraId="4C9D1569" w14:textId="77777777">
      <w:pPr>
        <w:pStyle w:val="BodyText"/>
        <w:spacing w:before="119"/>
        <w:ind w:right="30"/>
      </w:pPr>
    </w:p>
    <w:p w:rsidR="00642721" w:rsidRDefault="00642721" w14:paraId="715C7FA7" w14:textId="77777777">
      <w:pPr>
        <w:pStyle w:val="BodyText"/>
        <w:spacing w:before="119"/>
        <w:ind w:right="30"/>
      </w:pPr>
    </w:p>
    <w:p w:rsidR="00642721" w:rsidRDefault="00642721" w14:paraId="297E9F2C" w14:textId="77777777">
      <w:pPr>
        <w:pStyle w:val="BodyText"/>
        <w:spacing w:before="119"/>
        <w:ind w:right="30"/>
      </w:pPr>
    </w:p>
    <w:p w:rsidR="00642721" w:rsidRDefault="00642721" w14:paraId="1C9ECE09" w14:textId="77777777">
      <w:pPr>
        <w:pStyle w:val="BodyText"/>
        <w:spacing w:before="119"/>
        <w:ind w:right="30"/>
      </w:pPr>
    </w:p>
    <w:p w:rsidR="008F61D7" w:rsidP="001F5BB9" w:rsidRDefault="006C5BD5" w14:paraId="523AB5C6" w14:textId="77777777">
      <w:pPr>
        <w:pStyle w:val="ListParagraph"/>
        <w:widowControl/>
        <w:numPr>
          <w:ilvl w:val="0"/>
          <w:numId w:val="8"/>
        </w:numPr>
        <w:autoSpaceDE/>
        <w:autoSpaceDN/>
        <w:contextualSpacing/>
        <w:jc w:val="both"/>
        <w:outlineLvl w:val="0"/>
        <w:rPr>
          <w:rFonts w:ascii="Arial" w:hAnsi="Arial" w:cs="Arial"/>
          <w:b/>
          <w:sz w:val="24"/>
          <w:szCs w:val="24"/>
        </w:rPr>
      </w:pPr>
      <w:bookmarkStart w:name="_Toc223692056" w:id="10"/>
      <w:r w:rsidRPr="001F5BB9">
        <w:rPr>
          <w:rFonts w:ascii="Arial" w:hAnsi="Arial" w:cs="Arial"/>
          <w:b/>
          <w:sz w:val="24"/>
          <w:szCs w:val="24"/>
        </w:rPr>
        <w:t>Definition of Terms</w:t>
      </w:r>
      <w:bookmarkEnd w:id="10"/>
    </w:p>
    <w:p w:rsidRPr="001F5BB9" w:rsidR="001F5BB9" w:rsidP="001F5BB9" w:rsidRDefault="001F5BB9" w14:paraId="1762969B" w14:textId="77777777">
      <w:pPr>
        <w:pStyle w:val="ListParagraph"/>
        <w:widowControl/>
        <w:autoSpaceDE/>
        <w:autoSpaceDN/>
        <w:ind w:left="720" w:firstLine="0"/>
        <w:contextualSpacing/>
        <w:jc w:val="both"/>
        <w:outlineLvl w:val="0"/>
        <w:rPr>
          <w:rFonts w:ascii="Arial" w:hAnsi="Arial" w:cs="Arial"/>
          <w:b/>
          <w:sz w:val="24"/>
          <w:szCs w:val="24"/>
        </w:rPr>
      </w:pPr>
    </w:p>
    <w:p w:rsidR="008F61D7" w:rsidP="001F5BB9" w:rsidRDefault="006C5BD5" w14:paraId="315C536F" w14:textId="79B64297">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 xml:space="preserve">Council – </w:t>
      </w:r>
      <w:r w:rsidRPr="00A4314E" w:rsidR="00A4314E">
        <w:rPr>
          <w:rFonts w:ascii="Arial" w:hAnsi="Arial" w:cs="Arial"/>
          <w:sz w:val="24"/>
          <w:szCs w:val="24"/>
        </w:rPr>
        <w:t>Causeway Coast &amp; Glens Borough Council</w:t>
      </w:r>
      <w:r w:rsidRPr="001F5BB9">
        <w:rPr>
          <w:rFonts w:ascii="Arial" w:hAnsi="Arial" w:cs="Arial"/>
          <w:sz w:val="24"/>
          <w:szCs w:val="24"/>
        </w:rPr>
        <w:t>.</w:t>
      </w:r>
    </w:p>
    <w:p w:rsidRPr="001F5BB9" w:rsidR="001F5BB9" w:rsidP="001F5BB9" w:rsidRDefault="001F5BB9" w14:paraId="5BAE4E23" w14:textId="77777777">
      <w:pPr>
        <w:pStyle w:val="ListParagraph"/>
        <w:widowControl/>
        <w:autoSpaceDE/>
        <w:autoSpaceDN/>
        <w:ind w:left="720" w:firstLine="0"/>
        <w:contextualSpacing/>
        <w:jc w:val="both"/>
        <w:rPr>
          <w:rFonts w:ascii="Arial" w:hAnsi="Arial" w:cs="Arial"/>
          <w:sz w:val="24"/>
          <w:szCs w:val="24"/>
        </w:rPr>
      </w:pPr>
    </w:p>
    <w:p w:rsidR="008F61D7" w:rsidP="001F5BB9" w:rsidRDefault="006C5BD5" w14:paraId="3DF98F62" w14:textId="77777777">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Roundabout – A road junction in which traffic streams circulate around a central island that forms part of the highway.</w:t>
      </w:r>
    </w:p>
    <w:p w:rsidRPr="00795F10" w:rsidR="00795F10" w:rsidP="00795F10" w:rsidRDefault="00795F10" w14:paraId="240BAB04" w14:textId="77777777">
      <w:pPr>
        <w:pStyle w:val="ListParagraph"/>
        <w:rPr>
          <w:rFonts w:ascii="Arial" w:hAnsi="Arial" w:cs="Arial"/>
          <w:sz w:val="24"/>
          <w:szCs w:val="24"/>
        </w:rPr>
      </w:pPr>
    </w:p>
    <w:p w:rsidRPr="00C21D7B" w:rsidR="00C21D7B" w:rsidP="00C21D7B" w:rsidRDefault="00795F10" w14:paraId="03D99E4E" w14:textId="217C9669">
      <w:pPr>
        <w:pStyle w:val="ListParagraph"/>
        <w:widowControl/>
        <w:numPr>
          <w:ilvl w:val="1"/>
          <w:numId w:val="8"/>
        </w:numPr>
        <w:autoSpaceDE/>
        <w:autoSpaceDN/>
        <w:contextualSpacing/>
        <w:jc w:val="both"/>
        <w:rPr>
          <w:rFonts w:ascii="Arial" w:hAnsi="Arial" w:cs="Arial"/>
          <w:sz w:val="24"/>
          <w:szCs w:val="24"/>
          <w:lang w:val="en-GB"/>
        </w:rPr>
      </w:pPr>
      <w:r>
        <w:rPr>
          <w:rFonts w:ascii="Arial" w:hAnsi="Arial" w:cs="Arial"/>
          <w:sz w:val="24"/>
          <w:szCs w:val="24"/>
        </w:rPr>
        <w:t xml:space="preserve">Flowerbed – a </w:t>
      </w:r>
      <w:r w:rsidR="00C21D7B">
        <w:rPr>
          <w:rFonts w:ascii="Arial" w:hAnsi="Arial" w:cs="Arial"/>
          <w:sz w:val="24"/>
          <w:szCs w:val="24"/>
        </w:rPr>
        <w:t xml:space="preserve">decorative planted </w:t>
      </w:r>
      <w:r>
        <w:rPr>
          <w:rFonts w:ascii="Arial" w:hAnsi="Arial" w:cs="Arial"/>
          <w:sz w:val="24"/>
          <w:szCs w:val="24"/>
        </w:rPr>
        <w:t xml:space="preserve">display bed </w:t>
      </w:r>
      <w:r w:rsidRPr="00C21D7B" w:rsidR="00C21D7B">
        <w:rPr>
          <w:rFonts w:ascii="Arial" w:hAnsi="Arial" w:cs="Arial"/>
          <w:sz w:val="24"/>
          <w:szCs w:val="24"/>
          <w:lang w:val="en-GB"/>
        </w:rPr>
        <w:t>arranged with flowers, shrubs, or decorative plants for visual appeal</w:t>
      </w:r>
      <w:r w:rsidRPr="00C21D7B" w:rsidR="00C21D7B">
        <w:rPr>
          <w:rFonts w:ascii="Segoe UI" w:hAnsi="Segoe UI" w:eastAsia="Times New Roman" w:cs="Segoe UI"/>
          <w:sz w:val="21"/>
          <w:szCs w:val="21"/>
          <w:lang w:val="en-GB" w:eastAsia="en-GB"/>
        </w:rPr>
        <w:t xml:space="preserve"> </w:t>
      </w:r>
      <w:r w:rsidRPr="00C21D7B" w:rsidR="00C21D7B">
        <w:rPr>
          <w:rFonts w:ascii="Arial" w:hAnsi="Arial" w:cs="Arial"/>
          <w:sz w:val="24"/>
          <w:szCs w:val="24"/>
          <w:lang w:val="en-GB"/>
        </w:rPr>
        <w:t>to create an attractive focal point</w:t>
      </w:r>
    </w:p>
    <w:p w:rsidRPr="001F5BB9" w:rsidR="001F5BB9" w:rsidP="001F5BB9" w:rsidRDefault="001F5BB9" w14:paraId="01BB20F7" w14:textId="77777777">
      <w:pPr>
        <w:widowControl/>
        <w:autoSpaceDE/>
        <w:autoSpaceDN/>
        <w:contextualSpacing/>
        <w:jc w:val="both"/>
        <w:rPr>
          <w:rFonts w:ascii="Arial" w:hAnsi="Arial" w:cs="Arial"/>
          <w:sz w:val="24"/>
          <w:szCs w:val="24"/>
        </w:rPr>
      </w:pPr>
    </w:p>
    <w:p w:rsidR="008F61D7" w:rsidP="001F5BB9" w:rsidRDefault="00AB378C" w14:paraId="3E2A5093" w14:textId="6E4D49F3">
      <w:pPr>
        <w:pStyle w:val="ListParagraph"/>
        <w:widowControl/>
        <w:numPr>
          <w:ilvl w:val="1"/>
          <w:numId w:val="8"/>
        </w:numPr>
        <w:autoSpaceDE/>
        <w:autoSpaceDN/>
        <w:contextualSpacing/>
        <w:jc w:val="both"/>
        <w:rPr>
          <w:rFonts w:ascii="Arial" w:hAnsi="Arial" w:cs="Arial"/>
          <w:sz w:val="24"/>
          <w:szCs w:val="24"/>
        </w:rPr>
      </w:pPr>
      <w:r>
        <w:rPr>
          <w:rFonts w:ascii="Arial" w:hAnsi="Arial" w:cs="Arial"/>
          <w:sz w:val="24"/>
          <w:szCs w:val="24"/>
        </w:rPr>
        <w:t xml:space="preserve">Sponsor / </w:t>
      </w:r>
      <w:r w:rsidRPr="001F5BB9" w:rsidR="006C5BD5">
        <w:rPr>
          <w:rFonts w:ascii="Arial" w:hAnsi="Arial" w:cs="Arial"/>
          <w:sz w:val="24"/>
          <w:szCs w:val="24"/>
        </w:rPr>
        <w:t xml:space="preserve">Sponsorship – Where an individual or group that makes financial payment </w:t>
      </w:r>
      <w:r w:rsidR="00795F10">
        <w:rPr>
          <w:rFonts w:ascii="Arial" w:hAnsi="Arial" w:cs="Arial"/>
          <w:sz w:val="24"/>
          <w:szCs w:val="24"/>
        </w:rPr>
        <w:t xml:space="preserve">per annum </w:t>
      </w:r>
      <w:r w:rsidRPr="001F5BB9" w:rsidR="006C5BD5">
        <w:rPr>
          <w:rFonts w:ascii="Arial" w:hAnsi="Arial" w:cs="Arial"/>
          <w:sz w:val="24"/>
          <w:szCs w:val="24"/>
        </w:rPr>
        <w:t xml:space="preserve">to the Council to </w:t>
      </w:r>
      <w:r w:rsidR="00A4314E">
        <w:rPr>
          <w:rFonts w:ascii="Arial" w:hAnsi="Arial" w:cs="Arial"/>
          <w:sz w:val="24"/>
          <w:szCs w:val="24"/>
        </w:rPr>
        <w:t>sponsor their business or organisation at council chosen sites.</w:t>
      </w:r>
    </w:p>
    <w:p w:rsidRPr="001F5BB9" w:rsidR="001F5BB9" w:rsidP="001F5BB9" w:rsidRDefault="001F5BB9" w14:paraId="62685AE0" w14:textId="77777777">
      <w:pPr>
        <w:widowControl/>
        <w:autoSpaceDE/>
        <w:autoSpaceDN/>
        <w:contextualSpacing/>
        <w:jc w:val="both"/>
        <w:rPr>
          <w:rFonts w:ascii="Arial" w:hAnsi="Arial" w:cs="Arial"/>
          <w:sz w:val="24"/>
          <w:szCs w:val="24"/>
        </w:rPr>
      </w:pPr>
    </w:p>
    <w:p w:rsidR="008F61D7" w:rsidP="001F5BB9" w:rsidRDefault="006C5BD5" w14:paraId="7861DB95" w14:textId="77777777">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Agreement – A properly executed and legally binding contract.</w:t>
      </w:r>
    </w:p>
    <w:p w:rsidRPr="001F5BB9" w:rsidR="001F5BB9" w:rsidP="001F5BB9" w:rsidRDefault="001F5BB9" w14:paraId="3EEB63EA" w14:textId="77777777">
      <w:pPr>
        <w:widowControl/>
        <w:autoSpaceDE/>
        <w:autoSpaceDN/>
        <w:contextualSpacing/>
        <w:jc w:val="both"/>
        <w:rPr>
          <w:rFonts w:ascii="Arial" w:hAnsi="Arial" w:cs="Arial"/>
          <w:sz w:val="24"/>
          <w:szCs w:val="24"/>
        </w:rPr>
      </w:pPr>
    </w:p>
    <w:p w:rsidR="008F61D7" w:rsidP="001F5BB9" w:rsidRDefault="006C5BD5" w14:paraId="5D31EE92" w14:textId="05585900">
      <w:pPr>
        <w:pStyle w:val="ListParagraph"/>
        <w:widowControl/>
        <w:numPr>
          <w:ilvl w:val="1"/>
          <w:numId w:val="8"/>
        </w:numPr>
        <w:autoSpaceDE/>
        <w:autoSpaceDN/>
        <w:contextualSpacing/>
        <w:jc w:val="both"/>
        <w:rPr>
          <w:rFonts w:ascii="Arial" w:hAnsi="Arial" w:cs="Arial"/>
          <w:sz w:val="24"/>
          <w:szCs w:val="24"/>
        </w:rPr>
      </w:pPr>
      <w:r w:rsidRPr="001F5BB9">
        <w:rPr>
          <w:rFonts w:ascii="Arial" w:hAnsi="Arial" w:cs="Arial"/>
          <w:sz w:val="24"/>
          <w:szCs w:val="24"/>
        </w:rPr>
        <w:t>Term of Agreement – Period of time to which parties to the agreement will be bound (two years).</w:t>
      </w:r>
    </w:p>
    <w:p w:rsidR="001F5BB9" w:rsidP="001F5BB9" w:rsidRDefault="001F5BB9" w14:paraId="68889814" w14:textId="77777777">
      <w:pPr>
        <w:widowControl/>
        <w:autoSpaceDE/>
        <w:autoSpaceDN/>
        <w:contextualSpacing/>
        <w:jc w:val="both"/>
        <w:rPr>
          <w:rFonts w:ascii="Arial" w:hAnsi="Arial" w:cs="Arial"/>
          <w:sz w:val="24"/>
          <w:szCs w:val="24"/>
        </w:rPr>
      </w:pPr>
    </w:p>
    <w:p w:rsidR="00E225FE" w:rsidP="001F5BB9" w:rsidRDefault="00E225FE" w14:paraId="3112C6D3" w14:textId="77777777">
      <w:pPr>
        <w:widowControl/>
        <w:autoSpaceDE/>
        <w:autoSpaceDN/>
        <w:contextualSpacing/>
        <w:jc w:val="both"/>
        <w:rPr>
          <w:rFonts w:ascii="Arial" w:hAnsi="Arial" w:cs="Arial"/>
          <w:sz w:val="24"/>
          <w:szCs w:val="24"/>
        </w:rPr>
      </w:pPr>
    </w:p>
    <w:p w:rsidR="00E225FE" w:rsidP="001F5BB9" w:rsidRDefault="00E225FE" w14:paraId="3033F645" w14:textId="77777777">
      <w:pPr>
        <w:widowControl/>
        <w:autoSpaceDE/>
        <w:autoSpaceDN/>
        <w:contextualSpacing/>
        <w:jc w:val="both"/>
        <w:rPr>
          <w:rFonts w:ascii="Arial" w:hAnsi="Arial" w:cs="Arial"/>
          <w:sz w:val="24"/>
          <w:szCs w:val="24"/>
        </w:rPr>
      </w:pPr>
    </w:p>
    <w:p w:rsidR="00E225FE" w:rsidP="001F5BB9" w:rsidRDefault="00E225FE" w14:paraId="1F073B6B" w14:textId="77777777">
      <w:pPr>
        <w:widowControl/>
        <w:autoSpaceDE/>
        <w:autoSpaceDN/>
        <w:contextualSpacing/>
        <w:jc w:val="both"/>
        <w:rPr>
          <w:rFonts w:ascii="Arial" w:hAnsi="Arial" w:cs="Arial"/>
          <w:sz w:val="24"/>
          <w:szCs w:val="24"/>
        </w:rPr>
      </w:pPr>
    </w:p>
    <w:p w:rsidR="00E225FE" w:rsidP="001F5BB9" w:rsidRDefault="00E225FE" w14:paraId="730D4BB7" w14:textId="77777777">
      <w:pPr>
        <w:widowControl/>
        <w:autoSpaceDE/>
        <w:autoSpaceDN/>
        <w:contextualSpacing/>
        <w:jc w:val="both"/>
        <w:rPr>
          <w:rFonts w:ascii="Arial" w:hAnsi="Arial" w:cs="Arial"/>
          <w:sz w:val="24"/>
          <w:szCs w:val="24"/>
        </w:rPr>
      </w:pPr>
    </w:p>
    <w:p w:rsidR="00E225FE" w:rsidP="001F5BB9" w:rsidRDefault="00E225FE" w14:paraId="0FCA9712" w14:textId="77777777">
      <w:pPr>
        <w:widowControl/>
        <w:autoSpaceDE/>
        <w:autoSpaceDN/>
        <w:contextualSpacing/>
        <w:jc w:val="both"/>
        <w:rPr>
          <w:rFonts w:ascii="Arial" w:hAnsi="Arial" w:cs="Arial"/>
          <w:sz w:val="24"/>
          <w:szCs w:val="24"/>
        </w:rPr>
      </w:pPr>
    </w:p>
    <w:p w:rsidR="00E225FE" w:rsidP="001F5BB9" w:rsidRDefault="00E225FE" w14:paraId="5B4651C0" w14:textId="77777777">
      <w:pPr>
        <w:widowControl/>
        <w:autoSpaceDE/>
        <w:autoSpaceDN/>
        <w:contextualSpacing/>
        <w:jc w:val="both"/>
        <w:rPr>
          <w:rFonts w:ascii="Arial" w:hAnsi="Arial" w:cs="Arial"/>
          <w:sz w:val="24"/>
          <w:szCs w:val="24"/>
        </w:rPr>
      </w:pPr>
    </w:p>
    <w:p w:rsidR="00E225FE" w:rsidP="001F5BB9" w:rsidRDefault="00E225FE" w14:paraId="2C31D3C2" w14:textId="77777777">
      <w:pPr>
        <w:widowControl/>
        <w:autoSpaceDE/>
        <w:autoSpaceDN/>
        <w:contextualSpacing/>
        <w:jc w:val="both"/>
        <w:rPr>
          <w:rFonts w:ascii="Arial" w:hAnsi="Arial" w:cs="Arial"/>
          <w:sz w:val="24"/>
          <w:szCs w:val="24"/>
        </w:rPr>
      </w:pPr>
    </w:p>
    <w:p w:rsidR="00E225FE" w:rsidP="001F5BB9" w:rsidRDefault="00E225FE" w14:paraId="19D44C86" w14:textId="77777777">
      <w:pPr>
        <w:widowControl/>
        <w:autoSpaceDE/>
        <w:autoSpaceDN/>
        <w:contextualSpacing/>
        <w:jc w:val="both"/>
        <w:rPr>
          <w:rFonts w:ascii="Arial" w:hAnsi="Arial" w:cs="Arial"/>
          <w:sz w:val="24"/>
          <w:szCs w:val="24"/>
        </w:rPr>
      </w:pPr>
    </w:p>
    <w:p w:rsidR="00E225FE" w:rsidP="001F5BB9" w:rsidRDefault="00E225FE" w14:paraId="0F179A6F" w14:textId="77777777">
      <w:pPr>
        <w:widowControl/>
        <w:autoSpaceDE/>
        <w:autoSpaceDN/>
        <w:contextualSpacing/>
        <w:jc w:val="both"/>
        <w:rPr>
          <w:rFonts w:ascii="Arial" w:hAnsi="Arial" w:cs="Arial"/>
          <w:sz w:val="24"/>
          <w:szCs w:val="24"/>
        </w:rPr>
      </w:pPr>
    </w:p>
    <w:p w:rsidR="00E225FE" w:rsidP="001F5BB9" w:rsidRDefault="00E225FE" w14:paraId="7D57AD5F" w14:textId="77777777">
      <w:pPr>
        <w:widowControl/>
        <w:autoSpaceDE/>
        <w:autoSpaceDN/>
        <w:contextualSpacing/>
        <w:jc w:val="both"/>
        <w:rPr>
          <w:rFonts w:ascii="Arial" w:hAnsi="Arial" w:cs="Arial"/>
          <w:sz w:val="24"/>
          <w:szCs w:val="24"/>
        </w:rPr>
      </w:pPr>
    </w:p>
    <w:p w:rsidR="00E225FE" w:rsidP="001F5BB9" w:rsidRDefault="00E225FE" w14:paraId="389CF712" w14:textId="77777777">
      <w:pPr>
        <w:widowControl/>
        <w:autoSpaceDE/>
        <w:autoSpaceDN/>
        <w:contextualSpacing/>
        <w:jc w:val="both"/>
        <w:rPr>
          <w:rFonts w:ascii="Arial" w:hAnsi="Arial" w:cs="Arial"/>
          <w:sz w:val="24"/>
          <w:szCs w:val="24"/>
        </w:rPr>
      </w:pPr>
    </w:p>
    <w:p w:rsidR="00E225FE" w:rsidP="001F5BB9" w:rsidRDefault="00E225FE" w14:paraId="5D6442EF" w14:textId="77777777">
      <w:pPr>
        <w:widowControl/>
        <w:autoSpaceDE/>
        <w:autoSpaceDN/>
        <w:contextualSpacing/>
        <w:jc w:val="both"/>
        <w:rPr>
          <w:rFonts w:ascii="Arial" w:hAnsi="Arial" w:cs="Arial"/>
          <w:sz w:val="24"/>
          <w:szCs w:val="24"/>
        </w:rPr>
      </w:pPr>
    </w:p>
    <w:p w:rsidR="00E225FE" w:rsidP="001F5BB9" w:rsidRDefault="00E225FE" w14:paraId="4E7E7D07" w14:textId="77777777">
      <w:pPr>
        <w:widowControl/>
        <w:autoSpaceDE/>
        <w:autoSpaceDN/>
        <w:contextualSpacing/>
        <w:jc w:val="both"/>
        <w:rPr>
          <w:rFonts w:ascii="Arial" w:hAnsi="Arial" w:cs="Arial"/>
          <w:sz w:val="24"/>
          <w:szCs w:val="24"/>
        </w:rPr>
      </w:pPr>
    </w:p>
    <w:p w:rsidR="00E225FE" w:rsidP="001F5BB9" w:rsidRDefault="00E225FE" w14:paraId="484698DB" w14:textId="77777777">
      <w:pPr>
        <w:widowControl/>
        <w:autoSpaceDE/>
        <w:autoSpaceDN/>
        <w:contextualSpacing/>
        <w:jc w:val="both"/>
        <w:rPr>
          <w:rFonts w:ascii="Arial" w:hAnsi="Arial" w:cs="Arial"/>
          <w:sz w:val="24"/>
          <w:szCs w:val="24"/>
        </w:rPr>
      </w:pPr>
    </w:p>
    <w:p w:rsidR="00E225FE" w:rsidP="001F5BB9" w:rsidRDefault="00E225FE" w14:paraId="08F6C381" w14:textId="77777777">
      <w:pPr>
        <w:widowControl/>
        <w:autoSpaceDE/>
        <w:autoSpaceDN/>
        <w:contextualSpacing/>
        <w:jc w:val="both"/>
        <w:rPr>
          <w:rFonts w:ascii="Arial" w:hAnsi="Arial" w:cs="Arial"/>
          <w:sz w:val="24"/>
          <w:szCs w:val="24"/>
        </w:rPr>
      </w:pPr>
    </w:p>
    <w:p w:rsidR="00E225FE" w:rsidP="001F5BB9" w:rsidRDefault="00E225FE" w14:paraId="6C9FD2E5" w14:textId="77777777">
      <w:pPr>
        <w:widowControl/>
        <w:autoSpaceDE/>
        <w:autoSpaceDN/>
        <w:contextualSpacing/>
        <w:jc w:val="both"/>
        <w:rPr>
          <w:rFonts w:ascii="Arial" w:hAnsi="Arial" w:cs="Arial"/>
          <w:sz w:val="24"/>
          <w:szCs w:val="24"/>
        </w:rPr>
      </w:pPr>
    </w:p>
    <w:p w:rsidR="00E225FE" w:rsidP="001F5BB9" w:rsidRDefault="00E225FE" w14:paraId="7431E1F5" w14:textId="77777777">
      <w:pPr>
        <w:widowControl/>
        <w:autoSpaceDE/>
        <w:autoSpaceDN/>
        <w:contextualSpacing/>
        <w:jc w:val="both"/>
        <w:rPr>
          <w:rFonts w:ascii="Arial" w:hAnsi="Arial" w:cs="Arial"/>
          <w:sz w:val="24"/>
          <w:szCs w:val="24"/>
        </w:rPr>
      </w:pPr>
    </w:p>
    <w:p w:rsidR="00E225FE" w:rsidP="001F5BB9" w:rsidRDefault="00E225FE" w14:paraId="47D4A6C3" w14:textId="77777777">
      <w:pPr>
        <w:widowControl/>
        <w:autoSpaceDE/>
        <w:autoSpaceDN/>
        <w:contextualSpacing/>
        <w:jc w:val="both"/>
        <w:rPr>
          <w:rFonts w:ascii="Arial" w:hAnsi="Arial" w:cs="Arial"/>
          <w:sz w:val="24"/>
          <w:szCs w:val="24"/>
        </w:rPr>
      </w:pPr>
    </w:p>
    <w:p w:rsidR="00E225FE" w:rsidP="001F5BB9" w:rsidRDefault="00E225FE" w14:paraId="74B9FABC" w14:textId="77777777">
      <w:pPr>
        <w:widowControl/>
        <w:autoSpaceDE/>
        <w:autoSpaceDN/>
        <w:contextualSpacing/>
        <w:jc w:val="both"/>
        <w:rPr>
          <w:rFonts w:ascii="Arial" w:hAnsi="Arial" w:cs="Arial"/>
          <w:sz w:val="24"/>
          <w:szCs w:val="24"/>
        </w:rPr>
      </w:pPr>
    </w:p>
    <w:p w:rsidR="00E225FE" w:rsidP="001F5BB9" w:rsidRDefault="00E225FE" w14:paraId="10061CBC" w14:textId="77777777">
      <w:pPr>
        <w:widowControl/>
        <w:autoSpaceDE/>
        <w:autoSpaceDN/>
        <w:contextualSpacing/>
        <w:jc w:val="both"/>
        <w:rPr>
          <w:rFonts w:ascii="Arial" w:hAnsi="Arial" w:cs="Arial"/>
          <w:sz w:val="24"/>
          <w:szCs w:val="24"/>
        </w:rPr>
      </w:pPr>
    </w:p>
    <w:p w:rsidR="00E225FE" w:rsidP="001F5BB9" w:rsidRDefault="00E225FE" w14:paraId="066D12E8" w14:textId="77777777">
      <w:pPr>
        <w:widowControl/>
        <w:autoSpaceDE/>
        <w:autoSpaceDN/>
        <w:contextualSpacing/>
        <w:jc w:val="both"/>
        <w:rPr>
          <w:rFonts w:ascii="Arial" w:hAnsi="Arial" w:cs="Arial"/>
          <w:sz w:val="24"/>
          <w:szCs w:val="24"/>
        </w:rPr>
      </w:pPr>
    </w:p>
    <w:p w:rsidR="00E225FE" w:rsidP="001F5BB9" w:rsidRDefault="00E225FE" w14:paraId="069AA5AE" w14:textId="77777777">
      <w:pPr>
        <w:widowControl/>
        <w:autoSpaceDE/>
        <w:autoSpaceDN/>
        <w:contextualSpacing/>
        <w:jc w:val="both"/>
        <w:rPr>
          <w:rFonts w:ascii="Arial" w:hAnsi="Arial" w:cs="Arial"/>
          <w:sz w:val="24"/>
          <w:szCs w:val="24"/>
        </w:rPr>
      </w:pPr>
    </w:p>
    <w:p w:rsidR="00E225FE" w:rsidP="001F5BB9" w:rsidRDefault="00E225FE" w14:paraId="2E6ADD4B" w14:textId="77777777">
      <w:pPr>
        <w:widowControl/>
        <w:autoSpaceDE/>
        <w:autoSpaceDN/>
        <w:contextualSpacing/>
        <w:jc w:val="both"/>
        <w:rPr>
          <w:rFonts w:ascii="Arial" w:hAnsi="Arial" w:cs="Arial"/>
          <w:sz w:val="24"/>
          <w:szCs w:val="24"/>
        </w:rPr>
      </w:pPr>
    </w:p>
    <w:p w:rsidR="00E225FE" w:rsidP="001F5BB9" w:rsidRDefault="00E225FE" w14:paraId="3F6AC7C0" w14:textId="77777777">
      <w:pPr>
        <w:widowControl/>
        <w:autoSpaceDE/>
        <w:autoSpaceDN/>
        <w:contextualSpacing/>
        <w:jc w:val="both"/>
        <w:rPr>
          <w:rFonts w:ascii="Arial" w:hAnsi="Arial" w:cs="Arial"/>
          <w:sz w:val="24"/>
          <w:szCs w:val="24"/>
        </w:rPr>
      </w:pPr>
    </w:p>
    <w:p w:rsidR="00E225FE" w:rsidP="001F5BB9" w:rsidRDefault="00E225FE" w14:paraId="41B9DC37" w14:textId="77777777">
      <w:pPr>
        <w:widowControl/>
        <w:autoSpaceDE/>
        <w:autoSpaceDN/>
        <w:contextualSpacing/>
        <w:jc w:val="both"/>
        <w:rPr>
          <w:rFonts w:ascii="Arial" w:hAnsi="Arial" w:cs="Arial"/>
          <w:sz w:val="24"/>
          <w:szCs w:val="24"/>
        </w:rPr>
      </w:pPr>
    </w:p>
    <w:p w:rsidR="00E225FE" w:rsidP="001F5BB9" w:rsidRDefault="00E225FE" w14:paraId="6E367F11" w14:textId="2C7E4622">
      <w:pPr>
        <w:widowControl/>
        <w:autoSpaceDE/>
        <w:autoSpaceDN/>
        <w:contextualSpacing/>
        <w:jc w:val="both"/>
        <w:rPr>
          <w:rFonts w:ascii="Arial" w:hAnsi="Arial" w:cs="Arial"/>
          <w:sz w:val="24"/>
          <w:szCs w:val="24"/>
        </w:rPr>
        <w:sectPr w:rsidR="00E225FE">
          <w:pgSz w:w="11910" w:h="16840" w:orient="portrait"/>
          <w:pgMar w:top="1340" w:right="1417" w:bottom="1200" w:left="1417" w:header="0" w:footer="1000" w:gutter="0"/>
          <w:cols w:space="720"/>
          <w:headerReference w:type="first" r:id="Rc2d02902152448db"/>
          <w:footerReference w:type="first" r:id="R24ababdabedc45e6"/>
        </w:sectPr>
      </w:pPr>
    </w:p>
    <w:p w:rsidRPr="00E6233B" w:rsidR="00A960F4" w:rsidP="00E6233B" w:rsidRDefault="00E225FE" w14:paraId="7E65C395" w14:textId="6ED965BB">
      <w:pPr>
        <w:pStyle w:val="ListParagraph"/>
        <w:widowControl/>
        <w:numPr>
          <w:ilvl w:val="0"/>
          <w:numId w:val="8"/>
        </w:numPr>
        <w:autoSpaceDE/>
        <w:autoSpaceDN/>
        <w:contextualSpacing/>
        <w:jc w:val="both"/>
        <w:outlineLvl w:val="0"/>
        <w:rPr>
          <w:rFonts w:ascii="Arial" w:hAnsi="Arial" w:cs="Arial"/>
          <w:b/>
          <w:sz w:val="24"/>
          <w:szCs w:val="24"/>
        </w:rPr>
      </w:pPr>
      <w:bookmarkStart w:name="_Toc223692057" w:id="11"/>
      <w:r>
        <w:rPr>
          <w:rFonts w:ascii="Arial" w:hAnsi="Arial" w:cs="Arial"/>
          <w:b/>
          <w:sz w:val="24"/>
          <w:szCs w:val="24"/>
        </w:rPr>
        <w:t>Appendix 1.0 – List of Available Sites</w:t>
      </w:r>
      <w:bookmarkEnd w:id="11"/>
    </w:p>
    <w:p w:rsidR="00712E3C" w:rsidP="001F5BB9" w:rsidRDefault="00712E3C" w14:paraId="29B7F668" w14:textId="77777777">
      <w:pPr>
        <w:widowControl/>
        <w:autoSpaceDE/>
        <w:autoSpaceDN/>
        <w:contextualSpacing/>
        <w:jc w:val="both"/>
        <w:rPr>
          <w:rFonts w:ascii="Arial" w:hAnsi="Arial" w:cs="Arial"/>
          <w:b/>
          <w:sz w:val="24"/>
          <w:szCs w:val="24"/>
        </w:rPr>
      </w:pPr>
    </w:p>
    <w:p w:rsidR="001B30EF" w:rsidP="001B30EF" w:rsidRDefault="001B30EF" w14:paraId="3EF5EC71" w14:textId="432D8299">
      <w:pPr>
        <w:rPr>
          <w:rFonts w:ascii="Arial" w:hAnsi="Arial" w:cs="Arial"/>
          <w:b/>
          <w:sz w:val="24"/>
          <w:szCs w:val="24"/>
        </w:rPr>
      </w:pPr>
      <w:r w:rsidRPr="001B30EF">
        <w:rPr>
          <w:noProof/>
        </w:rPr>
        <w:drawing>
          <wp:inline distT="0" distB="0" distL="0" distR="0" wp14:anchorId="02A99457" wp14:editId="2144AC73">
            <wp:extent cx="8605520" cy="5314950"/>
            <wp:effectExtent l="0" t="0" r="5080" b="0"/>
            <wp:docPr id="19626793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05520" cy="5314950"/>
                    </a:xfrm>
                    <a:prstGeom prst="rect">
                      <a:avLst/>
                    </a:prstGeom>
                    <a:noFill/>
                    <a:ln>
                      <a:noFill/>
                    </a:ln>
                  </pic:spPr>
                </pic:pic>
              </a:graphicData>
            </a:graphic>
          </wp:inline>
        </w:drawing>
      </w:r>
    </w:p>
    <w:p w:rsidRPr="001B30EF" w:rsidR="001B30EF" w:rsidP="001B30EF" w:rsidRDefault="001B30EF" w14:paraId="46030AB2" w14:textId="00D0D3F7">
      <w:pPr>
        <w:rPr>
          <w:rFonts w:ascii="Arial" w:hAnsi="Arial" w:cs="Arial"/>
          <w:sz w:val="24"/>
          <w:szCs w:val="24"/>
        </w:rPr>
        <w:sectPr w:rsidRPr="001B30EF" w:rsidR="001B30EF" w:rsidSect="00E225FE">
          <w:pgSz w:w="16840" w:h="11910" w:orient="landscape"/>
          <w:pgMar w:top="1418" w:right="1338" w:bottom="1418" w:left="1202" w:header="0" w:footer="998" w:gutter="0"/>
          <w:cols w:space="720"/>
          <w:headerReference w:type="first" r:id="R891d94f565a94b80"/>
          <w:footerReference w:type="first" r:id="R0c60857f4c5d49e2"/>
        </w:sectPr>
      </w:pPr>
    </w:p>
    <w:p w:rsidRPr="00E6233B" w:rsidR="00712E3C" w:rsidP="00712E3C" w:rsidRDefault="00712E3C" w14:paraId="709051EA" w14:textId="3CBB8DDA">
      <w:pPr>
        <w:pStyle w:val="ListParagraph"/>
        <w:widowControl/>
        <w:numPr>
          <w:ilvl w:val="0"/>
          <w:numId w:val="8"/>
        </w:numPr>
        <w:autoSpaceDE/>
        <w:autoSpaceDN/>
        <w:contextualSpacing/>
        <w:jc w:val="both"/>
        <w:outlineLvl w:val="0"/>
        <w:rPr>
          <w:rFonts w:ascii="Arial" w:hAnsi="Arial" w:cs="Arial"/>
          <w:b/>
          <w:sz w:val="24"/>
          <w:szCs w:val="24"/>
        </w:rPr>
      </w:pPr>
      <w:bookmarkStart w:name="_Toc223692058" w:id="12"/>
      <w:r>
        <w:rPr>
          <w:rFonts w:ascii="Arial" w:hAnsi="Arial" w:cs="Arial"/>
          <w:b/>
          <w:sz w:val="24"/>
          <w:szCs w:val="24"/>
        </w:rPr>
        <w:t>Site A1 – Flowerbed at Old Courthouse, Coleraine</w:t>
      </w:r>
      <w:bookmarkEnd w:id="12"/>
      <w:r>
        <w:rPr>
          <w:rFonts w:ascii="Arial" w:hAnsi="Arial" w:cs="Arial"/>
          <w:b/>
          <w:sz w:val="24"/>
          <w:szCs w:val="24"/>
        </w:rPr>
        <w:t xml:space="preserve"> </w:t>
      </w:r>
    </w:p>
    <w:p w:rsidR="00712E3C" w:rsidP="001F5BB9" w:rsidRDefault="00712E3C" w14:paraId="483A6A7D" w14:textId="77777777">
      <w:pPr>
        <w:widowControl/>
        <w:autoSpaceDE/>
        <w:autoSpaceDN/>
        <w:contextualSpacing/>
        <w:jc w:val="both"/>
        <w:rPr>
          <w:rFonts w:ascii="Arial" w:hAnsi="Arial" w:cs="Arial"/>
          <w:sz w:val="24"/>
          <w:szCs w:val="24"/>
        </w:rPr>
      </w:pPr>
    </w:p>
    <w:p w:rsidR="00712E3C" w:rsidP="001F5BB9" w:rsidRDefault="00712E3C" w14:paraId="135D2BB7" w14:textId="1C10460B">
      <w:pPr>
        <w:widowControl/>
        <w:autoSpaceDE/>
        <w:autoSpaceDN/>
        <w:contextualSpacing/>
        <w:jc w:val="both"/>
        <w:rPr>
          <w:rFonts w:ascii="Arial" w:hAnsi="Arial" w:cs="Arial"/>
          <w:sz w:val="24"/>
          <w:szCs w:val="24"/>
        </w:rPr>
      </w:pPr>
      <w:r w:rsidRPr="00712E3C">
        <w:rPr>
          <w:rFonts w:ascii="Arial" w:hAnsi="Arial" w:cs="Arial"/>
          <w:noProof/>
          <w:sz w:val="24"/>
          <w:szCs w:val="24"/>
        </w:rPr>
        <w:drawing>
          <wp:inline distT="0" distB="0" distL="0" distR="0" wp14:anchorId="375BCA18" wp14:editId="5E855D68">
            <wp:extent cx="5941695" cy="3655597"/>
            <wp:effectExtent l="19050" t="19050" r="20955" b="21590"/>
            <wp:docPr id="665980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80240" name=""/>
                    <pic:cNvPicPr/>
                  </pic:nvPicPr>
                  <pic:blipFill>
                    <a:blip r:embed="rId17"/>
                    <a:stretch>
                      <a:fillRect/>
                    </a:stretch>
                  </pic:blipFill>
                  <pic:spPr>
                    <a:xfrm>
                      <a:off x="0" y="0"/>
                      <a:ext cx="5953061" cy="3662590"/>
                    </a:xfrm>
                    <a:prstGeom prst="rect">
                      <a:avLst/>
                    </a:prstGeom>
                    <a:ln>
                      <a:solidFill>
                        <a:schemeClr val="tx1"/>
                      </a:solidFill>
                    </a:ln>
                  </pic:spPr>
                </pic:pic>
              </a:graphicData>
            </a:graphic>
          </wp:inline>
        </w:drawing>
      </w:r>
    </w:p>
    <w:p w:rsidR="00712E3C" w:rsidP="00712E3C" w:rsidRDefault="00712E3C" w14:paraId="0125058F" w14:textId="77777777">
      <w:pPr>
        <w:rPr>
          <w:rFonts w:ascii="Arial" w:hAnsi="Arial" w:cs="Arial"/>
          <w:sz w:val="24"/>
          <w:szCs w:val="24"/>
        </w:rPr>
      </w:pPr>
    </w:p>
    <w:p w:rsidR="00712E3C" w:rsidP="00712E3C" w:rsidRDefault="00712E3C" w14:paraId="7DCC0A06" w14:textId="39250D76">
      <w:pPr>
        <w:tabs>
          <w:tab w:val="left" w:pos="1815"/>
        </w:tabs>
        <w:rPr>
          <w:rFonts w:ascii="Arial" w:hAnsi="Arial" w:cs="Arial"/>
          <w:sz w:val="24"/>
          <w:szCs w:val="24"/>
        </w:rPr>
      </w:pPr>
      <w:r>
        <w:rPr>
          <w:rFonts w:ascii="Arial" w:hAnsi="Arial" w:cs="Arial"/>
          <w:sz w:val="24"/>
          <w:szCs w:val="24"/>
        </w:rPr>
        <w:tab/>
      </w:r>
      <w:r w:rsidRPr="00712E3C">
        <w:rPr>
          <w:rFonts w:ascii="Arial" w:hAnsi="Arial" w:cs="Arial"/>
          <w:noProof/>
          <w:sz w:val="24"/>
          <w:szCs w:val="24"/>
        </w:rPr>
        <w:drawing>
          <wp:inline distT="0" distB="0" distL="0" distR="0" wp14:anchorId="5D82289B" wp14:editId="3C115062">
            <wp:extent cx="5922865" cy="4208145"/>
            <wp:effectExtent l="19050" t="19050" r="20955" b="20955"/>
            <wp:docPr id="58088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89936" name=""/>
                    <pic:cNvPicPr/>
                  </pic:nvPicPr>
                  <pic:blipFill>
                    <a:blip r:embed="rId18"/>
                    <a:stretch>
                      <a:fillRect/>
                    </a:stretch>
                  </pic:blipFill>
                  <pic:spPr>
                    <a:xfrm>
                      <a:off x="0" y="0"/>
                      <a:ext cx="5926622" cy="4210814"/>
                    </a:xfrm>
                    <a:prstGeom prst="rect">
                      <a:avLst/>
                    </a:prstGeom>
                    <a:ln>
                      <a:solidFill>
                        <a:schemeClr val="tx1"/>
                      </a:solidFill>
                    </a:ln>
                  </pic:spPr>
                </pic:pic>
              </a:graphicData>
            </a:graphic>
          </wp:inline>
        </w:drawing>
      </w:r>
    </w:p>
    <w:p w:rsidR="00712E3C" w:rsidP="00712E3C" w:rsidRDefault="00712E3C" w14:paraId="584C4645" w14:textId="77777777">
      <w:pPr>
        <w:tabs>
          <w:tab w:val="left" w:pos="1815"/>
        </w:tabs>
        <w:rPr>
          <w:rFonts w:ascii="Arial" w:hAnsi="Arial" w:cs="Arial"/>
          <w:sz w:val="24"/>
          <w:szCs w:val="24"/>
        </w:rPr>
      </w:pPr>
    </w:p>
    <w:p w:rsidR="00712E3C" w:rsidP="00712E3C" w:rsidRDefault="00712E3C" w14:paraId="2936B717" w14:textId="331ABBCE">
      <w:pPr>
        <w:tabs>
          <w:tab w:val="left" w:pos="3075"/>
        </w:tabs>
        <w:rPr>
          <w:rFonts w:ascii="Arial" w:hAnsi="Arial" w:cs="Arial"/>
          <w:sz w:val="24"/>
          <w:szCs w:val="24"/>
        </w:rPr>
      </w:pPr>
      <w:r>
        <w:rPr>
          <w:rFonts w:ascii="Arial" w:hAnsi="Arial" w:cs="Arial"/>
          <w:sz w:val="24"/>
          <w:szCs w:val="24"/>
        </w:rPr>
        <w:tab/>
      </w:r>
    </w:p>
    <w:p w:rsidR="006D6185" w:rsidP="006D6185" w:rsidRDefault="006D6185" w14:paraId="3DB9E8F7" w14:textId="7E938361">
      <w:pPr>
        <w:pStyle w:val="ListParagraph"/>
        <w:widowControl/>
        <w:numPr>
          <w:ilvl w:val="0"/>
          <w:numId w:val="8"/>
        </w:numPr>
        <w:autoSpaceDE/>
        <w:autoSpaceDN/>
        <w:contextualSpacing/>
        <w:jc w:val="both"/>
        <w:outlineLvl w:val="0"/>
        <w:rPr>
          <w:rFonts w:ascii="Arial" w:hAnsi="Arial" w:cs="Arial"/>
          <w:b/>
          <w:sz w:val="24"/>
          <w:szCs w:val="24"/>
        </w:rPr>
      </w:pPr>
      <w:bookmarkStart w:name="_Toc223692059" w:id="13"/>
      <w:r w:rsidRPr="006D6185">
        <w:rPr>
          <w:noProof/>
        </w:rPr>
        <w:drawing>
          <wp:anchor distT="0" distB="0" distL="114300" distR="114300" simplePos="0" relativeHeight="251664384" behindDoc="1" locked="0" layoutInCell="1" allowOverlap="1" wp14:anchorId="18C3C87A" wp14:editId="3FBEA940">
            <wp:simplePos x="0" y="0"/>
            <wp:positionH relativeFrom="margin">
              <wp:align>right</wp:align>
            </wp:positionH>
            <wp:positionV relativeFrom="paragraph">
              <wp:posOffset>369570</wp:posOffset>
            </wp:positionV>
            <wp:extent cx="5715000" cy="3606800"/>
            <wp:effectExtent l="19050" t="19050" r="19050" b="12700"/>
            <wp:wrapTight wrapText="bothSides">
              <wp:wrapPolygon edited="0">
                <wp:start x="-72" y="-114"/>
                <wp:lineTo x="-72" y="21562"/>
                <wp:lineTo x="21600" y="21562"/>
                <wp:lineTo x="21600" y="-114"/>
                <wp:lineTo x="-72" y="-114"/>
              </wp:wrapPolygon>
            </wp:wrapTight>
            <wp:docPr id="1310662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62620" name=""/>
                    <pic:cNvPicPr/>
                  </pic:nvPicPr>
                  <pic:blipFill rotWithShape="1">
                    <a:blip r:embed="rId19">
                      <a:extLst>
                        <a:ext uri="{28A0092B-C50C-407E-A947-70E740481C1C}">
                          <a14:useLocalDpi xmlns:a14="http://schemas.microsoft.com/office/drawing/2010/main" val="0"/>
                        </a:ext>
                      </a:extLst>
                    </a:blip>
                    <a:srcRect l="7507" t="9554" r="8586"/>
                    <a:stretch>
                      <a:fillRect/>
                    </a:stretch>
                  </pic:blipFill>
                  <pic:spPr bwMode="auto">
                    <a:xfrm>
                      <a:off x="0" y="0"/>
                      <a:ext cx="5715000" cy="3606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2E3C">
        <w:rPr>
          <w:rFonts w:ascii="Arial" w:hAnsi="Arial" w:cs="Arial"/>
          <w:b/>
          <w:sz w:val="24"/>
          <w:szCs w:val="24"/>
        </w:rPr>
        <w:t xml:space="preserve">Site A2 – </w:t>
      </w:r>
      <w:r>
        <w:rPr>
          <w:rFonts w:ascii="Arial" w:hAnsi="Arial" w:cs="Arial"/>
          <w:b/>
          <w:sz w:val="24"/>
          <w:szCs w:val="24"/>
        </w:rPr>
        <w:t xml:space="preserve">Flowerbed on </w:t>
      </w:r>
      <w:r w:rsidR="00712E3C">
        <w:rPr>
          <w:rFonts w:ascii="Arial" w:hAnsi="Arial" w:cs="Arial"/>
          <w:b/>
          <w:sz w:val="24"/>
          <w:szCs w:val="24"/>
        </w:rPr>
        <w:t>Castlerock Road at Coleraine Grammer</w:t>
      </w:r>
      <w:bookmarkEnd w:id="13"/>
      <w:r w:rsidR="00712E3C">
        <w:rPr>
          <w:rFonts w:ascii="Arial" w:hAnsi="Arial" w:cs="Arial"/>
          <w:b/>
          <w:sz w:val="24"/>
          <w:szCs w:val="24"/>
        </w:rPr>
        <w:t xml:space="preserve">  </w:t>
      </w:r>
    </w:p>
    <w:p w:rsidRPr="006D6185" w:rsidR="006D6185" w:rsidP="006D6185" w:rsidRDefault="006D6185" w14:paraId="2EFED050" w14:textId="77777777"/>
    <w:p w:rsidRPr="006D6185" w:rsidR="006D6185" w:rsidP="006D6185" w:rsidRDefault="006D6185" w14:paraId="10FA8DCD" w14:textId="77777777"/>
    <w:p w:rsidRPr="006D6185" w:rsidR="006D6185" w:rsidP="006D6185" w:rsidRDefault="006D6185" w14:paraId="6DCA6E86" w14:textId="77777777"/>
    <w:p w:rsidRPr="006D6185" w:rsidR="006D6185" w:rsidP="006D6185" w:rsidRDefault="006D6185" w14:paraId="17379E86" w14:textId="6F651BAB">
      <w:r w:rsidRPr="006D6185">
        <w:rPr>
          <w:noProof/>
        </w:rPr>
        <w:drawing>
          <wp:inline distT="0" distB="0" distL="0" distR="0" wp14:anchorId="14E34FDB" wp14:editId="1711A768">
            <wp:extent cx="5761990" cy="3978275"/>
            <wp:effectExtent l="19050" t="19050" r="10160" b="22225"/>
            <wp:docPr id="1058755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55269" name=""/>
                    <pic:cNvPicPr/>
                  </pic:nvPicPr>
                  <pic:blipFill>
                    <a:blip r:embed="rId20"/>
                    <a:stretch>
                      <a:fillRect/>
                    </a:stretch>
                  </pic:blipFill>
                  <pic:spPr>
                    <a:xfrm>
                      <a:off x="0" y="0"/>
                      <a:ext cx="5761990" cy="39782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6D6185" w:rsidR="006D6185" w:rsidP="006D6185" w:rsidRDefault="006D6185" w14:paraId="03FEB80A" w14:textId="77777777"/>
    <w:p w:rsidRPr="006D6185" w:rsidR="006D6185" w:rsidP="006D6185" w:rsidRDefault="006D6185" w14:paraId="018E3AC6" w14:textId="77777777"/>
    <w:p w:rsidRPr="006D6185" w:rsidR="006D6185" w:rsidP="006D6185" w:rsidRDefault="006D6185" w14:paraId="424C5DA3" w14:textId="77777777"/>
    <w:p w:rsidRPr="006D6185" w:rsidR="006D6185" w:rsidP="006D6185" w:rsidRDefault="006D6185" w14:paraId="51434073" w14:textId="77777777"/>
    <w:p w:rsidR="006D6185" w:rsidP="006D6185" w:rsidRDefault="006D6185" w14:paraId="24C89EB3" w14:textId="7F2F4EB9">
      <w:pPr>
        <w:pStyle w:val="ListParagraph"/>
        <w:widowControl/>
        <w:numPr>
          <w:ilvl w:val="0"/>
          <w:numId w:val="8"/>
        </w:numPr>
        <w:autoSpaceDE/>
        <w:autoSpaceDN/>
        <w:contextualSpacing/>
        <w:jc w:val="both"/>
        <w:outlineLvl w:val="0"/>
        <w:rPr>
          <w:rFonts w:ascii="Arial" w:hAnsi="Arial" w:cs="Arial"/>
          <w:b/>
          <w:sz w:val="24"/>
          <w:szCs w:val="24"/>
        </w:rPr>
      </w:pPr>
      <w:bookmarkStart w:name="_Toc223692060" w:id="14"/>
      <w:r>
        <w:rPr>
          <w:rFonts w:ascii="Arial" w:hAnsi="Arial" w:cs="Arial"/>
          <w:b/>
          <w:sz w:val="24"/>
          <w:szCs w:val="24"/>
        </w:rPr>
        <w:t>Site A3 – Flowerbed at the Library, Coleraine</w:t>
      </w:r>
      <w:bookmarkEnd w:id="14"/>
      <w:r>
        <w:rPr>
          <w:rFonts w:ascii="Arial" w:hAnsi="Arial" w:cs="Arial"/>
          <w:b/>
          <w:sz w:val="24"/>
          <w:szCs w:val="24"/>
        </w:rPr>
        <w:t xml:space="preserve">  </w:t>
      </w:r>
    </w:p>
    <w:p w:rsidRPr="006D6185" w:rsidR="006D6185" w:rsidP="006D6185" w:rsidRDefault="006D6185" w14:paraId="1E99B2F4" w14:textId="77777777"/>
    <w:p w:rsidRPr="006D6185" w:rsidR="006D6185" w:rsidP="006D6185" w:rsidRDefault="006D6185" w14:paraId="68B917F0" w14:textId="2EA687F9">
      <w:r w:rsidRPr="006D6185">
        <w:rPr>
          <w:noProof/>
        </w:rPr>
        <w:drawing>
          <wp:inline distT="0" distB="0" distL="0" distR="0" wp14:anchorId="45BB25DC" wp14:editId="45AF1BB2">
            <wp:extent cx="5761990" cy="3963035"/>
            <wp:effectExtent l="19050" t="19050" r="10160" b="18415"/>
            <wp:docPr id="102160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00478" name=""/>
                    <pic:cNvPicPr/>
                  </pic:nvPicPr>
                  <pic:blipFill>
                    <a:blip r:embed="rId21"/>
                    <a:stretch>
                      <a:fillRect/>
                    </a:stretch>
                  </pic:blipFill>
                  <pic:spPr>
                    <a:xfrm>
                      <a:off x="0" y="0"/>
                      <a:ext cx="5761990" cy="39630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6D6185" w:rsidR="006D6185" w:rsidP="006D6185" w:rsidRDefault="006D6185" w14:paraId="436E5698" w14:textId="77777777"/>
    <w:p w:rsidRPr="006D6185" w:rsidR="006D6185" w:rsidP="006D6185" w:rsidRDefault="006D6185" w14:paraId="51E9556A" w14:textId="2F08C1F0">
      <w:r w:rsidRPr="006D6185">
        <w:rPr>
          <w:noProof/>
        </w:rPr>
        <w:drawing>
          <wp:inline distT="0" distB="0" distL="0" distR="0" wp14:anchorId="7E04F2F8" wp14:editId="09D31A79">
            <wp:extent cx="5779770" cy="4354807"/>
            <wp:effectExtent l="19050" t="19050" r="11430" b="27305"/>
            <wp:docPr id="678704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04024" name=""/>
                    <pic:cNvPicPr/>
                  </pic:nvPicPr>
                  <pic:blipFill rotWithShape="1">
                    <a:blip r:embed="rId22"/>
                    <a:srcRect t="10700"/>
                    <a:stretch>
                      <a:fillRect/>
                    </a:stretch>
                  </pic:blipFill>
                  <pic:spPr bwMode="auto">
                    <a:xfrm>
                      <a:off x="0" y="0"/>
                      <a:ext cx="5792254" cy="43642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6D6185" w:rsidR="006D6185" w:rsidP="006D6185" w:rsidRDefault="006D6185" w14:paraId="37C32CDE" w14:textId="77777777"/>
    <w:p w:rsidR="006D6185" w:rsidP="006D6185" w:rsidRDefault="006D6185" w14:paraId="1A767A2F" w14:textId="30F4804C">
      <w:pPr>
        <w:pStyle w:val="ListParagraph"/>
        <w:widowControl/>
        <w:numPr>
          <w:ilvl w:val="0"/>
          <w:numId w:val="8"/>
        </w:numPr>
        <w:autoSpaceDE/>
        <w:autoSpaceDN/>
        <w:contextualSpacing/>
        <w:jc w:val="both"/>
        <w:outlineLvl w:val="0"/>
        <w:rPr>
          <w:rFonts w:ascii="Arial" w:hAnsi="Arial" w:cs="Arial"/>
          <w:b/>
          <w:sz w:val="24"/>
          <w:szCs w:val="24"/>
        </w:rPr>
      </w:pPr>
      <w:bookmarkStart w:name="_Toc223692061" w:id="15"/>
      <w:r>
        <w:rPr>
          <w:rFonts w:ascii="Arial" w:hAnsi="Arial" w:cs="Arial"/>
          <w:b/>
          <w:sz w:val="24"/>
          <w:szCs w:val="24"/>
        </w:rPr>
        <w:t>Site A4 – Flowerbed at the Boulevard, Coleraine</w:t>
      </w:r>
      <w:bookmarkEnd w:id="15"/>
      <w:r>
        <w:rPr>
          <w:rFonts w:ascii="Arial" w:hAnsi="Arial" w:cs="Arial"/>
          <w:b/>
          <w:sz w:val="24"/>
          <w:szCs w:val="24"/>
        </w:rPr>
        <w:t xml:space="preserve">  </w:t>
      </w:r>
    </w:p>
    <w:p w:rsidRPr="006D6185" w:rsidR="006D6185" w:rsidP="006D6185" w:rsidRDefault="006D6185" w14:paraId="7FFFF9CF" w14:textId="77777777"/>
    <w:p w:rsidRPr="006D6185" w:rsidR="006D6185" w:rsidP="006D6185" w:rsidRDefault="006D6185" w14:paraId="4223B022" w14:textId="5D003D4F">
      <w:r w:rsidRPr="006D6185">
        <w:rPr>
          <w:noProof/>
        </w:rPr>
        <w:drawing>
          <wp:inline distT="0" distB="0" distL="0" distR="0" wp14:anchorId="6D3CEF44" wp14:editId="152F825E">
            <wp:extent cx="5076825" cy="4005266"/>
            <wp:effectExtent l="19050" t="19050" r="9525" b="14605"/>
            <wp:docPr id="28712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2673" name=""/>
                    <pic:cNvPicPr/>
                  </pic:nvPicPr>
                  <pic:blipFill rotWithShape="1">
                    <a:blip r:embed="rId23"/>
                    <a:srcRect r="5067"/>
                    <a:stretch>
                      <a:fillRect/>
                    </a:stretch>
                  </pic:blipFill>
                  <pic:spPr bwMode="auto">
                    <a:xfrm>
                      <a:off x="0" y="0"/>
                      <a:ext cx="5087023" cy="40133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6D6185" w:rsidR="006D6185" w:rsidP="006D6185" w:rsidRDefault="006D6185" w14:paraId="32D05415" w14:textId="77777777"/>
    <w:p w:rsidRPr="006D6185" w:rsidR="006D6185" w:rsidP="006D6185" w:rsidRDefault="006D6185" w14:paraId="308F168F" w14:textId="62FB87CF">
      <w:r w:rsidRPr="006D6185">
        <w:rPr>
          <w:noProof/>
        </w:rPr>
        <w:drawing>
          <wp:inline distT="0" distB="0" distL="0" distR="0" wp14:anchorId="6696029D" wp14:editId="49BD5DE9">
            <wp:extent cx="5095875" cy="4434840"/>
            <wp:effectExtent l="19050" t="19050" r="28575" b="22860"/>
            <wp:docPr id="377695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95362" name=""/>
                    <pic:cNvPicPr/>
                  </pic:nvPicPr>
                  <pic:blipFill rotWithShape="1">
                    <a:blip r:embed="rId24"/>
                    <a:srcRect r="3773"/>
                    <a:stretch>
                      <a:fillRect/>
                    </a:stretch>
                  </pic:blipFill>
                  <pic:spPr bwMode="auto">
                    <a:xfrm>
                      <a:off x="0" y="0"/>
                      <a:ext cx="5102791" cy="44408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B5881" w:rsidP="00EB5881" w:rsidRDefault="00EB5881" w14:paraId="456FBBF6" w14:textId="0566638D">
      <w:pPr>
        <w:pStyle w:val="ListParagraph"/>
        <w:widowControl/>
        <w:numPr>
          <w:ilvl w:val="0"/>
          <w:numId w:val="8"/>
        </w:numPr>
        <w:autoSpaceDE/>
        <w:autoSpaceDN/>
        <w:contextualSpacing/>
        <w:jc w:val="both"/>
        <w:outlineLvl w:val="0"/>
        <w:rPr>
          <w:rFonts w:ascii="Arial" w:hAnsi="Arial" w:cs="Arial"/>
          <w:b/>
          <w:sz w:val="24"/>
          <w:szCs w:val="24"/>
        </w:rPr>
      </w:pPr>
      <w:bookmarkStart w:name="_Toc223692062" w:id="16"/>
      <w:r>
        <w:rPr>
          <w:rFonts w:ascii="Arial" w:hAnsi="Arial" w:cs="Arial"/>
          <w:b/>
          <w:sz w:val="24"/>
          <w:szCs w:val="24"/>
        </w:rPr>
        <w:t>Site A5 – Flowerbed at the Rose Gardens, Coleraine</w:t>
      </w:r>
      <w:bookmarkEnd w:id="16"/>
      <w:r>
        <w:rPr>
          <w:rFonts w:ascii="Arial" w:hAnsi="Arial" w:cs="Arial"/>
          <w:b/>
          <w:sz w:val="24"/>
          <w:szCs w:val="24"/>
        </w:rPr>
        <w:t xml:space="preserve">  </w:t>
      </w:r>
    </w:p>
    <w:p w:rsidRPr="006D6185" w:rsidR="006D6185" w:rsidP="006D6185" w:rsidRDefault="006D6185" w14:paraId="3874C270" w14:textId="77777777"/>
    <w:p w:rsidRPr="006D6185" w:rsidR="006D6185" w:rsidP="006D6185" w:rsidRDefault="006D6185" w14:paraId="1F4D3EED" w14:textId="77777777"/>
    <w:p w:rsidRPr="006D6185" w:rsidR="006D6185" w:rsidP="006D6185" w:rsidRDefault="004F398A" w14:paraId="0116F840" w14:textId="14346E30">
      <w:r w:rsidRPr="004F398A">
        <w:rPr>
          <w:noProof/>
        </w:rPr>
        <w:drawing>
          <wp:inline distT="0" distB="0" distL="0" distR="0" wp14:anchorId="3A73F12B" wp14:editId="6A2EF6C3">
            <wp:extent cx="5761990" cy="3819525"/>
            <wp:effectExtent l="19050" t="19050" r="10160" b="28575"/>
            <wp:docPr id="704313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13830" name=""/>
                    <pic:cNvPicPr/>
                  </pic:nvPicPr>
                  <pic:blipFill>
                    <a:blip r:embed="rId25"/>
                    <a:stretch>
                      <a:fillRect/>
                    </a:stretch>
                  </pic:blipFill>
                  <pic:spPr>
                    <a:xfrm>
                      <a:off x="0" y="0"/>
                      <a:ext cx="5761990" cy="38195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6D6185" w:rsidR="006D6185" w:rsidP="006D6185" w:rsidRDefault="006D6185" w14:paraId="186156A0" w14:textId="77777777"/>
    <w:p w:rsidRPr="006D6185" w:rsidR="006D6185" w:rsidP="006D6185" w:rsidRDefault="004F398A" w14:paraId="1850B39B" w14:textId="4587E729">
      <w:r w:rsidRPr="004F398A">
        <w:rPr>
          <w:noProof/>
        </w:rPr>
        <w:drawing>
          <wp:inline distT="0" distB="0" distL="0" distR="0" wp14:anchorId="09BBF3C7" wp14:editId="6E4881ED">
            <wp:extent cx="5761990" cy="4267200"/>
            <wp:effectExtent l="19050" t="19050" r="10160" b="19050"/>
            <wp:docPr id="1563913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13029" name=""/>
                    <pic:cNvPicPr/>
                  </pic:nvPicPr>
                  <pic:blipFill>
                    <a:blip r:embed="rId26"/>
                    <a:stretch>
                      <a:fillRect/>
                    </a:stretch>
                  </pic:blipFill>
                  <pic:spPr>
                    <a:xfrm>
                      <a:off x="0" y="0"/>
                      <a:ext cx="5761990" cy="4267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6D6185" w:rsidP="006D6185" w:rsidRDefault="006D6185" w14:paraId="067EE276" w14:textId="77777777"/>
    <w:p w:rsidR="004F398A" w:rsidP="004F398A" w:rsidRDefault="004F398A" w14:paraId="25762623" w14:textId="50B3C056">
      <w:pPr>
        <w:pStyle w:val="ListParagraph"/>
        <w:widowControl/>
        <w:numPr>
          <w:ilvl w:val="0"/>
          <w:numId w:val="8"/>
        </w:numPr>
        <w:autoSpaceDE/>
        <w:autoSpaceDN/>
        <w:contextualSpacing/>
        <w:jc w:val="both"/>
        <w:outlineLvl w:val="0"/>
        <w:rPr>
          <w:rFonts w:ascii="Arial" w:hAnsi="Arial" w:cs="Arial"/>
          <w:b/>
          <w:sz w:val="24"/>
          <w:szCs w:val="24"/>
        </w:rPr>
      </w:pPr>
      <w:bookmarkStart w:name="_Toc223692063" w:id="17"/>
      <w:r>
        <w:rPr>
          <w:rFonts w:ascii="Arial" w:hAnsi="Arial" w:cs="Arial"/>
          <w:b/>
          <w:sz w:val="24"/>
          <w:szCs w:val="24"/>
        </w:rPr>
        <w:t>Site A6 – Roundabout at Ballycastle Road, Coleraine</w:t>
      </w:r>
      <w:bookmarkEnd w:id="17"/>
      <w:r>
        <w:rPr>
          <w:rFonts w:ascii="Arial" w:hAnsi="Arial" w:cs="Arial"/>
          <w:b/>
          <w:sz w:val="24"/>
          <w:szCs w:val="24"/>
        </w:rPr>
        <w:t xml:space="preserve">  </w:t>
      </w:r>
    </w:p>
    <w:p w:rsidR="004F398A" w:rsidP="004F398A" w:rsidRDefault="004F398A" w14:paraId="58DB1D19" w14:textId="77777777">
      <w:pPr>
        <w:pStyle w:val="ListParagraph"/>
        <w:widowControl/>
        <w:autoSpaceDE/>
        <w:autoSpaceDN/>
        <w:ind w:left="720" w:firstLine="0"/>
        <w:contextualSpacing/>
        <w:jc w:val="both"/>
        <w:outlineLvl w:val="0"/>
        <w:rPr>
          <w:rFonts w:ascii="Arial" w:hAnsi="Arial" w:cs="Arial"/>
          <w:b/>
          <w:sz w:val="24"/>
          <w:szCs w:val="24"/>
        </w:rPr>
      </w:pPr>
    </w:p>
    <w:p w:rsidR="004F398A" w:rsidP="006D6185" w:rsidRDefault="004F398A" w14:paraId="287B83A5" w14:textId="77777777"/>
    <w:p w:rsidR="004F398A" w:rsidP="006D6185" w:rsidRDefault="004F398A" w14:paraId="198FFB34" w14:textId="77777777"/>
    <w:p w:rsidR="004F398A" w:rsidP="006D6185" w:rsidRDefault="004F398A" w14:paraId="19CC041C" w14:textId="10C0FF93">
      <w:r w:rsidRPr="004F398A">
        <w:rPr>
          <w:noProof/>
        </w:rPr>
        <w:drawing>
          <wp:inline distT="0" distB="0" distL="0" distR="0" wp14:anchorId="571969CA" wp14:editId="6B39B6A2">
            <wp:extent cx="5761990" cy="2928620"/>
            <wp:effectExtent l="19050" t="19050" r="10160" b="24130"/>
            <wp:docPr id="1610934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34245" name=""/>
                    <pic:cNvPicPr/>
                  </pic:nvPicPr>
                  <pic:blipFill>
                    <a:blip r:embed="rId27"/>
                    <a:stretch>
                      <a:fillRect/>
                    </a:stretch>
                  </pic:blipFill>
                  <pic:spPr>
                    <a:xfrm>
                      <a:off x="0" y="0"/>
                      <a:ext cx="5761990" cy="29286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4F398A" w:rsidR="004F398A" w:rsidP="004F398A" w:rsidRDefault="004F398A" w14:paraId="1190940A" w14:textId="77777777"/>
    <w:p w:rsidR="004F398A" w:rsidP="004F398A" w:rsidRDefault="004F398A" w14:paraId="0073C940" w14:textId="77777777"/>
    <w:p w:rsidR="004F398A" w:rsidP="004F398A" w:rsidRDefault="004F398A" w14:paraId="0ED620E2" w14:textId="77777777"/>
    <w:p w:rsidR="004F398A" w:rsidP="004F398A" w:rsidRDefault="004F398A" w14:paraId="032CEB98" w14:textId="5408B2AD">
      <w:pPr>
        <w:tabs>
          <w:tab w:val="left" w:pos="1530"/>
        </w:tabs>
      </w:pPr>
      <w:r>
        <w:tab/>
      </w:r>
      <w:r w:rsidRPr="004F398A">
        <w:rPr>
          <w:noProof/>
        </w:rPr>
        <w:drawing>
          <wp:inline distT="0" distB="0" distL="0" distR="0" wp14:anchorId="6CBB6CF0" wp14:editId="02AAACEF">
            <wp:extent cx="5761990" cy="4483735"/>
            <wp:effectExtent l="19050" t="19050" r="10160" b="12065"/>
            <wp:docPr id="940927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27897" name=""/>
                    <pic:cNvPicPr/>
                  </pic:nvPicPr>
                  <pic:blipFill>
                    <a:blip r:embed="rId28"/>
                    <a:stretch>
                      <a:fillRect/>
                    </a:stretch>
                  </pic:blipFill>
                  <pic:spPr>
                    <a:xfrm>
                      <a:off x="0" y="0"/>
                      <a:ext cx="5761990" cy="44837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F398A" w:rsidP="004F398A" w:rsidRDefault="004F398A" w14:paraId="788515CE" w14:textId="24A27241">
      <w:pPr>
        <w:tabs>
          <w:tab w:val="left" w:pos="2130"/>
        </w:tabs>
      </w:pPr>
      <w:r>
        <w:tab/>
      </w:r>
    </w:p>
    <w:p w:rsidR="004F398A" w:rsidP="004F398A" w:rsidRDefault="004F398A" w14:paraId="110C5061" w14:textId="6240A5B5">
      <w:pPr>
        <w:pStyle w:val="ListParagraph"/>
        <w:widowControl/>
        <w:numPr>
          <w:ilvl w:val="0"/>
          <w:numId w:val="8"/>
        </w:numPr>
        <w:autoSpaceDE/>
        <w:autoSpaceDN/>
        <w:contextualSpacing/>
        <w:jc w:val="both"/>
        <w:outlineLvl w:val="0"/>
        <w:rPr>
          <w:rFonts w:ascii="Arial" w:hAnsi="Arial" w:cs="Arial"/>
          <w:b/>
          <w:sz w:val="24"/>
          <w:szCs w:val="24"/>
        </w:rPr>
      </w:pPr>
      <w:bookmarkStart w:name="_Toc223692064" w:id="18"/>
      <w:r>
        <w:rPr>
          <w:rFonts w:ascii="Arial" w:hAnsi="Arial" w:cs="Arial"/>
          <w:b/>
          <w:sz w:val="24"/>
          <w:szCs w:val="24"/>
        </w:rPr>
        <w:t>Site A7 – Roundabout at Lodge Road, Coleraine</w:t>
      </w:r>
      <w:bookmarkEnd w:id="18"/>
      <w:r>
        <w:rPr>
          <w:rFonts w:ascii="Arial" w:hAnsi="Arial" w:cs="Arial"/>
          <w:b/>
          <w:sz w:val="24"/>
          <w:szCs w:val="24"/>
        </w:rPr>
        <w:t xml:space="preserve">  </w:t>
      </w:r>
    </w:p>
    <w:p w:rsidR="004F398A" w:rsidP="004F398A" w:rsidRDefault="004F398A" w14:paraId="08CF3AB8" w14:textId="77777777">
      <w:pPr>
        <w:tabs>
          <w:tab w:val="left" w:pos="2130"/>
        </w:tabs>
      </w:pPr>
    </w:p>
    <w:p w:rsidR="004F398A" w:rsidP="004F398A" w:rsidRDefault="004F398A" w14:paraId="0737FA41" w14:textId="0F66A5B4">
      <w:pPr>
        <w:tabs>
          <w:tab w:val="left" w:pos="2130"/>
        </w:tabs>
      </w:pPr>
      <w:r w:rsidRPr="004F398A">
        <w:rPr>
          <w:noProof/>
        </w:rPr>
        <w:drawing>
          <wp:inline distT="0" distB="0" distL="0" distR="0" wp14:anchorId="6FEFB5FE" wp14:editId="22438C90">
            <wp:extent cx="5305425" cy="3270518"/>
            <wp:effectExtent l="19050" t="19050" r="9525" b="25400"/>
            <wp:docPr id="1609016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16351" name=""/>
                    <pic:cNvPicPr/>
                  </pic:nvPicPr>
                  <pic:blipFill rotWithShape="1">
                    <a:blip r:embed="rId29"/>
                    <a:srcRect l="5125"/>
                    <a:stretch>
                      <a:fillRect/>
                    </a:stretch>
                  </pic:blipFill>
                  <pic:spPr bwMode="auto">
                    <a:xfrm>
                      <a:off x="0" y="0"/>
                      <a:ext cx="5315049" cy="32764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F398A" w:rsidP="004F398A" w:rsidRDefault="004F398A" w14:paraId="6E1DEEE4" w14:textId="77777777">
      <w:pPr>
        <w:tabs>
          <w:tab w:val="left" w:pos="2130"/>
        </w:tabs>
      </w:pPr>
    </w:p>
    <w:p w:rsidR="004F398A" w:rsidP="004F398A" w:rsidRDefault="004F398A" w14:paraId="18C06493" w14:textId="1807853A">
      <w:pPr>
        <w:tabs>
          <w:tab w:val="left" w:pos="2130"/>
        </w:tabs>
      </w:pPr>
      <w:r w:rsidRPr="004F398A">
        <w:rPr>
          <w:noProof/>
        </w:rPr>
        <w:drawing>
          <wp:inline distT="0" distB="0" distL="0" distR="0" wp14:anchorId="738EC5E1" wp14:editId="474A3157">
            <wp:extent cx="5295900" cy="4579197"/>
            <wp:effectExtent l="19050" t="19050" r="19050" b="12065"/>
            <wp:docPr id="1379001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01494" name=""/>
                    <pic:cNvPicPr/>
                  </pic:nvPicPr>
                  <pic:blipFill>
                    <a:blip r:embed="rId30"/>
                    <a:stretch>
                      <a:fillRect/>
                    </a:stretch>
                  </pic:blipFill>
                  <pic:spPr>
                    <a:xfrm>
                      <a:off x="0" y="0"/>
                      <a:ext cx="5299178" cy="458203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F398A" w:rsidP="004F398A" w:rsidRDefault="004F398A" w14:paraId="344A73E7" w14:textId="77777777">
      <w:pPr>
        <w:tabs>
          <w:tab w:val="left" w:pos="2130"/>
        </w:tabs>
      </w:pPr>
    </w:p>
    <w:p w:rsidR="004F398A" w:rsidP="004F398A" w:rsidRDefault="004F398A" w14:paraId="5623300A" w14:textId="77777777">
      <w:pPr>
        <w:tabs>
          <w:tab w:val="left" w:pos="2130"/>
        </w:tabs>
      </w:pPr>
    </w:p>
    <w:p w:rsidR="004F398A" w:rsidP="004F398A" w:rsidRDefault="004F398A" w14:paraId="7F4539FA" w14:textId="77777777">
      <w:pPr>
        <w:tabs>
          <w:tab w:val="left" w:pos="2130"/>
        </w:tabs>
      </w:pPr>
    </w:p>
    <w:p w:rsidR="004F398A" w:rsidP="004F398A" w:rsidRDefault="004F398A" w14:paraId="06C6F32C" w14:textId="77777777">
      <w:pPr>
        <w:tabs>
          <w:tab w:val="left" w:pos="2130"/>
        </w:tabs>
      </w:pPr>
    </w:p>
    <w:p w:rsidR="004F398A" w:rsidP="004F398A" w:rsidRDefault="004F398A" w14:paraId="6DC62A1D" w14:textId="3A0D8D3E">
      <w:pPr>
        <w:pStyle w:val="ListParagraph"/>
        <w:widowControl/>
        <w:numPr>
          <w:ilvl w:val="0"/>
          <w:numId w:val="8"/>
        </w:numPr>
        <w:autoSpaceDE/>
        <w:autoSpaceDN/>
        <w:contextualSpacing/>
        <w:jc w:val="both"/>
        <w:outlineLvl w:val="0"/>
        <w:rPr>
          <w:rFonts w:ascii="Arial" w:hAnsi="Arial" w:cs="Arial"/>
          <w:b/>
          <w:sz w:val="24"/>
          <w:szCs w:val="24"/>
        </w:rPr>
      </w:pPr>
      <w:bookmarkStart w:name="_Toc223692065" w:id="19"/>
      <w:r>
        <w:rPr>
          <w:rFonts w:ascii="Arial" w:hAnsi="Arial" w:cs="Arial"/>
          <w:b/>
          <w:sz w:val="24"/>
          <w:szCs w:val="24"/>
        </w:rPr>
        <w:t>Site A8 – Roundabout at Bushmills Road, Coleraine</w:t>
      </w:r>
      <w:bookmarkEnd w:id="19"/>
      <w:r>
        <w:rPr>
          <w:rFonts w:ascii="Arial" w:hAnsi="Arial" w:cs="Arial"/>
          <w:b/>
          <w:sz w:val="24"/>
          <w:szCs w:val="24"/>
        </w:rPr>
        <w:t xml:space="preserve">  </w:t>
      </w:r>
    </w:p>
    <w:p w:rsidR="004F398A" w:rsidP="004F398A" w:rsidRDefault="004F398A" w14:paraId="349FD0D9" w14:textId="57168FB4">
      <w:pPr>
        <w:tabs>
          <w:tab w:val="left" w:pos="2130"/>
        </w:tabs>
      </w:pPr>
    </w:p>
    <w:p w:rsidR="004F398A" w:rsidP="004F398A" w:rsidRDefault="004F398A" w14:paraId="5380907F" w14:textId="3DBDD5AE">
      <w:pPr>
        <w:tabs>
          <w:tab w:val="left" w:pos="2130"/>
        </w:tabs>
      </w:pPr>
      <w:r w:rsidRPr="004F398A">
        <w:rPr>
          <w:noProof/>
        </w:rPr>
        <w:drawing>
          <wp:anchor distT="0" distB="0" distL="114300" distR="114300" simplePos="0" relativeHeight="251665408" behindDoc="1" locked="0" layoutInCell="1" allowOverlap="1" wp14:anchorId="7E55AB0C" wp14:editId="36BB42BD">
            <wp:simplePos x="0" y="0"/>
            <wp:positionH relativeFrom="margin">
              <wp:align>right</wp:align>
            </wp:positionH>
            <wp:positionV relativeFrom="paragraph">
              <wp:posOffset>3736975</wp:posOffset>
            </wp:positionV>
            <wp:extent cx="5715000" cy="4674870"/>
            <wp:effectExtent l="19050" t="19050" r="19050" b="11430"/>
            <wp:wrapTight wrapText="bothSides">
              <wp:wrapPolygon edited="0">
                <wp:start x="-72" y="-88"/>
                <wp:lineTo x="-72" y="21565"/>
                <wp:lineTo x="21600" y="21565"/>
                <wp:lineTo x="21600" y="-88"/>
                <wp:lineTo x="-72" y="-88"/>
              </wp:wrapPolygon>
            </wp:wrapTight>
            <wp:docPr id="499864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64733" name=""/>
                    <pic:cNvPicPr/>
                  </pic:nvPicPr>
                  <pic:blipFill>
                    <a:blip r:embed="rId31">
                      <a:extLst>
                        <a:ext uri="{28A0092B-C50C-407E-A947-70E740481C1C}">
                          <a14:useLocalDpi xmlns:a14="http://schemas.microsoft.com/office/drawing/2010/main" val="0"/>
                        </a:ext>
                      </a:extLst>
                    </a:blip>
                    <a:stretch>
                      <a:fillRect/>
                    </a:stretch>
                  </pic:blipFill>
                  <pic:spPr>
                    <a:xfrm>
                      <a:off x="0" y="0"/>
                      <a:ext cx="5715000" cy="46748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4F398A">
        <w:rPr>
          <w:noProof/>
        </w:rPr>
        <w:drawing>
          <wp:inline distT="0" distB="0" distL="0" distR="0" wp14:anchorId="3AFF7651" wp14:editId="37E41A51">
            <wp:extent cx="5761990" cy="3538855"/>
            <wp:effectExtent l="19050" t="19050" r="10160" b="23495"/>
            <wp:docPr id="102739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90084" name=""/>
                    <pic:cNvPicPr/>
                  </pic:nvPicPr>
                  <pic:blipFill>
                    <a:blip r:embed="rId32"/>
                    <a:stretch>
                      <a:fillRect/>
                    </a:stretch>
                  </pic:blipFill>
                  <pic:spPr>
                    <a:xfrm>
                      <a:off x="0" y="0"/>
                      <a:ext cx="5761990" cy="35388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F398A" w:rsidP="004F398A" w:rsidRDefault="004F398A" w14:paraId="47961CA4" w14:textId="40CE19BA">
      <w:pPr>
        <w:tabs>
          <w:tab w:val="left" w:pos="2130"/>
        </w:tabs>
        <w:ind w:firstLine="720"/>
      </w:pPr>
    </w:p>
    <w:p w:rsidR="004B26B9" w:rsidP="004B26B9" w:rsidRDefault="004B26B9" w14:paraId="68346A7F" w14:textId="29231A40">
      <w:pPr>
        <w:pStyle w:val="ListParagraph"/>
        <w:widowControl/>
        <w:numPr>
          <w:ilvl w:val="0"/>
          <w:numId w:val="8"/>
        </w:numPr>
        <w:autoSpaceDE/>
        <w:autoSpaceDN/>
        <w:contextualSpacing/>
        <w:jc w:val="both"/>
        <w:outlineLvl w:val="0"/>
        <w:rPr>
          <w:rFonts w:ascii="Arial" w:hAnsi="Arial" w:cs="Arial"/>
          <w:b/>
          <w:sz w:val="24"/>
          <w:szCs w:val="24"/>
        </w:rPr>
      </w:pPr>
      <w:bookmarkStart w:name="_Toc223692066" w:id="20"/>
      <w:r>
        <w:rPr>
          <w:rFonts w:ascii="Arial" w:hAnsi="Arial" w:cs="Arial"/>
          <w:b/>
          <w:sz w:val="24"/>
          <w:szCs w:val="24"/>
        </w:rPr>
        <w:t xml:space="preserve">Site A9 – Roundabout at </w:t>
      </w:r>
      <w:r w:rsidR="00442879">
        <w:rPr>
          <w:rFonts w:ascii="Arial" w:hAnsi="Arial" w:cs="Arial"/>
          <w:b/>
          <w:sz w:val="24"/>
          <w:szCs w:val="24"/>
        </w:rPr>
        <w:t>Wattstown</w:t>
      </w:r>
      <w:r>
        <w:rPr>
          <w:rFonts w:ascii="Arial" w:hAnsi="Arial" w:cs="Arial"/>
          <w:b/>
          <w:sz w:val="24"/>
          <w:szCs w:val="24"/>
        </w:rPr>
        <w:t xml:space="preserve"> </w:t>
      </w:r>
      <w:r w:rsidR="00536F72">
        <w:rPr>
          <w:rFonts w:ascii="Arial" w:hAnsi="Arial" w:cs="Arial"/>
          <w:b/>
          <w:sz w:val="24"/>
          <w:szCs w:val="24"/>
        </w:rPr>
        <w:t>Crescent</w:t>
      </w:r>
      <w:r>
        <w:rPr>
          <w:rFonts w:ascii="Arial" w:hAnsi="Arial" w:cs="Arial"/>
          <w:b/>
          <w:sz w:val="24"/>
          <w:szCs w:val="24"/>
        </w:rPr>
        <w:t>, Coleraine</w:t>
      </w:r>
      <w:bookmarkEnd w:id="20"/>
      <w:r>
        <w:rPr>
          <w:rFonts w:ascii="Arial" w:hAnsi="Arial" w:cs="Arial"/>
          <w:b/>
          <w:sz w:val="24"/>
          <w:szCs w:val="24"/>
        </w:rPr>
        <w:t xml:space="preserve">  </w:t>
      </w:r>
    </w:p>
    <w:p w:rsidR="004F398A" w:rsidP="004F398A" w:rsidRDefault="004F398A" w14:paraId="2FA57556" w14:textId="24D637F8">
      <w:pPr>
        <w:tabs>
          <w:tab w:val="left" w:pos="2130"/>
        </w:tabs>
        <w:ind w:firstLine="720"/>
      </w:pPr>
    </w:p>
    <w:p w:rsidR="004F398A" w:rsidP="004F398A" w:rsidRDefault="00442879" w14:paraId="20937F5F" w14:textId="65BD9D78">
      <w:pPr>
        <w:tabs>
          <w:tab w:val="left" w:pos="2130"/>
        </w:tabs>
      </w:pPr>
      <w:r w:rsidRPr="00442879">
        <w:rPr>
          <w:noProof/>
        </w:rPr>
        <w:drawing>
          <wp:inline distT="0" distB="0" distL="0" distR="0" wp14:anchorId="364EEC86" wp14:editId="5CF4FA58">
            <wp:extent cx="5761990" cy="3371215"/>
            <wp:effectExtent l="19050" t="19050" r="10160" b="19685"/>
            <wp:docPr id="1359512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12573" name=""/>
                    <pic:cNvPicPr/>
                  </pic:nvPicPr>
                  <pic:blipFill>
                    <a:blip r:embed="rId33"/>
                    <a:stretch>
                      <a:fillRect/>
                    </a:stretch>
                  </pic:blipFill>
                  <pic:spPr>
                    <a:xfrm>
                      <a:off x="0" y="0"/>
                      <a:ext cx="5761990" cy="33712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42879" w:rsidP="00442879" w:rsidRDefault="00442879" w14:paraId="265AFDD5" w14:textId="0DA74DE5">
      <w:pPr>
        <w:tabs>
          <w:tab w:val="left" w:pos="1140"/>
        </w:tabs>
      </w:pPr>
      <w:r>
        <w:tab/>
      </w:r>
      <w:r w:rsidRPr="00442879">
        <w:rPr>
          <w:noProof/>
        </w:rPr>
        <w:drawing>
          <wp:inline distT="0" distB="0" distL="0" distR="0" wp14:anchorId="2C04601B" wp14:editId="3DEBF3F8">
            <wp:extent cx="5761990" cy="4815205"/>
            <wp:effectExtent l="19050" t="19050" r="10160" b="23495"/>
            <wp:docPr id="1052957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57659" name=""/>
                    <pic:cNvPicPr/>
                  </pic:nvPicPr>
                  <pic:blipFill>
                    <a:blip r:embed="rId34"/>
                    <a:stretch>
                      <a:fillRect/>
                    </a:stretch>
                  </pic:blipFill>
                  <pic:spPr>
                    <a:xfrm>
                      <a:off x="0" y="0"/>
                      <a:ext cx="5761990" cy="48152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42879" w:rsidP="00442879" w:rsidRDefault="00442879" w14:paraId="1631745F" w14:textId="024A10B2">
      <w:pPr>
        <w:tabs>
          <w:tab w:val="left" w:pos="1140"/>
        </w:tabs>
      </w:pPr>
      <w:r>
        <w:tab/>
      </w:r>
    </w:p>
    <w:p w:rsidR="00442879" w:rsidP="00442879" w:rsidRDefault="00442879" w14:paraId="05A695A0" w14:textId="61493759">
      <w:pPr>
        <w:pStyle w:val="ListParagraph"/>
        <w:widowControl/>
        <w:numPr>
          <w:ilvl w:val="0"/>
          <w:numId w:val="8"/>
        </w:numPr>
        <w:autoSpaceDE/>
        <w:autoSpaceDN/>
        <w:contextualSpacing/>
        <w:jc w:val="both"/>
        <w:outlineLvl w:val="0"/>
        <w:rPr>
          <w:rFonts w:ascii="Arial" w:hAnsi="Arial" w:cs="Arial"/>
          <w:b/>
          <w:sz w:val="24"/>
          <w:szCs w:val="24"/>
        </w:rPr>
      </w:pPr>
      <w:bookmarkStart w:name="_Toc223692067" w:id="21"/>
      <w:r>
        <w:rPr>
          <w:rFonts w:ascii="Arial" w:hAnsi="Arial" w:cs="Arial"/>
          <w:b/>
          <w:sz w:val="24"/>
          <w:szCs w:val="24"/>
        </w:rPr>
        <w:t>Site A10 –</w:t>
      </w:r>
      <w:r w:rsidR="00536F72">
        <w:rPr>
          <w:rFonts w:ascii="Arial" w:hAnsi="Arial" w:cs="Arial"/>
          <w:b/>
          <w:sz w:val="24"/>
          <w:szCs w:val="24"/>
        </w:rPr>
        <w:t xml:space="preserve"> Greenmount Roundabout</w:t>
      </w:r>
      <w:r>
        <w:rPr>
          <w:rFonts w:ascii="Arial" w:hAnsi="Arial" w:cs="Arial"/>
          <w:b/>
          <w:sz w:val="24"/>
          <w:szCs w:val="24"/>
        </w:rPr>
        <w:t>, Coleraine</w:t>
      </w:r>
      <w:bookmarkEnd w:id="21"/>
      <w:r>
        <w:rPr>
          <w:rFonts w:ascii="Arial" w:hAnsi="Arial" w:cs="Arial"/>
          <w:b/>
          <w:sz w:val="24"/>
          <w:szCs w:val="24"/>
        </w:rPr>
        <w:t xml:space="preserve">  </w:t>
      </w:r>
    </w:p>
    <w:p w:rsidR="00442879" w:rsidP="00442879" w:rsidRDefault="00442879" w14:paraId="3968D455" w14:textId="77777777">
      <w:pPr>
        <w:tabs>
          <w:tab w:val="left" w:pos="1140"/>
        </w:tabs>
      </w:pPr>
    </w:p>
    <w:p w:rsidR="00536F72" w:rsidP="00536F72" w:rsidRDefault="00536F72" w14:paraId="0986F42F" w14:textId="242693E5">
      <w:pPr>
        <w:tabs>
          <w:tab w:val="left" w:pos="2730"/>
        </w:tabs>
      </w:pPr>
      <w:r w:rsidRPr="00536F72">
        <w:rPr>
          <w:noProof/>
        </w:rPr>
        <w:drawing>
          <wp:inline distT="0" distB="0" distL="0" distR="0" wp14:anchorId="547DF42D" wp14:editId="65EF1036">
            <wp:extent cx="5761990" cy="3157855"/>
            <wp:effectExtent l="19050" t="19050" r="10160" b="23495"/>
            <wp:docPr id="116488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86334" name=""/>
                    <pic:cNvPicPr/>
                  </pic:nvPicPr>
                  <pic:blipFill>
                    <a:blip r:embed="rId35"/>
                    <a:stretch>
                      <a:fillRect/>
                    </a:stretch>
                  </pic:blipFill>
                  <pic:spPr>
                    <a:xfrm>
                      <a:off x="0" y="0"/>
                      <a:ext cx="5761990" cy="31578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36F72" w:rsidP="00442879" w:rsidRDefault="00536F72" w14:paraId="095A8650" w14:textId="77777777">
      <w:pPr>
        <w:tabs>
          <w:tab w:val="left" w:pos="1140"/>
        </w:tabs>
      </w:pPr>
    </w:p>
    <w:p w:rsidR="00536F72" w:rsidP="00442879" w:rsidRDefault="00536F72" w14:paraId="051B31D1" w14:textId="77777777">
      <w:pPr>
        <w:tabs>
          <w:tab w:val="left" w:pos="1140"/>
        </w:tabs>
      </w:pPr>
    </w:p>
    <w:p w:rsidR="00536F72" w:rsidP="00442879" w:rsidRDefault="00536F72" w14:paraId="4200C772" w14:textId="7717EF55">
      <w:pPr>
        <w:tabs>
          <w:tab w:val="left" w:pos="1140"/>
        </w:tabs>
      </w:pPr>
      <w:r w:rsidRPr="00536F72">
        <w:rPr>
          <w:noProof/>
        </w:rPr>
        <w:drawing>
          <wp:inline distT="0" distB="0" distL="0" distR="0" wp14:anchorId="6C457C39" wp14:editId="054E33D1">
            <wp:extent cx="5761990" cy="4063365"/>
            <wp:effectExtent l="19050" t="19050" r="10160" b="13335"/>
            <wp:docPr id="2101369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69495" name=""/>
                    <pic:cNvPicPr/>
                  </pic:nvPicPr>
                  <pic:blipFill>
                    <a:blip r:embed="rId36"/>
                    <a:stretch>
                      <a:fillRect/>
                    </a:stretch>
                  </pic:blipFill>
                  <pic:spPr>
                    <a:xfrm>
                      <a:off x="0" y="0"/>
                      <a:ext cx="5761990" cy="40633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536F72" w:rsidR="00536F72" w:rsidP="00536F72" w:rsidRDefault="00536F72" w14:paraId="4644BFA2" w14:textId="77777777"/>
    <w:p w:rsidRPr="00536F72" w:rsidR="00536F72" w:rsidP="00536F72" w:rsidRDefault="00536F72" w14:paraId="6797B806" w14:textId="77777777"/>
    <w:p w:rsidR="00536F72" w:rsidP="00536F72" w:rsidRDefault="00536F72" w14:paraId="1D6F27DE" w14:textId="77777777"/>
    <w:p w:rsidR="00536F72" w:rsidP="00536F72" w:rsidRDefault="00536F72" w14:paraId="12FB906C" w14:textId="77777777"/>
    <w:p w:rsidR="00536F72" w:rsidP="00536F72" w:rsidRDefault="00536F72" w14:paraId="4DAD514F" w14:textId="77777777"/>
    <w:p w:rsidR="00536F72" w:rsidP="00536F72" w:rsidRDefault="00536F72" w14:paraId="7D68D0D2" w14:textId="77777777"/>
    <w:p w:rsidR="00536F72" w:rsidP="00536F72" w:rsidRDefault="00536F72" w14:paraId="1FDAD15A" w14:textId="0F4D0979">
      <w:pPr>
        <w:pStyle w:val="ListParagraph"/>
        <w:widowControl/>
        <w:numPr>
          <w:ilvl w:val="0"/>
          <w:numId w:val="8"/>
        </w:numPr>
        <w:autoSpaceDE/>
        <w:autoSpaceDN/>
        <w:contextualSpacing/>
        <w:jc w:val="both"/>
        <w:outlineLvl w:val="0"/>
        <w:rPr>
          <w:rFonts w:ascii="Arial" w:hAnsi="Arial" w:cs="Arial"/>
          <w:b/>
          <w:sz w:val="24"/>
          <w:szCs w:val="24"/>
        </w:rPr>
      </w:pPr>
      <w:bookmarkStart w:name="_Toc223692068" w:id="22"/>
      <w:r>
        <w:rPr>
          <w:rFonts w:ascii="Arial" w:hAnsi="Arial" w:cs="Arial"/>
          <w:b/>
          <w:sz w:val="24"/>
          <w:szCs w:val="24"/>
        </w:rPr>
        <w:t>Site A11 – Strand Road Roundabout, Coleraine</w:t>
      </w:r>
      <w:bookmarkEnd w:id="22"/>
      <w:r>
        <w:rPr>
          <w:rFonts w:ascii="Arial" w:hAnsi="Arial" w:cs="Arial"/>
          <w:b/>
          <w:sz w:val="24"/>
          <w:szCs w:val="24"/>
        </w:rPr>
        <w:t xml:space="preserve">  </w:t>
      </w:r>
    </w:p>
    <w:p w:rsidR="00536F72" w:rsidP="00536F72" w:rsidRDefault="00536F72" w14:paraId="7EE7DB73" w14:textId="77777777"/>
    <w:p w:rsidR="00536F72" w:rsidP="00536F72" w:rsidRDefault="00536F72" w14:paraId="47CE1D19" w14:textId="6B5A0B77">
      <w:r w:rsidRPr="00536F72">
        <w:rPr>
          <w:noProof/>
        </w:rPr>
        <w:drawing>
          <wp:inline distT="0" distB="0" distL="0" distR="0" wp14:anchorId="7876CBF6" wp14:editId="73C7967C">
            <wp:extent cx="5761990" cy="3528060"/>
            <wp:effectExtent l="19050" t="19050" r="10160" b="15240"/>
            <wp:docPr id="1330506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06358" name=""/>
                    <pic:cNvPicPr/>
                  </pic:nvPicPr>
                  <pic:blipFill>
                    <a:blip r:embed="rId37"/>
                    <a:stretch>
                      <a:fillRect/>
                    </a:stretch>
                  </pic:blipFill>
                  <pic:spPr>
                    <a:xfrm>
                      <a:off x="0" y="0"/>
                      <a:ext cx="5761990" cy="35280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536F72" w:rsidR="00536F72" w:rsidP="00536F72" w:rsidRDefault="00536F72" w14:paraId="6CB653AF" w14:textId="77777777"/>
    <w:p w:rsidR="00536F72" w:rsidP="00536F72" w:rsidRDefault="00536F72" w14:paraId="2E5CE352" w14:textId="77777777"/>
    <w:p w:rsidR="00536F72" w:rsidP="00536F72" w:rsidRDefault="00536F72" w14:paraId="02D62881" w14:textId="4E36181D">
      <w:pPr>
        <w:tabs>
          <w:tab w:val="left" w:pos="2040"/>
        </w:tabs>
      </w:pPr>
      <w:r w:rsidRPr="00536F72">
        <w:rPr>
          <w:noProof/>
        </w:rPr>
        <w:drawing>
          <wp:inline distT="0" distB="0" distL="0" distR="0" wp14:anchorId="7DE59802" wp14:editId="2BC56165">
            <wp:extent cx="5761990" cy="4464685"/>
            <wp:effectExtent l="19050" t="19050" r="10160" b="12065"/>
            <wp:docPr id="1635714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14162" name=""/>
                    <pic:cNvPicPr/>
                  </pic:nvPicPr>
                  <pic:blipFill>
                    <a:blip r:embed="rId38"/>
                    <a:stretch>
                      <a:fillRect/>
                    </a:stretch>
                  </pic:blipFill>
                  <pic:spPr>
                    <a:xfrm>
                      <a:off x="0" y="0"/>
                      <a:ext cx="5761990" cy="44646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36F72" w:rsidP="00536F72" w:rsidRDefault="00536F72" w14:paraId="7487C827" w14:textId="77777777"/>
    <w:p w:rsidR="00536F72" w:rsidP="00536F72" w:rsidRDefault="00536F72" w14:paraId="335E61A4" w14:textId="77777777"/>
    <w:p w:rsidR="00536F72" w:rsidP="00536F72" w:rsidRDefault="00536F72" w14:paraId="568A9094" w14:textId="4A7DB21E">
      <w:pPr>
        <w:pStyle w:val="ListParagraph"/>
        <w:widowControl/>
        <w:numPr>
          <w:ilvl w:val="0"/>
          <w:numId w:val="8"/>
        </w:numPr>
        <w:autoSpaceDE/>
        <w:autoSpaceDN/>
        <w:contextualSpacing/>
        <w:jc w:val="both"/>
        <w:outlineLvl w:val="0"/>
        <w:rPr>
          <w:rFonts w:ascii="Arial" w:hAnsi="Arial" w:cs="Arial"/>
          <w:b/>
          <w:sz w:val="24"/>
          <w:szCs w:val="24"/>
        </w:rPr>
      </w:pPr>
      <w:bookmarkStart w:name="_Toc223692069" w:id="23"/>
      <w:r>
        <w:rPr>
          <w:rFonts w:ascii="Arial" w:hAnsi="Arial" w:cs="Arial"/>
          <w:b/>
          <w:sz w:val="24"/>
          <w:szCs w:val="24"/>
        </w:rPr>
        <w:t>Site A12 – Burnside Road Roundabout, Portstewart</w:t>
      </w:r>
      <w:bookmarkEnd w:id="23"/>
      <w:r>
        <w:rPr>
          <w:rFonts w:ascii="Arial" w:hAnsi="Arial" w:cs="Arial"/>
          <w:b/>
          <w:sz w:val="24"/>
          <w:szCs w:val="24"/>
        </w:rPr>
        <w:t xml:space="preserve">  </w:t>
      </w:r>
    </w:p>
    <w:p w:rsidR="00536F72" w:rsidP="00536F72" w:rsidRDefault="00536F72" w14:paraId="7EC7EAE0" w14:textId="77777777"/>
    <w:p w:rsidR="00536F72" w:rsidP="00536F72" w:rsidRDefault="00536F72" w14:paraId="1CC025E4" w14:textId="631D5A44">
      <w:r w:rsidRPr="00536F72">
        <w:rPr>
          <w:noProof/>
        </w:rPr>
        <w:drawing>
          <wp:anchor distT="0" distB="0" distL="114300" distR="114300" simplePos="0" relativeHeight="251667456" behindDoc="1" locked="0" layoutInCell="1" allowOverlap="1" wp14:anchorId="3F3E7A2D" wp14:editId="7F095CFE">
            <wp:simplePos x="0" y="0"/>
            <wp:positionH relativeFrom="margin">
              <wp:align>left</wp:align>
            </wp:positionH>
            <wp:positionV relativeFrom="paragraph">
              <wp:posOffset>3848735</wp:posOffset>
            </wp:positionV>
            <wp:extent cx="5761990" cy="4777105"/>
            <wp:effectExtent l="19050" t="19050" r="10160" b="23495"/>
            <wp:wrapTight wrapText="bothSides">
              <wp:wrapPolygon edited="0">
                <wp:start x="-71" y="-86"/>
                <wp:lineTo x="-71" y="21620"/>
                <wp:lineTo x="21567" y="21620"/>
                <wp:lineTo x="21567" y="-86"/>
                <wp:lineTo x="-71" y="-86"/>
              </wp:wrapPolygon>
            </wp:wrapTight>
            <wp:docPr id="1106467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67078" name=""/>
                    <pic:cNvPicPr/>
                  </pic:nvPicPr>
                  <pic:blipFill>
                    <a:blip r:embed="rId39">
                      <a:extLst>
                        <a:ext uri="{28A0092B-C50C-407E-A947-70E740481C1C}">
                          <a14:useLocalDpi xmlns:a14="http://schemas.microsoft.com/office/drawing/2010/main" val="0"/>
                        </a:ext>
                      </a:extLst>
                    </a:blip>
                    <a:stretch>
                      <a:fillRect/>
                    </a:stretch>
                  </pic:blipFill>
                  <pic:spPr>
                    <a:xfrm>
                      <a:off x="0" y="0"/>
                      <a:ext cx="5762219" cy="47773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536F72">
        <w:rPr>
          <w:noProof/>
        </w:rPr>
        <w:drawing>
          <wp:inline distT="0" distB="0" distL="0" distR="0" wp14:anchorId="040D32E9" wp14:editId="321DABCB">
            <wp:extent cx="5761990" cy="3689985"/>
            <wp:effectExtent l="19050" t="19050" r="10160" b="24765"/>
            <wp:docPr id="470105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05553" name=""/>
                    <pic:cNvPicPr/>
                  </pic:nvPicPr>
                  <pic:blipFill>
                    <a:blip r:embed="rId40"/>
                    <a:stretch>
                      <a:fillRect/>
                    </a:stretch>
                  </pic:blipFill>
                  <pic:spPr>
                    <a:xfrm>
                      <a:off x="0" y="0"/>
                      <a:ext cx="5761990" cy="36899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36F72" w:rsidP="00536F72" w:rsidRDefault="00536F72" w14:paraId="4FDC79D6" w14:textId="18BEA983">
      <w:pPr>
        <w:pStyle w:val="ListParagraph"/>
        <w:widowControl/>
        <w:numPr>
          <w:ilvl w:val="0"/>
          <w:numId w:val="8"/>
        </w:numPr>
        <w:autoSpaceDE/>
        <w:autoSpaceDN/>
        <w:contextualSpacing/>
        <w:jc w:val="both"/>
        <w:outlineLvl w:val="0"/>
        <w:rPr>
          <w:rFonts w:ascii="Arial" w:hAnsi="Arial" w:cs="Arial"/>
          <w:b/>
          <w:sz w:val="24"/>
          <w:szCs w:val="24"/>
        </w:rPr>
      </w:pPr>
      <w:bookmarkStart w:name="_Toc223692070" w:id="24"/>
      <w:r>
        <w:rPr>
          <w:rFonts w:ascii="Arial" w:hAnsi="Arial" w:cs="Arial"/>
          <w:b/>
          <w:sz w:val="24"/>
          <w:szCs w:val="24"/>
        </w:rPr>
        <w:t xml:space="preserve">Site A13 – </w:t>
      </w:r>
      <w:r w:rsidR="00BC1AC0">
        <w:rPr>
          <w:rFonts w:ascii="Arial" w:hAnsi="Arial" w:cs="Arial"/>
          <w:b/>
          <w:sz w:val="24"/>
          <w:szCs w:val="24"/>
        </w:rPr>
        <w:t xml:space="preserve">Church Street </w:t>
      </w:r>
      <w:r>
        <w:rPr>
          <w:rFonts w:ascii="Arial" w:hAnsi="Arial" w:cs="Arial"/>
          <w:b/>
          <w:sz w:val="24"/>
          <w:szCs w:val="24"/>
        </w:rPr>
        <w:t xml:space="preserve">Roundabout, </w:t>
      </w:r>
      <w:r w:rsidR="00BC1AC0">
        <w:rPr>
          <w:rFonts w:ascii="Arial" w:hAnsi="Arial" w:cs="Arial"/>
          <w:b/>
          <w:sz w:val="24"/>
          <w:szCs w:val="24"/>
        </w:rPr>
        <w:t>Kilrea</w:t>
      </w:r>
      <w:bookmarkEnd w:id="24"/>
    </w:p>
    <w:p w:rsidR="00536F72" w:rsidP="00536F72" w:rsidRDefault="00536F72" w14:paraId="4F45448D" w14:textId="25A45906"/>
    <w:p w:rsidR="00536F72" w:rsidP="00536F72" w:rsidRDefault="00BC1AC0" w14:paraId="1CEF799E" w14:textId="6E8155D4">
      <w:r w:rsidRPr="00BC1AC0">
        <w:rPr>
          <w:noProof/>
        </w:rPr>
        <w:drawing>
          <wp:anchor distT="0" distB="0" distL="114300" distR="114300" simplePos="0" relativeHeight="251668480" behindDoc="1" locked="0" layoutInCell="1" allowOverlap="1" wp14:anchorId="42A5CB0B" wp14:editId="15A8BC91">
            <wp:simplePos x="0" y="0"/>
            <wp:positionH relativeFrom="margin">
              <wp:posOffset>23495</wp:posOffset>
            </wp:positionH>
            <wp:positionV relativeFrom="paragraph">
              <wp:posOffset>4204335</wp:posOffset>
            </wp:positionV>
            <wp:extent cx="5430520" cy="4460875"/>
            <wp:effectExtent l="19050" t="19050" r="17780" b="15875"/>
            <wp:wrapTight wrapText="bothSides">
              <wp:wrapPolygon edited="0">
                <wp:start x="-76" y="-92"/>
                <wp:lineTo x="-76" y="21585"/>
                <wp:lineTo x="21595" y="21585"/>
                <wp:lineTo x="21595" y="-92"/>
                <wp:lineTo x="-76" y="-92"/>
              </wp:wrapPolygon>
            </wp:wrapTight>
            <wp:docPr id="406383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83705" name=""/>
                    <pic:cNvPicPr/>
                  </pic:nvPicPr>
                  <pic:blipFill>
                    <a:blip r:embed="rId41">
                      <a:extLst>
                        <a:ext uri="{28A0092B-C50C-407E-A947-70E740481C1C}">
                          <a14:useLocalDpi xmlns:a14="http://schemas.microsoft.com/office/drawing/2010/main" val="0"/>
                        </a:ext>
                      </a:extLst>
                    </a:blip>
                    <a:stretch>
                      <a:fillRect/>
                    </a:stretch>
                  </pic:blipFill>
                  <pic:spPr>
                    <a:xfrm>
                      <a:off x="0" y="0"/>
                      <a:ext cx="5430520" cy="44608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BC1AC0">
        <w:rPr>
          <w:noProof/>
        </w:rPr>
        <w:drawing>
          <wp:inline distT="0" distB="0" distL="0" distR="0" wp14:anchorId="38510A4D" wp14:editId="3C9A87FE">
            <wp:extent cx="5419725" cy="4011935"/>
            <wp:effectExtent l="19050" t="19050" r="9525" b="26670"/>
            <wp:docPr id="555066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66429" name=""/>
                    <pic:cNvPicPr/>
                  </pic:nvPicPr>
                  <pic:blipFill>
                    <a:blip r:embed="rId42"/>
                    <a:stretch>
                      <a:fillRect/>
                    </a:stretch>
                  </pic:blipFill>
                  <pic:spPr>
                    <a:xfrm>
                      <a:off x="0" y="0"/>
                      <a:ext cx="5424359" cy="40153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C1AC0" w:rsidP="00BC1AC0" w:rsidRDefault="00BC1AC0" w14:paraId="4FF8E36E" w14:textId="720B809E">
      <w:pPr>
        <w:pStyle w:val="ListParagraph"/>
        <w:widowControl/>
        <w:numPr>
          <w:ilvl w:val="0"/>
          <w:numId w:val="8"/>
        </w:numPr>
        <w:autoSpaceDE/>
        <w:autoSpaceDN/>
        <w:contextualSpacing/>
        <w:jc w:val="both"/>
        <w:outlineLvl w:val="0"/>
        <w:rPr>
          <w:rFonts w:ascii="Arial" w:hAnsi="Arial" w:cs="Arial"/>
          <w:b/>
          <w:sz w:val="24"/>
          <w:szCs w:val="24"/>
        </w:rPr>
      </w:pPr>
      <w:bookmarkStart w:name="_Toc223692071" w:id="25"/>
      <w:r>
        <w:rPr>
          <w:rFonts w:ascii="Arial" w:hAnsi="Arial" w:cs="Arial"/>
          <w:b/>
          <w:sz w:val="24"/>
          <w:szCs w:val="24"/>
        </w:rPr>
        <w:t>Site A14 – Ballybogey Road Roundabout, Ballymoney</w:t>
      </w:r>
      <w:bookmarkEnd w:id="25"/>
    </w:p>
    <w:p w:rsidR="00536F72" w:rsidP="00BC1AC0" w:rsidRDefault="00536F72" w14:paraId="7D32279C" w14:textId="139A743D">
      <w:pPr>
        <w:jc w:val="center"/>
      </w:pPr>
    </w:p>
    <w:p w:rsidR="00BC1AC0" w:rsidP="00536F72" w:rsidRDefault="00BC1AC0" w14:paraId="54277640" w14:textId="77777777"/>
    <w:p w:rsidR="00536F72" w:rsidP="00536F72" w:rsidRDefault="00BC1AC0" w14:paraId="4B71AF4B" w14:textId="416B8058">
      <w:r w:rsidRPr="00BC1AC0">
        <w:rPr>
          <w:noProof/>
        </w:rPr>
        <w:drawing>
          <wp:anchor distT="0" distB="0" distL="114300" distR="114300" simplePos="0" relativeHeight="251670528" behindDoc="1" locked="0" layoutInCell="1" allowOverlap="1" wp14:anchorId="1DA4FBB2" wp14:editId="60D52396">
            <wp:simplePos x="0" y="0"/>
            <wp:positionH relativeFrom="margin">
              <wp:align>left</wp:align>
            </wp:positionH>
            <wp:positionV relativeFrom="paragraph">
              <wp:posOffset>3908425</wp:posOffset>
            </wp:positionV>
            <wp:extent cx="5554980" cy="4638675"/>
            <wp:effectExtent l="19050" t="19050" r="26670" b="28575"/>
            <wp:wrapTight wrapText="bothSides">
              <wp:wrapPolygon edited="0">
                <wp:start x="-74" y="-89"/>
                <wp:lineTo x="-74" y="21644"/>
                <wp:lineTo x="21630" y="21644"/>
                <wp:lineTo x="21630" y="-89"/>
                <wp:lineTo x="-74" y="-89"/>
              </wp:wrapPolygon>
            </wp:wrapTight>
            <wp:docPr id="173081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17523" name=""/>
                    <pic:cNvPicPr/>
                  </pic:nvPicPr>
                  <pic:blipFill>
                    <a:blip r:embed="rId43">
                      <a:extLst>
                        <a:ext uri="{28A0092B-C50C-407E-A947-70E740481C1C}">
                          <a14:useLocalDpi xmlns:a14="http://schemas.microsoft.com/office/drawing/2010/main" val="0"/>
                        </a:ext>
                      </a:extLst>
                    </a:blip>
                    <a:stretch>
                      <a:fillRect/>
                    </a:stretch>
                  </pic:blipFill>
                  <pic:spPr>
                    <a:xfrm>
                      <a:off x="0" y="0"/>
                      <a:ext cx="5554980" cy="46386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BC1AC0">
        <w:rPr>
          <w:noProof/>
        </w:rPr>
        <w:drawing>
          <wp:inline distT="0" distB="0" distL="0" distR="0" wp14:anchorId="05193215" wp14:editId="47A2A0B8">
            <wp:extent cx="5553075" cy="3780791"/>
            <wp:effectExtent l="19050" t="19050" r="9525" b="10160"/>
            <wp:docPr id="727632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32138" name=""/>
                    <pic:cNvPicPr/>
                  </pic:nvPicPr>
                  <pic:blipFill>
                    <a:blip r:embed="rId44"/>
                    <a:stretch>
                      <a:fillRect/>
                    </a:stretch>
                  </pic:blipFill>
                  <pic:spPr>
                    <a:xfrm>
                      <a:off x="0" y="0"/>
                      <a:ext cx="5555471" cy="37824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C1AC0" w:rsidP="00BC1AC0" w:rsidRDefault="00BC1AC0" w14:paraId="4B6BDFB8" w14:textId="2B1A1CF8">
      <w:pPr>
        <w:pStyle w:val="ListParagraph"/>
        <w:widowControl/>
        <w:numPr>
          <w:ilvl w:val="0"/>
          <w:numId w:val="8"/>
        </w:numPr>
        <w:autoSpaceDE/>
        <w:autoSpaceDN/>
        <w:contextualSpacing/>
        <w:jc w:val="both"/>
        <w:outlineLvl w:val="0"/>
        <w:rPr>
          <w:rFonts w:ascii="Arial" w:hAnsi="Arial" w:cs="Arial"/>
          <w:b/>
          <w:sz w:val="24"/>
          <w:szCs w:val="24"/>
        </w:rPr>
      </w:pPr>
      <w:bookmarkStart w:name="_Toc223692072" w:id="26"/>
      <w:r>
        <w:rPr>
          <w:rFonts w:ascii="Arial" w:hAnsi="Arial" w:cs="Arial"/>
          <w:b/>
          <w:sz w:val="24"/>
          <w:szCs w:val="24"/>
        </w:rPr>
        <w:t xml:space="preserve">Site A15 – </w:t>
      </w:r>
      <w:r w:rsidR="008C3EB4">
        <w:rPr>
          <w:rFonts w:ascii="Arial" w:hAnsi="Arial" w:cs="Arial"/>
          <w:b/>
          <w:sz w:val="24"/>
          <w:szCs w:val="24"/>
        </w:rPr>
        <w:t xml:space="preserve">Kilraughts Road </w:t>
      </w:r>
      <w:r>
        <w:rPr>
          <w:rFonts w:ascii="Arial" w:hAnsi="Arial" w:cs="Arial"/>
          <w:b/>
          <w:sz w:val="24"/>
          <w:szCs w:val="24"/>
        </w:rPr>
        <w:t>Roundabout, Ballymoney</w:t>
      </w:r>
      <w:bookmarkEnd w:id="26"/>
    </w:p>
    <w:p w:rsidR="00BC1AC0" w:rsidP="00536F72" w:rsidRDefault="00BC1AC0" w14:paraId="37CCA890" w14:textId="77777777"/>
    <w:p w:rsidR="00BC1AC0" w:rsidP="00536F72" w:rsidRDefault="00BC1AC0" w14:paraId="3B225788" w14:textId="6B2EB0EA"/>
    <w:p w:rsidR="00BC1AC0" w:rsidP="00536F72" w:rsidRDefault="00BC1AC0" w14:paraId="4BE48676" w14:textId="1E7F8B9F"/>
    <w:p w:rsidR="00BC1AC0" w:rsidP="00536F72" w:rsidRDefault="008C3EB4" w14:paraId="4620A009" w14:textId="3957B364">
      <w:r w:rsidRPr="008C3EB4">
        <w:rPr>
          <w:noProof/>
        </w:rPr>
        <w:drawing>
          <wp:inline distT="0" distB="0" distL="0" distR="0" wp14:anchorId="7489CC15" wp14:editId="594368FC">
            <wp:extent cx="5372100" cy="3778941"/>
            <wp:effectExtent l="19050" t="19050" r="19050" b="12065"/>
            <wp:docPr id="591964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64903" name=""/>
                    <pic:cNvPicPr/>
                  </pic:nvPicPr>
                  <pic:blipFill>
                    <a:blip r:embed="rId45"/>
                    <a:stretch>
                      <a:fillRect/>
                    </a:stretch>
                  </pic:blipFill>
                  <pic:spPr>
                    <a:xfrm>
                      <a:off x="0" y="0"/>
                      <a:ext cx="5377491" cy="37827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C3EB4" w:rsidP="008C3EB4" w:rsidRDefault="008C3EB4" w14:paraId="5BA558AB" w14:textId="77777777"/>
    <w:p w:rsidR="008C3EB4" w:rsidP="008C3EB4" w:rsidRDefault="008C3EB4" w14:paraId="5612176C" w14:textId="77777777">
      <w:pPr>
        <w:tabs>
          <w:tab w:val="left" w:pos="1545"/>
        </w:tabs>
      </w:pPr>
      <w:r>
        <w:tab/>
      </w:r>
    </w:p>
    <w:p w:rsidR="008C3EB4" w:rsidP="008C3EB4" w:rsidRDefault="008C3EB4" w14:paraId="5BA57B23" w14:textId="2FCBC4FF">
      <w:pPr>
        <w:tabs>
          <w:tab w:val="left" w:pos="1545"/>
        </w:tabs>
      </w:pPr>
      <w:r w:rsidRPr="008C3EB4">
        <w:rPr>
          <w:noProof/>
        </w:rPr>
        <w:drawing>
          <wp:inline distT="0" distB="0" distL="0" distR="0" wp14:anchorId="37512EAC" wp14:editId="407853A0">
            <wp:extent cx="5403587" cy="4107775"/>
            <wp:effectExtent l="19050" t="19050" r="26035" b="26670"/>
            <wp:docPr id="554720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20737" name=""/>
                    <pic:cNvPicPr/>
                  </pic:nvPicPr>
                  <pic:blipFill>
                    <a:blip r:embed="rId46"/>
                    <a:stretch>
                      <a:fillRect/>
                    </a:stretch>
                  </pic:blipFill>
                  <pic:spPr>
                    <a:xfrm>
                      <a:off x="0" y="0"/>
                      <a:ext cx="5412839" cy="411480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C3EB4" w:rsidP="008C3EB4" w:rsidRDefault="008C3EB4" w14:paraId="3D91230A" w14:textId="28949221">
      <w:pPr>
        <w:pStyle w:val="ListParagraph"/>
        <w:widowControl/>
        <w:numPr>
          <w:ilvl w:val="0"/>
          <w:numId w:val="8"/>
        </w:numPr>
        <w:autoSpaceDE/>
        <w:autoSpaceDN/>
        <w:contextualSpacing/>
        <w:jc w:val="both"/>
        <w:outlineLvl w:val="0"/>
        <w:rPr>
          <w:rFonts w:ascii="Arial" w:hAnsi="Arial" w:cs="Arial"/>
          <w:b/>
          <w:sz w:val="24"/>
          <w:szCs w:val="24"/>
        </w:rPr>
      </w:pPr>
      <w:bookmarkStart w:name="_Toc223692073" w:id="27"/>
      <w:r>
        <w:rPr>
          <w:rFonts w:ascii="Arial" w:hAnsi="Arial" w:cs="Arial"/>
          <w:b/>
          <w:sz w:val="24"/>
          <w:szCs w:val="24"/>
        </w:rPr>
        <w:t>Site A16 – Flowerbed on Coleraine Road, Ballymoney</w:t>
      </w:r>
      <w:bookmarkEnd w:id="27"/>
    </w:p>
    <w:p w:rsidR="008C3EB4" w:rsidP="008C3EB4" w:rsidRDefault="008C3EB4" w14:paraId="3B120686" w14:textId="742F15BA">
      <w:pPr>
        <w:ind w:firstLine="720"/>
      </w:pPr>
      <w:r w:rsidRPr="008C3EB4">
        <w:rPr>
          <w:noProof/>
        </w:rPr>
        <w:drawing>
          <wp:anchor distT="0" distB="0" distL="114300" distR="114300" simplePos="0" relativeHeight="251671552" behindDoc="1" locked="0" layoutInCell="1" allowOverlap="1" wp14:anchorId="2B4545BA" wp14:editId="37CA100F">
            <wp:simplePos x="0" y="0"/>
            <wp:positionH relativeFrom="margin">
              <wp:align>left</wp:align>
            </wp:positionH>
            <wp:positionV relativeFrom="paragraph">
              <wp:posOffset>289560</wp:posOffset>
            </wp:positionV>
            <wp:extent cx="5815330" cy="3381375"/>
            <wp:effectExtent l="19050" t="19050" r="13970" b="9525"/>
            <wp:wrapTight wrapText="bothSides">
              <wp:wrapPolygon edited="0">
                <wp:start x="-71" y="-122"/>
                <wp:lineTo x="-71" y="21539"/>
                <wp:lineTo x="21581" y="21539"/>
                <wp:lineTo x="21581" y="-122"/>
                <wp:lineTo x="-71" y="-122"/>
              </wp:wrapPolygon>
            </wp:wrapTight>
            <wp:docPr id="1854501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01022" name=""/>
                    <pic:cNvPicPr/>
                  </pic:nvPicPr>
                  <pic:blipFill>
                    <a:blip r:embed="rId47">
                      <a:extLst>
                        <a:ext uri="{28A0092B-C50C-407E-A947-70E740481C1C}">
                          <a14:useLocalDpi xmlns:a14="http://schemas.microsoft.com/office/drawing/2010/main" val="0"/>
                        </a:ext>
                      </a:extLst>
                    </a:blip>
                    <a:stretch>
                      <a:fillRect/>
                    </a:stretch>
                  </pic:blipFill>
                  <pic:spPr>
                    <a:xfrm>
                      <a:off x="0" y="0"/>
                      <a:ext cx="5821631" cy="338493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008C3EB4" w:rsidP="008C3EB4" w:rsidRDefault="008C3EB4" w14:paraId="7D316B36" w14:textId="17FCE95B">
      <w:pPr>
        <w:ind w:firstLine="720"/>
      </w:pPr>
      <w:r w:rsidRPr="008C3EB4">
        <w:rPr>
          <w:noProof/>
        </w:rPr>
        <w:drawing>
          <wp:anchor distT="0" distB="0" distL="114300" distR="114300" simplePos="0" relativeHeight="251672576" behindDoc="1" locked="0" layoutInCell="1" allowOverlap="1" wp14:anchorId="27B8AC0D" wp14:editId="4F735390">
            <wp:simplePos x="0" y="0"/>
            <wp:positionH relativeFrom="margin">
              <wp:align>left</wp:align>
            </wp:positionH>
            <wp:positionV relativeFrom="paragraph">
              <wp:posOffset>3776980</wp:posOffset>
            </wp:positionV>
            <wp:extent cx="5835650" cy="4686300"/>
            <wp:effectExtent l="19050" t="19050" r="12700" b="19050"/>
            <wp:wrapTight wrapText="bothSides">
              <wp:wrapPolygon edited="0">
                <wp:start x="-71" y="-88"/>
                <wp:lineTo x="-71" y="21600"/>
                <wp:lineTo x="21576" y="21600"/>
                <wp:lineTo x="21576" y="-88"/>
                <wp:lineTo x="-71" y="-88"/>
              </wp:wrapPolygon>
            </wp:wrapTight>
            <wp:docPr id="447606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06426" name=""/>
                    <pic:cNvPicPr/>
                  </pic:nvPicPr>
                  <pic:blipFill>
                    <a:blip r:embed="rId48">
                      <a:extLst>
                        <a:ext uri="{28A0092B-C50C-407E-A947-70E740481C1C}">
                          <a14:useLocalDpi xmlns:a14="http://schemas.microsoft.com/office/drawing/2010/main" val="0"/>
                        </a:ext>
                      </a:extLst>
                    </a:blip>
                    <a:stretch>
                      <a:fillRect/>
                    </a:stretch>
                  </pic:blipFill>
                  <pic:spPr>
                    <a:xfrm>
                      <a:off x="0" y="0"/>
                      <a:ext cx="5850427" cy="469793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008C3EB4" w:rsidP="008C3EB4" w:rsidRDefault="008C3EB4" w14:paraId="33B5829C" w14:textId="5DE483EC">
      <w:pPr>
        <w:pStyle w:val="ListParagraph"/>
        <w:widowControl/>
        <w:numPr>
          <w:ilvl w:val="0"/>
          <w:numId w:val="8"/>
        </w:numPr>
        <w:autoSpaceDE/>
        <w:autoSpaceDN/>
        <w:contextualSpacing/>
        <w:jc w:val="both"/>
        <w:outlineLvl w:val="0"/>
        <w:rPr>
          <w:rFonts w:ascii="Arial" w:hAnsi="Arial" w:cs="Arial"/>
          <w:b/>
          <w:sz w:val="24"/>
          <w:szCs w:val="24"/>
        </w:rPr>
      </w:pPr>
      <w:bookmarkStart w:name="_Toc223692074" w:id="28"/>
      <w:r>
        <w:rPr>
          <w:rFonts w:ascii="Arial" w:hAnsi="Arial" w:cs="Arial"/>
          <w:b/>
          <w:sz w:val="24"/>
          <w:szCs w:val="24"/>
        </w:rPr>
        <w:t>Site A17 – Edenmore Road Roundabout, Limavady</w:t>
      </w:r>
      <w:bookmarkEnd w:id="28"/>
      <w:r>
        <w:rPr>
          <w:rFonts w:ascii="Arial" w:hAnsi="Arial" w:cs="Arial"/>
          <w:b/>
          <w:sz w:val="24"/>
          <w:szCs w:val="24"/>
        </w:rPr>
        <w:t xml:space="preserve"> </w:t>
      </w:r>
    </w:p>
    <w:p w:rsidR="008C3EB4" w:rsidP="008C3EB4" w:rsidRDefault="008C3EB4" w14:paraId="2CC44DCD" w14:textId="1690E0D4">
      <w:pPr>
        <w:ind w:firstLine="720"/>
      </w:pPr>
      <w:r w:rsidRPr="008C3EB4">
        <w:rPr>
          <w:noProof/>
        </w:rPr>
        <w:drawing>
          <wp:anchor distT="0" distB="0" distL="114300" distR="114300" simplePos="0" relativeHeight="251673600" behindDoc="1" locked="0" layoutInCell="1" allowOverlap="1" wp14:anchorId="3A44E7A0" wp14:editId="143ADAC6">
            <wp:simplePos x="0" y="0"/>
            <wp:positionH relativeFrom="margin">
              <wp:align>left</wp:align>
            </wp:positionH>
            <wp:positionV relativeFrom="paragraph">
              <wp:posOffset>270510</wp:posOffset>
            </wp:positionV>
            <wp:extent cx="5324475" cy="3740785"/>
            <wp:effectExtent l="19050" t="19050" r="28575" b="12065"/>
            <wp:wrapTight wrapText="bothSides">
              <wp:wrapPolygon edited="0">
                <wp:start x="-77" y="-110"/>
                <wp:lineTo x="-77" y="21560"/>
                <wp:lineTo x="21639" y="21560"/>
                <wp:lineTo x="21639" y="-110"/>
                <wp:lineTo x="-77" y="-110"/>
              </wp:wrapPolygon>
            </wp:wrapTight>
            <wp:docPr id="1945854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54497" name=""/>
                    <pic:cNvPicPr/>
                  </pic:nvPicPr>
                  <pic:blipFill>
                    <a:blip r:embed="rId49">
                      <a:extLst>
                        <a:ext uri="{28A0092B-C50C-407E-A947-70E740481C1C}">
                          <a14:useLocalDpi xmlns:a14="http://schemas.microsoft.com/office/drawing/2010/main" val="0"/>
                        </a:ext>
                      </a:extLst>
                    </a:blip>
                    <a:stretch>
                      <a:fillRect/>
                    </a:stretch>
                  </pic:blipFill>
                  <pic:spPr>
                    <a:xfrm>
                      <a:off x="0" y="0"/>
                      <a:ext cx="5324475" cy="37407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008C3EB4" w:rsidP="00D215FD" w:rsidRDefault="00D215FD" w14:paraId="0C0BE8B7" w14:textId="49706633">
      <w:pPr>
        <w:tabs>
          <w:tab w:val="left" w:pos="2085"/>
        </w:tabs>
        <w:ind w:firstLine="720"/>
      </w:pPr>
      <w:r>
        <w:tab/>
      </w:r>
      <w:r w:rsidRPr="00D215FD">
        <w:rPr>
          <w:noProof/>
        </w:rPr>
        <w:drawing>
          <wp:inline distT="0" distB="0" distL="0" distR="0" wp14:anchorId="780DA191" wp14:editId="26FBABFF">
            <wp:extent cx="5355923" cy="4523079"/>
            <wp:effectExtent l="19050" t="19050" r="16510" b="11430"/>
            <wp:docPr id="320746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46614" name=""/>
                    <pic:cNvPicPr/>
                  </pic:nvPicPr>
                  <pic:blipFill>
                    <a:blip r:embed="rId50"/>
                    <a:stretch>
                      <a:fillRect/>
                    </a:stretch>
                  </pic:blipFill>
                  <pic:spPr>
                    <a:xfrm>
                      <a:off x="0" y="0"/>
                      <a:ext cx="5397978" cy="45585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1C1B08" w:rsidP="001C1B08" w:rsidRDefault="001C1B08" w14:paraId="18A9AAD0" w14:textId="77403F30">
      <w:pPr>
        <w:pStyle w:val="ListParagraph"/>
        <w:widowControl/>
        <w:numPr>
          <w:ilvl w:val="0"/>
          <w:numId w:val="8"/>
        </w:numPr>
        <w:autoSpaceDE/>
        <w:autoSpaceDN/>
        <w:contextualSpacing/>
        <w:jc w:val="both"/>
        <w:outlineLvl w:val="0"/>
        <w:rPr>
          <w:rFonts w:ascii="Arial" w:hAnsi="Arial" w:cs="Arial"/>
          <w:b/>
          <w:sz w:val="24"/>
          <w:szCs w:val="24"/>
        </w:rPr>
      </w:pPr>
      <w:bookmarkStart w:name="_Toc223692075" w:id="29"/>
      <w:r>
        <w:rPr>
          <w:rFonts w:ascii="Arial" w:hAnsi="Arial" w:cs="Arial"/>
          <w:b/>
          <w:sz w:val="24"/>
          <w:szCs w:val="24"/>
        </w:rPr>
        <w:t xml:space="preserve">Site A18 – </w:t>
      </w:r>
      <w:r w:rsidR="00AB6C56">
        <w:rPr>
          <w:rFonts w:ascii="Arial" w:hAnsi="Arial" w:cs="Arial"/>
          <w:b/>
          <w:sz w:val="24"/>
          <w:szCs w:val="24"/>
        </w:rPr>
        <w:t xml:space="preserve">Main Street </w:t>
      </w:r>
      <w:r>
        <w:rPr>
          <w:rFonts w:ascii="Arial" w:hAnsi="Arial" w:cs="Arial"/>
          <w:b/>
          <w:sz w:val="24"/>
          <w:szCs w:val="24"/>
        </w:rPr>
        <w:t>Roundabout, Limavady</w:t>
      </w:r>
      <w:bookmarkEnd w:id="29"/>
      <w:r>
        <w:rPr>
          <w:rFonts w:ascii="Arial" w:hAnsi="Arial" w:cs="Arial"/>
          <w:b/>
          <w:sz w:val="24"/>
          <w:szCs w:val="24"/>
        </w:rPr>
        <w:t xml:space="preserve"> </w:t>
      </w:r>
    </w:p>
    <w:p w:rsidR="00AB19D8" w:rsidP="00AB19D8" w:rsidRDefault="00AB19D8" w14:paraId="23012A2A" w14:textId="77777777"/>
    <w:p w:rsidR="00AB19D8" w:rsidP="00AB19D8" w:rsidRDefault="00AB19D8" w14:paraId="713657E3" w14:textId="22524E38">
      <w:r w:rsidRPr="00AB19D8">
        <w:rPr>
          <w:noProof/>
        </w:rPr>
        <w:drawing>
          <wp:inline distT="0" distB="0" distL="0" distR="0" wp14:anchorId="4A8F87E5" wp14:editId="1B96F762">
            <wp:extent cx="5368290" cy="4409285"/>
            <wp:effectExtent l="19050" t="19050" r="22860" b="10795"/>
            <wp:docPr id="1995352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52802" name=""/>
                    <pic:cNvPicPr/>
                  </pic:nvPicPr>
                  <pic:blipFill>
                    <a:blip r:embed="rId51"/>
                    <a:stretch>
                      <a:fillRect/>
                    </a:stretch>
                  </pic:blipFill>
                  <pic:spPr>
                    <a:xfrm>
                      <a:off x="0" y="0"/>
                      <a:ext cx="5391220" cy="442811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AB6C56" w:rsidP="00AB6C56" w:rsidRDefault="00AB6C56" w14:paraId="64E2218C" w14:textId="77777777"/>
    <w:p w:rsidR="00AB6C56" w:rsidP="00AB6C56" w:rsidRDefault="00AB6C56" w14:paraId="465EE8D5" w14:textId="588AB111">
      <w:r w:rsidRPr="00AB6C56">
        <w:rPr>
          <w:noProof/>
        </w:rPr>
        <w:drawing>
          <wp:inline distT="0" distB="0" distL="0" distR="0" wp14:anchorId="5BB7CE4A" wp14:editId="2E9876A4">
            <wp:extent cx="5387340" cy="3981450"/>
            <wp:effectExtent l="19050" t="19050" r="22860" b="19050"/>
            <wp:docPr id="668934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34925" name=""/>
                    <pic:cNvPicPr/>
                  </pic:nvPicPr>
                  <pic:blipFill rotWithShape="1">
                    <a:blip r:embed="rId52"/>
                    <a:srcRect b="2557"/>
                    <a:stretch>
                      <a:fillRect/>
                    </a:stretch>
                  </pic:blipFill>
                  <pic:spPr bwMode="auto">
                    <a:xfrm>
                      <a:off x="0" y="0"/>
                      <a:ext cx="5395242" cy="39872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A4350" w:rsidP="00EA4350" w:rsidRDefault="00EA4350" w14:paraId="3985DA45" w14:textId="0899786F">
      <w:pPr>
        <w:pStyle w:val="ListParagraph"/>
        <w:widowControl/>
        <w:numPr>
          <w:ilvl w:val="0"/>
          <w:numId w:val="8"/>
        </w:numPr>
        <w:autoSpaceDE/>
        <w:autoSpaceDN/>
        <w:contextualSpacing/>
        <w:jc w:val="both"/>
        <w:outlineLvl w:val="0"/>
        <w:rPr>
          <w:rFonts w:ascii="Arial" w:hAnsi="Arial" w:cs="Arial"/>
          <w:b/>
          <w:sz w:val="24"/>
          <w:szCs w:val="24"/>
        </w:rPr>
      </w:pPr>
      <w:bookmarkStart w:name="_Toc223692076" w:id="30"/>
      <w:r>
        <w:rPr>
          <w:rFonts w:ascii="Arial" w:hAnsi="Arial" w:cs="Arial"/>
          <w:b/>
          <w:sz w:val="24"/>
          <w:szCs w:val="24"/>
        </w:rPr>
        <w:t>Site A19 – Scroggy Road Roundabout, Limavady</w:t>
      </w:r>
      <w:bookmarkEnd w:id="30"/>
      <w:r>
        <w:rPr>
          <w:rFonts w:ascii="Arial" w:hAnsi="Arial" w:cs="Arial"/>
          <w:b/>
          <w:sz w:val="24"/>
          <w:szCs w:val="24"/>
        </w:rPr>
        <w:t xml:space="preserve"> </w:t>
      </w:r>
    </w:p>
    <w:p w:rsidR="00EA4350" w:rsidP="00AB6C56" w:rsidRDefault="00EA4350" w14:paraId="2B06A8C8" w14:textId="77777777"/>
    <w:p w:rsidR="00EA4350" w:rsidP="00EA4350" w:rsidRDefault="00EA4350" w14:paraId="3282B2E4" w14:textId="77777777"/>
    <w:p w:rsidR="00EA4350" w:rsidP="00EA4350" w:rsidRDefault="00EA4350" w14:paraId="6A19E4F2" w14:textId="24FD656F">
      <w:pPr>
        <w:tabs>
          <w:tab w:val="left" w:pos="2025"/>
        </w:tabs>
      </w:pPr>
      <w:r w:rsidRPr="00EA4350">
        <w:rPr>
          <w:noProof/>
        </w:rPr>
        <w:drawing>
          <wp:inline distT="0" distB="0" distL="0" distR="0" wp14:anchorId="282926F2" wp14:editId="7B1FD57B">
            <wp:extent cx="5686425" cy="3520019"/>
            <wp:effectExtent l="19050" t="19050" r="9525" b="23495"/>
            <wp:docPr id="1864862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62521" name=""/>
                    <pic:cNvPicPr/>
                  </pic:nvPicPr>
                  <pic:blipFill>
                    <a:blip r:embed="rId53"/>
                    <a:stretch>
                      <a:fillRect/>
                    </a:stretch>
                  </pic:blipFill>
                  <pic:spPr>
                    <a:xfrm>
                      <a:off x="0" y="0"/>
                      <a:ext cx="5688532" cy="352132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33A54" w:rsidP="00933A54" w:rsidRDefault="00933A54" w14:paraId="71D925F8" w14:textId="7DA3FEFC">
      <w:pPr>
        <w:tabs>
          <w:tab w:val="left" w:pos="1290"/>
        </w:tabs>
      </w:pPr>
      <w:r>
        <w:tab/>
      </w:r>
      <w:r w:rsidRPr="00933A54">
        <w:rPr>
          <w:noProof/>
        </w:rPr>
        <w:drawing>
          <wp:inline distT="0" distB="0" distL="0" distR="0" wp14:anchorId="177A0A5A" wp14:editId="7B42ED44">
            <wp:extent cx="5676900" cy="4684000"/>
            <wp:effectExtent l="19050" t="19050" r="19050" b="21590"/>
            <wp:docPr id="160573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38433" name=""/>
                    <pic:cNvPicPr/>
                  </pic:nvPicPr>
                  <pic:blipFill rotWithShape="1">
                    <a:blip r:embed="rId54"/>
                    <a:srcRect t="2988" b="4978"/>
                    <a:stretch>
                      <a:fillRect/>
                    </a:stretch>
                  </pic:blipFill>
                  <pic:spPr bwMode="auto">
                    <a:xfrm>
                      <a:off x="0" y="0"/>
                      <a:ext cx="5693807" cy="46979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33A54" w:rsidP="00933A54" w:rsidRDefault="00933A54" w14:paraId="1D6B240A" w14:textId="36E81AAB">
      <w:pPr>
        <w:pStyle w:val="ListParagraph"/>
        <w:widowControl/>
        <w:numPr>
          <w:ilvl w:val="0"/>
          <w:numId w:val="8"/>
        </w:numPr>
        <w:autoSpaceDE/>
        <w:autoSpaceDN/>
        <w:contextualSpacing/>
        <w:jc w:val="both"/>
        <w:outlineLvl w:val="0"/>
        <w:rPr>
          <w:rFonts w:ascii="Arial" w:hAnsi="Arial" w:cs="Arial"/>
          <w:b/>
          <w:sz w:val="24"/>
          <w:szCs w:val="24"/>
        </w:rPr>
      </w:pPr>
      <w:bookmarkStart w:name="_Toc223692077" w:id="31"/>
      <w:r>
        <w:rPr>
          <w:rFonts w:ascii="Arial" w:hAnsi="Arial" w:cs="Arial"/>
          <w:b/>
          <w:sz w:val="24"/>
          <w:szCs w:val="24"/>
        </w:rPr>
        <w:t xml:space="preserve">Site A20 – </w:t>
      </w:r>
      <w:proofErr w:type="spellStart"/>
      <w:r>
        <w:rPr>
          <w:rFonts w:ascii="Arial" w:hAnsi="Arial" w:cs="Arial"/>
          <w:b/>
          <w:sz w:val="24"/>
          <w:szCs w:val="24"/>
        </w:rPr>
        <w:t>Lisnakelly</w:t>
      </w:r>
      <w:proofErr w:type="spellEnd"/>
      <w:r>
        <w:rPr>
          <w:rFonts w:ascii="Arial" w:hAnsi="Arial" w:cs="Arial"/>
          <w:b/>
          <w:sz w:val="24"/>
          <w:szCs w:val="24"/>
        </w:rPr>
        <w:t xml:space="preserve"> Roundabout, Limavady</w:t>
      </w:r>
      <w:bookmarkEnd w:id="31"/>
      <w:r>
        <w:rPr>
          <w:rFonts w:ascii="Arial" w:hAnsi="Arial" w:cs="Arial"/>
          <w:b/>
          <w:sz w:val="24"/>
          <w:szCs w:val="24"/>
        </w:rPr>
        <w:t xml:space="preserve"> </w:t>
      </w:r>
    </w:p>
    <w:p w:rsidR="00933A54" w:rsidP="00933A54" w:rsidRDefault="00933A54" w14:paraId="405BD0EE" w14:textId="77777777">
      <w:pPr>
        <w:tabs>
          <w:tab w:val="left" w:pos="1290"/>
        </w:tabs>
      </w:pPr>
    </w:p>
    <w:p w:rsidR="00933A54" w:rsidP="00933A54" w:rsidRDefault="00933A54" w14:paraId="23CF6E6E" w14:textId="37A8B152">
      <w:pPr>
        <w:tabs>
          <w:tab w:val="left" w:pos="1185"/>
        </w:tabs>
      </w:pPr>
      <w:r>
        <w:tab/>
      </w:r>
      <w:r w:rsidRPr="00933A54">
        <w:rPr>
          <w:noProof/>
        </w:rPr>
        <w:drawing>
          <wp:inline distT="0" distB="0" distL="0" distR="0" wp14:anchorId="5DA77679" wp14:editId="182F324D">
            <wp:extent cx="5523900" cy="3152775"/>
            <wp:effectExtent l="19050" t="19050" r="19685" b="9525"/>
            <wp:docPr id="831201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01996" name=""/>
                    <pic:cNvPicPr/>
                  </pic:nvPicPr>
                  <pic:blipFill>
                    <a:blip r:embed="rId55"/>
                    <a:stretch>
                      <a:fillRect/>
                    </a:stretch>
                  </pic:blipFill>
                  <pic:spPr>
                    <a:xfrm>
                      <a:off x="0" y="0"/>
                      <a:ext cx="5527996" cy="31551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33A54" w:rsidP="00933A54" w:rsidRDefault="00933A54" w14:paraId="0E3C5951" w14:textId="77777777"/>
    <w:p w:rsidR="00933A54" w:rsidP="00933A54" w:rsidRDefault="00933A54" w14:paraId="44CB11B2" w14:textId="36E24991">
      <w:r w:rsidRPr="00933A54">
        <w:rPr>
          <w:noProof/>
        </w:rPr>
        <w:drawing>
          <wp:inline distT="0" distB="0" distL="0" distR="0" wp14:anchorId="7798E63B" wp14:editId="3EB0F136">
            <wp:extent cx="5534025" cy="4963180"/>
            <wp:effectExtent l="19050" t="19050" r="9525" b="27940"/>
            <wp:docPr id="1676556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56090" name=""/>
                    <pic:cNvPicPr/>
                  </pic:nvPicPr>
                  <pic:blipFill>
                    <a:blip r:embed="rId56"/>
                    <a:stretch>
                      <a:fillRect/>
                    </a:stretch>
                  </pic:blipFill>
                  <pic:spPr>
                    <a:xfrm>
                      <a:off x="0" y="0"/>
                      <a:ext cx="5547612" cy="49753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33A54" w:rsidP="00933A54" w:rsidRDefault="00933A54" w14:paraId="22D92ED2" w14:textId="00E5E4D7">
      <w:pPr>
        <w:tabs>
          <w:tab w:val="left" w:pos="2010"/>
        </w:tabs>
      </w:pPr>
      <w:r>
        <w:tab/>
      </w:r>
    </w:p>
    <w:p w:rsidR="00933A54" w:rsidP="00933A54" w:rsidRDefault="00933A54" w14:paraId="3ED0A83E" w14:textId="1D50ECEF">
      <w:pPr>
        <w:pStyle w:val="ListParagraph"/>
        <w:widowControl/>
        <w:numPr>
          <w:ilvl w:val="0"/>
          <w:numId w:val="8"/>
        </w:numPr>
        <w:autoSpaceDE/>
        <w:autoSpaceDN/>
        <w:contextualSpacing/>
        <w:jc w:val="both"/>
        <w:outlineLvl w:val="0"/>
        <w:rPr>
          <w:rFonts w:ascii="Arial" w:hAnsi="Arial" w:cs="Arial"/>
          <w:b/>
          <w:sz w:val="24"/>
          <w:szCs w:val="24"/>
        </w:rPr>
      </w:pPr>
      <w:bookmarkStart w:name="_Toc223692078" w:id="32"/>
      <w:r>
        <w:rPr>
          <w:rFonts w:ascii="Arial" w:hAnsi="Arial" w:cs="Arial"/>
          <w:b/>
          <w:sz w:val="24"/>
          <w:szCs w:val="24"/>
        </w:rPr>
        <w:t xml:space="preserve">Site A21 – </w:t>
      </w:r>
      <w:proofErr w:type="spellStart"/>
      <w:r>
        <w:rPr>
          <w:rFonts w:ascii="Arial" w:hAnsi="Arial" w:cs="Arial"/>
          <w:b/>
          <w:sz w:val="24"/>
          <w:szCs w:val="24"/>
        </w:rPr>
        <w:t>Aghanloo</w:t>
      </w:r>
      <w:proofErr w:type="spellEnd"/>
      <w:r>
        <w:rPr>
          <w:rFonts w:ascii="Arial" w:hAnsi="Arial" w:cs="Arial"/>
          <w:b/>
          <w:sz w:val="24"/>
          <w:szCs w:val="24"/>
        </w:rPr>
        <w:t>/</w:t>
      </w:r>
      <w:proofErr w:type="spellStart"/>
      <w:r>
        <w:rPr>
          <w:rFonts w:ascii="Arial" w:hAnsi="Arial" w:cs="Arial"/>
          <w:b/>
          <w:sz w:val="24"/>
          <w:szCs w:val="24"/>
        </w:rPr>
        <w:t>Windyhill</w:t>
      </w:r>
      <w:proofErr w:type="spellEnd"/>
      <w:r>
        <w:rPr>
          <w:rFonts w:ascii="Arial" w:hAnsi="Arial" w:cs="Arial"/>
          <w:b/>
          <w:sz w:val="24"/>
          <w:szCs w:val="24"/>
        </w:rPr>
        <w:t xml:space="preserve"> Rd Roundabout, Limavady</w:t>
      </w:r>
      <w:bookmarkEnd w:id="32"/>
      <w:r>
        <w:rPr>
          <w:rFonts w:ascii="Arial" w:hAnsi="Arial" w:cs="Arial"/>
          <w:b/>
          <w:sz w:val="24"/>
          <w:szCs w:val="24"/>
        </w:rPr>
        <w:t xml:space="preserve"> </w:t>
      </w:r>
    </w:p>
    <w:p w:rsidR="00933A54" w:rsidP="00933A54" w:rsidRDefault="00933A54" w14:paraId="30837949" w14:textId="77777777">
      <w:pPr>
        <w:tabs>
          <w:tab w:val="left" w:pos="2010"/>
        </w:tabs>
      </w:pPr>
    </w:p>
    <w:p w:rsidR="00933A54" w:rsidP="00933A54" w:rsidRDefault="00A4266E" w14:paraId="02620136" w14:textId="2A85D821">
      <w:pPr>
        <w:ind w:firstLine="720"/>
      </w:pPr>
      <w:r w:rsidRPr="00614825">
        <w:rPr>
          <w:noProof/>
        </w:rPr>
        <w:drawing>
          <wp:anchor distT="0" distB="0" distL="114300" distR="114300" simplePos="0" relativeHeight="251686912" behindDoc="1" locked="0" layoutInCell="1" allowOverlap="1" wp14:anchorId="5CAB1A67" wp14:editId="6BC12FAB">
            <wp:simplePos x="0" y="0"/>
            <wp:positionH relativeFrom="margin">
              <wp:align>left</wp:align>
            </wp:positionH>
            <wp:positionV relativeFrom="paragraph">
              <wp:posOffset>3417570</wp:posOffset>
            </wp:positionV>
            <wp:extent cx="5428615" cy="4721225"/>
            <wp:effectExtent l="19050" t="19050" r="19685" b="22225"/>
            <wp:wrapTight wrapText="bothSides">
              <wp:wrapPolygon edited="0">
                <wp:start x="-76" y="-87"/>
                <wp:lineTo x="-76" y="21615"/>
                <wp:lineTo x="21603" y="21615"/>
                <wp:lineTo x="21603" y="-87"/>
                <wp:lineTo x="-76" y="-87"/>
              </wp:wrapPolygon>
            </wp:wrapTight>
            <wp:docPr id="924134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34110" name=""/>
                    <pic:cNvPicPr/>
                  </pic:nvPicPr>
                  <pic:blipFill>
                    <a:blip r:embed="rId57">
                      <a:extLst>
                        <a:ext uri="{28A0092B-C50C-407E-A947-70E740481C1C}">
                          <a14:useLocalDpi xmlns:a14="http://schemas.microsoft.com/office/drawing/2010/main" val="0"/>
                        </a:ext>
                      </a:extLst>
                    </a:blip>
                    <a:stretch>
                      <a:fillRect/>
                    </a:stretch>
                  </pic:blipFill>
                  <pic:spPr>
                    <a:xfrm>
                      <a:off x="0" y="0"/>
                      <a:ext cx="5428615" cy="47212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614825">
        <w:rPr>
          <w:noProof/>
        </w:rPr>
        <w:drawing>
          <wp:anchor distT="0" distB="0" distL="114300" distR="114300" simplePos="0" relativeHeight="251684864" behindDoc="1" locked="0" layoutInCell="1" allowOverlap="1" wp14:anchorId="74F5F01E" wp14:editId="1AACD6A3">
            <wp:simplePos x="0" y="0"/>
            <wp:positionH relativeFrom="margin">
              <wp:posOffset>4445</wp:posOffset>
            </wp:positionH>
            <wp:positionV relativeFrom="paragraph">
              <wp:posOffset>423545</wp:posOffset>
            </wp:positionV>
            <wp:extent cx="5476875" cy="2686685"/>
            <wp:effectExtent l="19050" t="19050" r="28575" b="18415"/>
            <wp:wrapTight wrapText="bothSides">
              <wp:wrapPolygon edited="0">
                <wp:start x="-75" y="-153"/>
                <wp:lineTo x="-75" y="21595"/>
                <wp:lineTo x="21638" y="21595"/>
                <wp:lineTo x="21638" y="-153"/>
                <wp:lineTo x="-75" y="-153"/>
              </wp:wrapPolygon>
            </wp:wrapTight>
            <wp:docPr id="462231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31731" name=""/>
                    <pic:cNvPicPr/>
                  </pic:nvPicPr>
                  <pic:blipFill>
                    <a:blip r:embed="rId58">
                      <a:extLst>
                        <a:ext uri="{28A0092B-C50C-407E-A947-70E740481C1C}">
                          <a14:useLocalDpi xmlns:a14="http://schemas.microsoft.com/office/drawing/2010/main" val="0"/>
                        </a:ext>
                      </a:extLst>
                    </a:blip>
                    <a:stretch>
                      <a:fillRect/>
                    </a:stretch>
                  </pic:blipFill>
                  <pic:spPr>
                    <a:xfrm>
                      <a:off x="0" y="0"/>
                      <a:ext cx="5476875" cy="26866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Pr="00A4266E" w:rsidR="00A4266E" w:rsidP="00A4266E" w:rsidRDefault="00A4266E" w14:paraId="56EB8C02" w14:textId="77777777"/>
    <w:p w:rsidR="00A4266E" w:rsidP="00A4266E" w:rsidRDefault="00A4266E" w14:paraId="7E38CB0E" w14:textId="77777777">
      <w:pPr>
        <w:jc w:val="center"/>
      </w:pPr>
    </w:p>
    <w:p w:rsidR="00A4266E" w:rsidP="00A4266E" w:rsidRDefault="00A4266E" w14:paraId="331AF0B9" w14:textId="77777777">
      <w:pPr>
        <w:jc w:val="center"/>
      </w:pPr>
    </w:p>
    <w:p w:rsidRPr="00A4266E" w:rsidR="00A4266E" w:rsidP="00A4266E" w:rsidRDefault="00A4266E" w14:paraId="43F6AF73" w14:textId="02130D3A">
      <w:pPr>
        <w:pStyle w:val="ListParagraph"/>
        <w:widowControl/>
        <w:numPr>
          <w:ilvl w:val="0"/>
          <w:numId w:val="8"/>
        </w:numPr>
        <w:autoSpaceDE/>
        <w:autoSpaceDN/>
        <w:contextualSpacing/>
        <w:jc w:val="both"/>
        <w:outlineLvl w:val="0"/>
        <w:rPr>
          <w:rFonts w:ascii="Arial" w:hAnsi="Arial" w:cs="Arial"/>
          <w:b/>
          <w:sz w:val="24"/>
          <w:szCs w:val="24"/>
        </w:rPr>
      </w:pPr>
      <w:bookmarkStart w:name="_Toc223692079" w:id="33"/>
      <w:r>
        <w:rPr>
          <w:rFonts w:ascii="Arial" w:hAnsi="Arial" w:cs="Arial"/>
          <w:b/>
          <w:sz w:val="24"/>
          <w:szCs w:val="24"/>
        </w:rPr>
        <w:t xml:space="preserve">Site A22 – </w:t>
      </w:r>
      <w:proofErr w:type="spellStart"/>
      <w:r>
        <w:rPr>
          <w:rFonts w:ascii="Arial" w:hAnsi="Arial" w:cs="Arial"/>
          <w:b/>
          <w:sz w:val="24"/>
          <w:szCs w:val="24"/>
        </w:rPr>
        <w:t>Aghanloo</w:t>
      </w:r>
      <w:proofErr w:type="spellEnd"/>
      <w:r>
        <w:rPr>
          <w:rFonts w:ascii="Arial" w:hAnsi="Arial" w:cs="Arial"/>
          <w:b/>
          <w:sz w:val="24"/>
          <w:szCs w:val="24"/>
        </w:rPr>
        <w:t>/</w:t>
      </w:r>
      <w:proofErr w:type="spellStart"/>
      <w:r>
        <w:rPr>
          <w:rFonts w:ascii="Arial" w:hAnsi="Arial" w:cs="Arial"/>
          <w:b/>
          <w:sz w:val="24"/>
          <w:szCs w:val="24"/>
        </w:rPr>
        <w:t>Artikelly</w:t>
      </w:r>
      <w:proofErr w:type="spellEnd"/>
      <w:r>
        <w:rPr>
          <w:rFonts w:ascii="Arial" w:hAnsi="Arial" w:cs="Arial"/>
          <w:b/>
          <w:sz w:val="24"/>
          <w:szCs w:val="24"/>
        </w:rPr>
        <w:t xml:space="preserve"> Rd Roundabout, Limavady</w:t>
      </w:r>
      <w:bookmarkEnd w:id="33"/>
      <w:r>
        <w:rPr>
          <w:rFonts w:ascii="Arial" w:hAnsi="Arial" w:cs="Arial"/>
          <w:b/>
          <w:sz w:val="24"/>
          <w:szCs w:val="24"/>
        </w:rPr>
        <w:t xml:space="preserve"> </w:t>
      </w:r>
    </w:p>
    <w:p w:rsidRPr="00A4266E" w:rsidR="00A4266E" w:rsidP="00A4266E" w:rsidRDefault="00A4266E" w14:paraId="7B3D4E1B" w14:textId="77777777"/>
    <w:p w:rsidRPr="00A4266E" w:rsidR="00A4266E" w:rsidP="00A4266E" w:rsidRDefault="00A4266E" w14:paraId="31376DF9" w14:textId="77777777"/>
    <w:p w:rsidRPr="00A4266E" w:rsidR="00A4266E" w:rsidP="00A4266E" w:rsidRDefault="00A4266E" w14:paraId="4D693BDF" w14:textId="0EB3FE40">
      <w:r w:rsidRPr="00933A54">
        <w:rPr>
          <w:noProof/>
        </w:rPr>
        <w:drawing>
          <wp:inline distT="0" distB="0" distL="0" distR="0" wp14:anchorId="2A2D9453" wp14:editId="5909B914">
            <wp:extent cx="5410047" cy="3543300"/>
            <wp:effectExtent l="19050" t="19050" r="19685" b="19050"/>
            <wp:docPr id="874767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62311" name=""/>
                    <pic:cNvPicPr/>
                  </pic:nvPicPr>
                  <pic:blipFill>
                    <a:blip r:embed="rId59"/>
                    <a:stretch>
                      <a:fillRect/>
                    </a:stretch>
                  </pic:blipFill>
                  <pic:spPr>
                    <a:xfrm>
                      <a:off x="0" y="0"/>
                      <a:ext cx="5414822" cy="35464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A4266E" w:rsidR="00A4266E" w:rsidP="00A4266E" w:rsidRDefault="00A4266E" w14:paraId="593F2177" w14:textId="77777777"/>
    <w:p w:rsidRPr="00A4266E" w:rsidR="00A4266E" w:rsidP="00A4266E" w:rsidRDefault="00A4266E" w14:paraId="186612F1" w14:textId="120479A8">
      <w:r w:rsidRPr="00933A54">
        <w:rPr>
          <w:noProof/>
        </w:rPr>
        <w:drawing>
          <wp:anchor distT="0" distB="0" distL="114300" distR="114300" simplePos="0" relativeHeight="251688960" behindDoc="1" locked="0" layoutInCell="1" allowOverlap="1" wp14:anchorId="50BBF02E" wp14:editId="54F9FFDC">
            <wp:simplePos x="0" y="0"/>
            <wp:positionH relativeFrom="margin">
              <wp:posOffset>0</wp:posOffset>
            </wp:positionH>
            <wp:positionV relativeFrom="paragraph">
              <wp:posOffset>180340</wp:posOffset>
            </wp:positionV>
            <wp:extent cx="5438775" cy="4057015"/>
            <wp:effectExtent l="19050" t="19050" r="28575" b="19685"/>
            <wp:wrapTight wrapText="bothSides">
              <wp:wrapPolygon edited="0">
                <wp:start x="-76" y="-101"/>
                <wp:lineTo x="-76" y="21603"/>
                <wp:lineTo x="21638" y="21603"/>
                <wp:lineTo x="21638" y="-101"/>
                <wp:lineTo x="-76" y="-101"/>
              </wp:wrapPolygon>
            </wp:wrapTight>
            <wp:docPr id="229445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64995" name=""/>
                    <pic:cNvPicPr/>
                  </pic:nvPicPr>
                  <pic:blipFill>
                    <a:blip r:embed="rId60">
                      <a:extLst>
                        <a:ext uri="{28A0092B-C50C-407E-A947-70E740481C1C}">
                          <a14:useLocalDpi xmlns:a14="http://schemas.microsoft.com/office/drawing/2010/main" val="0"/>
                        </a:ext>
                      </a:extLst>
                    </a:blip>
                    <a:stretch>
                      <a:fillRect/>
                    </a:stretch>
                  </pic:blipFill>
                  <pic:spPr>
                    <a:xfrm>
                      <a:off x="0" y="0"/>
                      <a:ext cx="5438775" cy="40570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Pr="00A4266E" w:rsidR="00A4266E" w:rsidP="00A4266E" w:rsidRDefault="00A4266E" w14:paraId="2D3AE1D6" w14:textId="77777777"/>
    <w:p w:rsidR="00614825" w:rsidP="00614825" w:rsidRDefault="00614825" w14:paraId="535A6A3D" w14:textId="1953FB5A">
      <w:pPr>
        <w:pStyle w:val="ListParagraph"/>
        <w:widowControl/>
        <w:numPr>
          <w:ilvl w:val="0"/>
          <w:numId w:val="8"/>
        </w:numPr>
        <w:autoSpaceDE/>
        <w:autoSpaceDN/>
        <w:contextualSpacing/>
        <w:jc w:val="both"/>
        <w:outlineLvl w:val="0"/>
        <w:rPr>
          <w:rFonts w:ascii="Arial" w:hAnsi="Arial" w:cs="Arial"/>
          <w:b/>
          <w:sz w:val="24"/>
          <w:szCs w:val="24"/>
        </w:rPr>
      </w:pPr>
      <w:bookmarkStart w:name="_Toc223692080" w:id="34"/>
      <w:r>
        <w:rPr>
          <w:rFonts w:ascii="Arial" w:hAnsi="Arial" w:cs="Arial"/>
          <w:b/>
          <w:sz w:val="24"/>
          <w:szCs w:val="24"/>
        </w:rPr>
        <w:t>Site A23 – Broad Road Roundabout, Limavady</w:t>
      </w:r>
      <w:bookmarkEnd w:id="34"/>
      <w:r>
        <w:rPr>
          <w:rFonts w:ascii="Arial" w:hAnsi="Arial" w:cs="Arial"/>
          <w:b/>
          <w:sz w:val="24"/>
          <w:szCs w:val="24"/>
        </w:rPr>
        <w:t xml:space="preserve"> </w:t>
      </w:r>
    </w:p>
    <w:p w:rsidR="00614825" w:rsidP="00614825" w:rsidRDefault="00614825" w14:paraId="65397D59" w14:textId="26DFF2AF">
      <w:pPr>
        <w:pStyle w:val="ListParagraph"/>
        <w:widowControl/>
        <w:autoSpaceDE/>
        <w:autoSpaceDN/>
        <w:ind w:left="720" w:firstLine="0"/>
        <w:contextualSpacing/>
        <w:jc w:val="both"/>
        <w:outlineLvl w:val="0"/>
        <w:rPr>
          <w:rFonts w:ascii="Arial" w:hAnsi="Arial" w:cs="Arial"/>
          <w:b/>
          <w:sz w:val="24"/>
          <w:szCs w:val="24"/>
        </w:rPr>
      </w:pPr>
    </w:p>
    <w:p w:rsidR="00614825" w:rsidP="00614825" w:rsidRDefault="00614825" w14:paraId="5BCD8F5D" w14:textId="6BD0E00D">
      <w:r w:rsidRPr="00614825">
        <w:rPr>
          <w:noProof/>
        </w:rPr>
        <w:drawing>
          <wp:inline distT="0" distB="0" distL="0" distR="0" wp14:anchorId="6BE2E299" wp14:editId="18D9D4E5">
            <wp:extent cx="5276850" cy="3850344"/>
            <wp:effectExtent l="19050" t="19050" r="19050" b="17145"/>
            <wp:docPr id="929323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23257" name=""/>
                    <pic:cNvPicPr/>
                  </pic:nvPicPr>
                  <pic:blipFill>
                    <a:blip r:embed="rId61"/>
                    <a:stretch>
                      <a:fillRect/>
                    </a:stretch>
                  </pic:blipFill>
                  <pic:spPr>
                    <a:xfrm>
                      <a:off x="0" y="0"/>
                      <a:ext cx="5280642" cy="38531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Pr="002140F1" w:rsidR="002140F1" w:rsidP="002140F1" w:rsidRDefault="002140F1" w14:paraId="4E11484D" w14:textId="77777777"/>
    <w:p w:rsidRPr="002140F1" w:rsidR="002140F1" w:rsidP="002140F1" w:rsidRDefault="002140F1" w14:paraId="56BB8483" w14:textId="77777777"/>
    <w:p w:rsidRPr="002140F1" w:rsidR="002140F1" w:rsidP="002140F1" w:rsidRDefault="002140F1" w14:paraId="4D1169AF" w14:textId="19F9528A">
      <w:r w:rsidRPr="00614825">
        <w:rPr>
          <w:noProof/>
        </w:rPr>
        <w:drawing>
          <wp:anchor distT="0" distB="0" distL="114300" distR="114300" simplePos="0" relativeHeight="251691008" behindDoc="1" locked="0" layoutInCell="1" allowOverlap="1" wp14:anchorId="0CE0386D" wp14:editId="10E15B3B">
            <wp:simplePos x="0" y="0"/>
            <wp:positionH relativeFrom="margin">
              <wp:posOffset>0</wp:posOffset>
            </wp:positionH>
            <wp:positionV relativeFrom="paragraph">
              <wp:posOffset>-274955</wp:posOffset>
            </wp:positionV>
            <wp:extent cx="5305425" cy="4606925"/>
            <wp:effectExtent l="19050" t="19050" r="9525" b="22225"/>
            <wp:wrapTight wrapText="bothSides">
              <wp:wrapPolygon edited="0">
                <wp:start x="-78" y="-89"/>
                <wp:lineTo x="-78" y="21615"/>
                <wp:lineTo x="21561" y="21615"/>
                <wp:lineTo x="21561" y="-89"/>
                <wp:lineTo x="-78" y="-89"/>
              </wp:wrapPolygon>
            </wp:wrapTight>
            <wp:docPr id="1530197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97407" name=""/>
                    <pic:cNvPicPr/>
                  </pic:nvPicPr>
                  <pic:blipFill>
                    <a:blip r:embed="rId62">
                      <a:extLst>
                        <a:ext uri="{28A0092B-C50C-407E-A947-70E740481C1C}">
                          <a14:useLocalDpi xmlns:a14="http://schemas.microsoft.com/office/drawing/2010/main" val="0"/>
                        </a:ext>
                      </a:extLst>
                    </a:blip>
                    <a:stretch>
                      <a:fillRect/>
                    </a:stretch>
                  </pic:blipFill>
                  <pic:spPr>
                    <a:xfrm>
                      <a:off x="0" y="0"/>
                      <a:ext cx="5310944" cy="46122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p>
    <w:p w:rsidRPr="002140F1" w:rsidR="002140F1" w:rsidP="002140F1" w:rsidRDefault="002140F1" w14:paraId="7C3C6A8D" w14:textId="77777777"/>
    <w:p w:rsidRPr="002140F1" w:rsidR="002140F1" w:rsidP="002140F1" w:rsidRDefault="002140F1" w14:paraId="43709A77" w14:textId="77777777"/>
    <w:p w:rsidRPr="002140F1" w:rsidR="002140F1" w:rsidP="002140F1" w:rsidRDefault="002140F1" w14:paraId="7DFC64B3" w14:textId="77777777"/>
    <w:p w:rsidRPr="002140F1" w:rsidR="002140F1" w:rsidP="002140F1" w:rsidRDefault="002140F1" w14:paraId="3E39FBA1" w14:textId="77777777"/>
    <w:p w:rsidRPr="002140F1" w:rsidR="002140F1" w:rsidP="002140F1" w:rsidRDefault="002140F1" w14:paraId="60740FF9" w14:textId="77777777"/>
    <w:p w:rsidRPr="002140F1" w:rsidR="002140F1" w:rsidP="002140F1" w:rsidRDefault="002140F1" w14:paraId="0ED663B3" w14:textId="77777777"/>
    <w:p w:rsidRPr="002140F1" w:rsidR="002140F1" w:rsidP="002140F1" w:rsidRDefault="002140F1" w14:paraId="22AA99F1" w14:textId="77777777"/>
    <w:p w:rsidRPr="002140F1" w:rsidR="002140F1" w:rsidP="002140F1" w:rsidRDefault="002140F1" w14:paraId="0CFEC8FC" w14:textId="77777777"/>
    <w:p w:rsidRPr="002140F1" w:rsidR="002140F1" w:rsidP="002140F1" w:rsidRDefault="002140F1" w14:paraId="1B535EFA" w14:textId="12B5B648">
      <w:pPr>
        <w:tabs>
          <w:tab w:val="left" w:pos="1740"/>
        </w:tabs>
      </w:pPr>
    </w:p>
    <w:p w:rsidR="00614825" w:rsidP="00614825" w:rsidRDefault="00614825" w14:paraId="0AB1DEA5" w14:textId="5CD2B1BC"/>
    <w:p w:rsidR="00614825" w:rsidP="00614825" w:rsidRDefault="00614825" w14:paraId="5D5FADD4" w14:textId="45F37B12"/>
    <w:p w:rsidRPr="00614825" w:rsidR="00614825" w:rsidP="00614825" w:rsidRDefault="00614825" w14:paraId="65B9EF95" w14:textId="77777777"/>
    <w:p w:rsidRPr="00614825" w:rsidR="00614825" w:rsidP="00614825" w:rsidRDefault="00614825" w14:paraId="57271E14" w14:textId="77777777"/>
    <w:p w:rsidRPr="00614825" w:rsidR="00614825" w:rsidP="00614825" w:rsidRDefault="00614825" w14:paraId="7C9FEC90" w14:textId="77777777"/>
    <w:p w:rsidRPr="00614825" w:rsidR="00614825" w:rsidP="00614825" w:rsidRDefault="00614825" w14:paraId="14444E6E" w14:textId="77777777"/>
    <w:p w:rsidRPr="00614825" w:rsidR="00614825" w:rsidP="00614825" w:rsidRDefault="00614825" w14:paraId="56CE5E7B" w14:textId="77777777"/>
    <w:p w:rsidRPr="00614825" w:rsidR="00614825" w:rsidP="00614825" w:rsidRDefault="00614825" w14:paraId="43B50D26" w14:textId="77777777"/>
    <w:p w:rsidRPr="00614825" w:rsidR="00614825" w:rsidP="00614825" w:rsidRDefault="00614825" w14:paraId="36FF6E3A" w14:textId="77777777"/>
    <w:p w:rsidRPr="00614825" w:rsidR="00614825" w:rsidP="00614825" w:rsidRDefault="00614825" w14:paraId="79FD13E8" w14:textId="77777777"/>
    <w:p w:rsidRPr="00614825" w:rsidR="00614825" w:rsidP="00614825" w:rsidRDefault="00614825" w14:paraId="5E5533B7" w14:textId="77777777"/>
    <w:p w:rsidRPr="00614825" w:rsidR="00614825" w:rsidP="00614825" w:rsidRDefault="00614825" w14:paraId="7AC9B081" w14:textId="77777777"/>
    <w:p w:rsidRPr="00614825" w:rsidR="00614825" w:rsidP="00614825" w:rsidRDefault="00614825" w14:paraId="626F66A5" w14:textId="77777777"/>
    <w:p w:rsidRPr="00614825" w:rsidR="00614825" w:rsidP="00614825" w:rsidRDefault="00614825" w14:paraId="2F1A53CD" w14:textId="77777777"/>
    <w:p w:rsidRPr="00614825" w:rsidR="00614825" w:rsidP="00614825" w:rsidRDefault="00614825" w14:paraId="4834F320" w14:textId="77777777"/>
    <w:p w:rsidRPr="00614825" w:rsidR="00614825" w:rsidP="00614825" w:rsidRDefault="00614825" w14:paraId="23AF1209" w14:textId="77777777"/>
    <w:p w:rsidR="00AB1D4F" w:rsidP="00AB1D4F" w:rsidRDefault="00AB1D4F" w14:paraId="3A6629AF" w14:textId="77777777">
      <w:pPr>
        <w:pStyle w:val="ListParagraph"/>
        <w:widowControl/>
        <w:numPr>
          <w:ilvl w:val="0"/>
          <w:numId w:val="8"/>
        </w:numPr>
        <w:autoSpaceDE/>
        <w:autoSpaceDN/>
        <w:contextualSpacing/>
        <w:jc w:val="both"/>
        <w:outlineLvl w:val="0"/>
        <w:rPr>
          <w:rFonts w:ascii="Arial" w:hAnsi="Arial" w:cs="Arial"/>
          <w:b/>
          <w:sz w:val="24"/>
          <w:szCs w:val="24"/>
        </w:rPr>
      </w:pPr>
      <w:bookmarkStart w:name="_Toc223692081" w:id="35"/>
      <w:r>
        <w:rPr>
          <w:rFonts w:ascii="Arial" w:hAnsi="Arial" w:cs="Arial"/>
          <w:b/>
          <w:sz w:val="24"/>
          <w:szCs w:val="24"/>
        </w:rPr>
        <w:t>Site A24 – Flowerbed at Chapel Road, Dungiven</w:t>
      </w:r>
      <w:bookmarkEnd w:id="35"/>
      <w:r>
        <w:rPr>
          <w:rFonts w:ascii="Arial" w:hAnsi="Arial" w:cs="Arial"/>
          <w:b/>
          <w:sz w:val="24"/>
          <w:szCs w:val="24"/>
        </w:rPr>
        <w:t xml:space="preserve"> </w:t>
      </w:r>
    </w:p>
    <w:p w:rsidR="00614825" w:rsidP="00614825" w:rsidRDefault="00614825" w14:paraId="401F4DDC" w14:textId="77777777"/>
    <w:p w:rsidR="00AB1D4F" w:rsidP="00614825" w:rsidRDefault="00AB1D4F" w14:paraId="67AFC533" w14:textId="7CBDC3C1">
      <w:r w:rsidRPr="00AB1D4F">
        <w:rPr>
          <w:noProof/>
        </w:rPr>
        <w:drawing>
          <wp:anchor distT="0" distB="0" distL="114300" distR="114300" simplePos="0" relativeHeight="251679744" behindDoc="1" locked="0" layoutInCell="1" allowOverlap="1" wp14:anchorId="17FB5184" wp14:editId="0EC1AC17">
            <wp:simplePos x="0" y="0"/>
            <wp:positionH relativeFrom="column">
              <wp:posOffset>4445</wp:posOffset>
            </wp:positionH>
            <wp:positionV relativeFrom="paragraph">
              <wp:posOffset>4022725</wp:posOffset>
            </wp:positionV>
            <wp:extent cx="5563235" cy="4314825"/>
            <wp:effectExtent l="19050" t="19050" r="18415" b="28575"/>
            <wp:wrapTight wrapText="bothSides">
              <wp:wrapPolygon edited="0">
                <wp:start x="-74" y="-95"/>
                <wp:lineTo x="-74" y="21648"/>
                <wp:lineTo x="21598" y="21648"/>
                <wp:lineTo x="21598" y="-95"/>
                <wp:lineTo x="-74" y="-95"/>
              </wp:wrapPolygon>
            </wp:wrapTight>
            <wp:docPr id="1538272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72283" name=""/>
                    <pic:cNvPicPr/>
                  </pic:nvPicPr>
                  <pic:blipFill>
                    <a:blip r:embed="rId63">
                      <a:extLst>
                        <a:ext uri="{28A0092B-C50C-407E-A947-70E740481C1C}">
                          <a14:useLocalDpi xmlns:a14="http://schemas.microsoft.com/office/drawing/2010/main" val="0"/>
                        </a:ext>
                      </a:extLst>
                    </a:blip>
                    <a:stretch>
                      <a:fillRect/>
                    </a:stretch>
                  </pic:blipFill>
                  <pic:spPr>
                    <a:xfrm>
                      <a:off x="0" y="0"/>
                      <a:ext cx="5563235" cy="43148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margin">
              <wp14:pctWidth>0</wp14:pctWidth>
            </wp14:sizeRelH>
            <wp14:sizeRelV relativeFrom="margin">
              <wp14:pctHeight>0</wp14:pctHeight>
            </wp14:sizeRelV>
          </wp:anchor>
        </w:drawing>
      </w:r>
      <w:r w:rsidRPr="00AB1D4F">
        <w:rPr>
          <w:noProof/>
        </w:rPr>
        <w:drawing>
          <wp:inline distT="0" distB="0" distL="0" distR="0" wp14:anchorId="7F4F91D3" wp14:editId="10A5732F">
            <wp:extent cx="5524500" cy="3836221"/>
            <wp:effectExtent l="19050" t="19050" r="19050" b="12065"/>
            <wp:docPr id="809432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32930" name=""/>
                    <pic:cNvPicPr/>
                  </pic:nvPicPr>
                  <pic:blipFill>
                    <a:blip r:embed="rId64"/>
                    <a:stretch>
                      <a:fillRect/>
                    </a:stretch>
                  </pic:blipFill>
                  <pic:spPr>
                    <a:xfrm>
                      <a:off x="0" y="0"/>
                      <a:ext cx="5535844" cy="38440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AB1D4F" w:rsidP="00AB1D4F" w:rsidRDefault="00AB1D4F" w14:paraId="7ED2E295" w14:textId="75993D51"/>
    <w:p w:rsidR="00AB1D4F" w:rsidP="00AB1D4F" w:rsidRDefault="00AB1D4F" w14:paraId="4C3C4226" w14:textId="1BBB5522">
      <w:pPr>
        <w:tabs>
          <w:tab w:val="left" w:pos="1425"/>
        </w:tabs>
      </w:pPr>
    </w:p>
    <w:p w:rsidR="00AB1D4F" w:rsidP="00AB1D4F" w:rsidRDefault="00AB1D4F" w14:paraId="678AE375" w14:textId="7288780B">
      <w:pPr>
        <w:pStyle w:val="ListParagraph"/>
        <w:widowControl/>
        <w:numPr>
          <w:ilvl w:val="0"/>
          <w:numId w:val="8"/>
        </w:numPr>
        <w:autoSpaceDE/>
        <w:autoSpaceDN/>
        <w:contextualSpacing/>
        <w:jc w:val="both"/>
        <w:outlineLvl w:val="0"/>
        <w:rPr>
          <w:rFonts w:ascii="Arial" w:hAnsi="Arial" w:cs="Arial"/>
          <w:b/>
          <w:sz w:val="24"/>
          <w:szCs w:val="24"/>
        </w:rPr>
      </w:pPr>
      <w:r>
        <w:tab/>
      </w:r>
      <w:bookmarkStart w:name="_Toc223692082" w:id="36"/>
      <w:r>
        <w:rPr>
          <w:rFonts w:ascii="Arial" w:hAnsi="Arial" w:cs="Arial"/>
          <w:b/>
          <w:sz w:val="24"/>
          <w:szCs w:val="24"/>
        </w:rPr>
        <w:t xml:space="preserve">Site A25 – </w:t>
      </w:r>
      <w:proofErr w:type="spellStart"/>
      <w:r w:rsidR="0044094E">
        <w:rPr>
          <w:rFonts w:ascii="Arial" w:hAnsi="Arial" w:cs="Arial"/>
          <w:b/>
          <w:sz w:val="24"/>
          <w:szCs w:val="24"/>
        </w:rPr>
        <w:t>Ballyclose</w:t>
      </w:r>
      <w:proofErr w:type="spellEnd"/>
      <w:r w:rsidR="0044094E">
        <w:rPr>
          <w:rFonts w:ascii="Arial" w:hAnsi="Arial" w:cs="Arial"/>
          <w:b/>
          <w:sz w:val="24"/>
          <w:szCs w:val="24"/>
        </w:rPr>
        <w:t xml:space="preserve"> Street Roundabout</w:t>
      </w:r>
      <w:r>
        <w:rPr>
          <w:rFonts w:ascii="Arial" w:hAnsi="Arial" w:cs="Arial"/>
          <w:b/>
          <w:sz w:val="24"/>
          <w:szCs w:val="24"/>
        </w:rPr>
        <w:t xml:space="preserve">, </w:t>
      </w:r>
      <w:r w:rsidR="0044094E">
        <w:rPr>
          <w:rFonts w:ascii="Arial" w:hAnsi="Arial" w:cs="Arial"/>
          <w:b/>
          <w:sz w:val="24"/>
          <w:szCs w:val="24"/>
        </w:rPr>
        <w:t>Limavady</w:t>
      </w:r>
      <w:bookmarkEnd w:id="36"/>
      <w:r>
        <w:rPr>
          <w:rFonts w:ascii="Arial" w:hAnsi="Arial" w:cs="Arial"/>
          <w:b/>
          <w:sz w:val="24"/>
          <w:szCs w:val="24"/>
        </w:rPr>
        <w:t xml:space="preserve"> </w:t>
      </w:r>
    </w:p>
    <w:p w:rsidR="00AB1D4F" w:rsidP="00AB1D4F" w:rsidRDefault="00AB1D4F" w14:paraId="153C826E" w14:textId="5644FCB5">
      <w:pPr>
        <w:tabs>
          <w:tab w:val="left" w:pos="1425"/>
        </w:tabs>
      </w:pPr>
    </w:p>
    <w:p w:rsidR="0044094E" w:rsidP="00AB1D4F" w:rsidRDefault="0044094E" w14:paraId="47C95249" w14:textId="52C99F0A">
      <w:pPr>
        <w:tabs>
          <w:tab w:val="left" w:pos="1425"/>
        </w:tabs>
      </w:pPr>
      <w:r w:rsidRPr="0044094E">
        <w:rPr>
          <w:noProof/>
        </w:rPr>
        <w:drawing>
          <wp:inline distT="0" distB="0" distL="0" distR="0" wp14:anchorId="1BE715CE" wp14:editId="00158E85">
            <wp:extent cx="5761990" cy="3128770"/>
            <wp:effectExtent l="19050" t="19050" r="10160" b="14605"/>
            <wp:docPr id="1241910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10041" name=""/>
                    <pic:cNvPicPr/>
                  </pic:nvPicPr>
                  <pic:blipFill>
                    <a:blip r:embed="rId65"/>
                    <a:stretch>
                      <a:fillRect/>
                    </a:stretch>
                  </pic:blipFill>
                  <pic:spPr>
                    <a:xfrm>
                      <a:off x="0" y="0"/>
                      <a:ext cx="5766904" cy="313143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4094E" w:rsidP="0044094E" w:rsidRDefault="0044094E" w14:paraId="65CB9D81" w14:textId="77777777"/>
    <w:p w:rsidR="0044094E" w:rsidP="0044094E" w:rsidRDefault="0044094E" w14:paraId="2290023E" w14:textId="77777777"/>
    <w:p w:rsidR="0044094E" w:rsidP="0044094E" w:rsidRDefault="0044094E" w14:paraId="299FBA49" w14:textId="6F8BE2B8">
      <w:r w:rsidRPr="0044094E">
        <w:rPr>
          <w:noProof/>
        </w:rPr>
        <w:drawing>
          <wp:inline distT="0" distB="0" distL="0" distR="0" wp14:anchorId="6485A507" wp14:editId="79055B39">
            <wp:extent cx="5761990" cy="5153660"/>
            <wp:effectExtent l="19050" t="19050" r="10160" b="27940"/>
            <wp:docPr id="1596366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66453" name=""/>
                    <pic:cNvPicPr/>
                  </pic:nvPicPr>
                  <pic:blipFill>
                    <a:blip r:embed="rId66"/>
                    <a:stretch>
                      <a:fillRect/>
                    </a:stretch>
                  </pic:blipFill>
                  <pic:spPr>
                    <a:xfrm>
                      <a:off x="0" y="0"/>
                      <a:ext cx="5761990" cy="51536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4094E" w:rsidP="0044094E" w:rsidRDefault="0044094E" w14:paraId="557BF12E" w14:textId="2F9072C7">
      <w:pPr>
        <w:pStyle w:val="ListParagraph"/>
        <w:widowControl/>
        <w:numPr>
          <w:ilvl w:val="0"/>
          <w:numId w:val="8"/>
        </w:numPr>
        <w:autoSpaceDE/>
        <w:autoSpaceDN/>
        <w:contextualSpacing/>
        <w:jc w:val="both"/>
        <w:outlineLvl w:val="0"/>
        <w:rPr>
          <w:rFonts w:ascii="Arial" w:hAnsi="Arial" w:cs="Arial"/>
          <w:b/>
          <w:sz w:val="24"/>
          <w:szCs w:val="24"/>
        </w:rPr>
      </w:pPr>
      <w:r>
        <w:tab/>
      </w:r>
      <w:bookmarkStart w:name="_Toc223692083" w:id="37"/>
      <w:r>
        <w:rPr>
          <w:rFonts w:ascii="Arial" w:hAnsi="Arial" w:cs="Arial"/>
          <w:b/>
          <w:sz w:val="24"/>
          <w:szCs w:val="24"/>
        </w:rPr>
        <w:t xml:space="preserve">Site A26 – </w:t>
      </w:r>
      <w:r w:rsidR="00E3222E">
        <w:rPr>
          <w:rFonts w:ascii="Arial" w:hAnsi="Arial" w:cs="Arial"/>
          <w:b/>
          <w:sz w:val="24"/>
          <w:szCs w:val="24"/>
        </w:rPr>
        <w:t xml:space="preserve">Flowerbed at </w:t>
      </w:r>
      <w:r>
        <w:rPr>
          <w:rFonts w:ascii="Arial" w:hAnsi="Arial" w:cs="Arial"/>
          <w:b/>
          <w:sz w:val="24"/>
          <w:szCs w:val="24"/>
        </w:rPr>
        <w:t>B</w:t>
      </w:r>
      <w:r w:rsidR="00E3222E">
        <w:rPr>
          <w:rFonts w:ascii="Arial" w:hAnsi="Arial" w:cs="Arial"/>
          <w:b/>
          <w:sz w:val="24"/>
          <w:szCs w:val="24"/>
        </w:rPr>
        <w:t>ells Hill,</w:t>
      </w:r>
      <w:r>
        <w:rPr>
          <w:rFonts w:ascii="Arial" w:hAnsi="Arial" w:cs="Arial"/>
          <w:b/>
          <w:sz w:val="24"/>
          <w:szCs w:val="24"/>
        </w:rPr>
        <w:t xml:space="preserve"> Limavady</w:t>
      </w:r>
      <w:bookmarkEnd w:id="37"/>
      <w:r>
        <w:rPr>
          <w:rFonts w:ascii="Arial" w:hAnsi="Arial" w:cs="Arial"/>
          <w:b/>
          <w:sz w:val="24"/>
          <w:szCs w:val="24"/>
        </w:rPr>
        <w:t xml:space="preserve"> </w:t>
      </w:r>
    </w:p>
    <w:p w:rsidR="00E3222E" w:rsidP="00E3222E" w:rsidRDefault="00E3222E" w14:paraId="1CCF66F4" w14:textId="77777777">
      <w:pPr>
        <w:pStyle w:val="ListParagraph"/>
        <w:widowControl/>
        <w:autoSpaceDE/>
        <w:autoSpaceDN/>
        <w:ind w:left="720" w:firstLine="0"/>
        <w:contextualSpacing/>
        <w:jc w:val="both"/>
        <w:outlineLvl w:val="0"/>
        <w:rPr>
          <w:rFonts w:ascii="Arial" w:hAnsi="Arial" w:cs="Arial"/>
          <w:b/>
          <w:sz w:val="24"/>
          <w:szCs w:val="24"/>
        </w:rPr>
      </w:pPr>
    </w:p>
    <w:p w:rsidR="0044094E" w:rsidP="0044094E" w:rsidRDefault="00E3222E" w14:paraId="3455AA88" w14:textId="0FE39C45">
      <w:r w:rsidRPr="00E3222E">
        <w:rPr>
          <w:noProof/>
        </w:rPr>
        <w:drawing>
          <wp:inline distT="0" distB="0" distL="0" distR="0" wp14:anchorId="27AFC1B9" wp14:editId="7B541F38">
            <wp:extent cx="5769551" cy="3876675"/>
            <wp:effectExtent l="19050" t="19050" r="22225" b="9525"/>
            <wp:docPr id="1561781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81863" name=""/>
                    <pic:cNvPicPr/>
                  </pic:nvPicPr>
                  <pic:blipFill>
                    <a:blip r:embed="rId67"/>
                    <a:stretch>
                      <a:fillRect/>
                    </a:stretch>
                  </pic:blipFill>
                  <pic:spPr>
                    <a:xfrm>
                      <a:off x="0" y="0"/>
                      <a:ext cx="5785241" cy="38872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3222E" w:rsidP="00E3222E" w:rsidRDefault="00E3222E" w14:paraId="14CA4D12" w14:textId="29EEAB01">
      <w:r w:rsidRPr="00E3222E">
        <w:rPr>
          <w:noProof/>
        </w:rPr>
        <w:drawing>
          <wp:anchor distT="0" distB="0" distL="114300" distR="114300" simplePos="0" relativeHeight="251680768" behindDoc="1" locked="0" layoutInCell="1" allowOverlap="1" wp14:anchorId="4A12EE47" wp14:editId="44231816">
            <wp:simplePos x="0" y="0"/>
            <wp:positionH relativeFrom="margin">
              <wp:align>left</wp:align>
            </wp:positionH>
            <wp:positionV relativeFrom="paragraph">
              <wp:posOffset>219075</wp:posOffset>
            </wp:positionV>
            <wp:extent cx="5761990" cy="4248150"/>
            <wp:effectExtent l="19050" t="19050" r="10160" b="19050"/>
            <wp:wrapTight wrapText="bothSides">
              <wp:wrapPolygon edited="0">
                <wp:start x="-71" y="-97"/>
                <wp:lineTo x="-71" y="21600"/>
                <wp:lineTo x="21567" y="21600"/>
                <wp:lineTo x="21567" y="-97"/>
                <wp:lineTo x="-71" y="-97"/>
              </wp:wrapPolygon>
            </wp:wrapTight>
            <wp:docPr id="9721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398" name=""/>
                    <pic:cNvPicPr/>
                  </pic:nvPicPr>
                  <pic:blipFill>
                    <a:blip r:embed="rId68">
                      <a:extLst>
                        <a:ext uri="{28A0092B-C50C-407E-A947-70E740481C1C}">
                          <a14:useLocalDpi xmlns:a14="http://schemas.microsoft.com/office/drawing/2010/main" val="0"/>
                        </a:ext>
                      </a:extLst>
                    </a:blip>
                    <a:stretch>
                      <a:fillRect/>
                    </a:stretch>
                  </pic:blipFill>
                  <pic:spPr>
                    <a:xfrm>
                      <a:off x="0" y="0"/>
                      <a:ext cx="5761990" cy="42481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anchor>
        </w:drawing>
      </w:r>
    </w:p>
    <w:p w:rsidRPr="00E3222E" w:rsidR="00E3222E" w:rsidP="00E3222E" w:rsidRDefault="00E3222E" w14:paraId="5CC3283B" w14:textId="0379EAEA">
      <w:pPr>
        <w:ind w:firstLine="720"/>
      </w:pPr>
    </w:p>
    <w:sectPr w:rsidRPr="00E3222E" w:rsidR="00E3222E" w:rsidSect="00712E3C">
      <w:pgSz w:w="11910" w:h="16840" w:orient="portrait"/>
      <w:pgMar w:top="1338" w:right="1418" w:bottom="1202" w:left="1418" w:header="0" w:footer="998" w:gutter="0"/>
      <w:cols w:space="720"/>
      <w:headerReference w:type="first" r:id="Rbdcae1d726bb4547"/>
      <w:footerReference w:type="first" r:id="R7eed81f494b6477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EF2428" w:rsidRDefault="00EF2428" w14:paraId="248C5180" w14:textId="77777777">
      <w:r>
        <w:separator/>
      </w:r>
    </w:p>
  </w:endnote>
  <w:endnote w:type="continuationSeparator" w:id="0">
    <w:p w:rsidR="00EF2428" w:rsidRDefault="00EF2428" w14:paraId="6A5F1BE7"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altName w:val="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8F61D7" w:rsidRDefault="006C5BD5" w14:paraId="06082A3B" w14:textId="77777777">
    <w:pPr>
      <w:pStyle w:val="BodyText"/>
      <w:spacing w:line="14" w:lineRule="auto"/>
      <w:ind w:left="0"/>
      <w:jc w:val="left"/>
      <w:rPr>
        <w:sz w:val="20"/>
      </w:rPr>
    </w:pPr>
    <w:r>
      <w:rPr>
        <w:noProof/>
        <w:sz w:val="20"/>
      </w:rPr>
      <mc:AlternateContent>
        <mc:Choice Requires="wps">
          <w:drawing>
            <wp:anchor distT="0" distB="0" distL="0" distR="0" simplePos="0" relativeHeight="487449600" behindDoc="1" locked="0" layoutInCell="1" allowOverlap="1" wp14:anchorId="25974517" wp14:editId="37423D33">
              <wp:simplePos x="0" y="0"/>
              <wp:positionH relativeFrom="page">
                <wp:posOffset>6539483</wp:posOffset>
              </wp:positionH>
              <wp:positionV relativeFrom="page">
                <wp:posOffset>9917683</wp:posOffset>
              </wp:positionV>
              <wp:extent cx="160020"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8F61D7" w:rsidRDefault="006C5BD5" w14:paraId="0332B010" w14:textId="77777777">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wps:txbx>
                    <wps:bodyPr wrap="square" lIns="0" tIns="0" rIns="0" bIns="0" rtlCol="0">
                      <a:noAutofit/>
                    </wps:bodyPr>
                  </wps:wsp>
                </a:graphicData>
              </a:graphic>
            </wp:anchor>
          </w:drawing>
        </mc:Choice>
        <mc:Fallback>
          <w:pict w14:anchorId="3C999D67">
            <v:shapetype id="_x0000_t202" coordsize="21600,21600" o:spt="202" path="m,l,21600r21600,l21600,xe" w14:anchorId="25974517">
              <v:stroke joinstyle="miter"/>
              <v:path gradientshapeok="t" o:connecttype="rect"/>
            </v:shapetype>
            <v:shape id="Textbox 2" style="position:absolute;margin-left:514.9pt;margin-top:780.9pt;width:12.6pt;height:13.05pt;z-index:-15866880;visibility:visible;mso-wrap-style:square;mso-wrap-distance-left:0;mso-wrap-distance-top:0;mso-wrap-distance-right:0;mso-wrap-distance-bottom:0;mso-position-horizontal:absolute;mso-position-horizontal-relative:page;mso-position-vertical:absolute;mso-position-vertical-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">
              <v:textbox inset="0,0,0,0">
                <w:txbxContent>
                  <w:p w:rsidR="008F61D7" w:rsidRDefault="006C5BD5" w14:paraId="74E21C83" w14:textId="77777777">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v:textbox>
              <w10:wrap anchorx="page" anchory="page"/>
            </v:shape>
          </w:pict>
        </mc:Fallback>
      </mc:AlternateContent>
    </w:r>
  </w:p>
</w:ftr>
</file>

<file path=word/footer2.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183DDEB4">
      <w:trPr>
        <w:trHeight w:val="300"/>
      </w:trPr>
      <w:tc>
        <w:tcPr>
          <w:tcW w:w="3025" w:type="dxa"/>
          <w:tcMar/>
        </w:tcPr>
        <w:p w:rsidR="51C35CB3" w:rsidP="51C35CB3" w:rsidRDefault="51C35CB3" w14:paraId="1588112E" w14:textId="545A6E4E">
          <w:pPr>
            <w:pStyle w:val="Header"/>
            <w:bidi w:val="0"/>
            <w:ind w:left="-115"/>
            <w:jc w:val="left"/>
          </w:pPr>
        </w:p>
      </w:tc>
      <w:tc>
        <w:tcPr>
          <w:tcW w:w="3025" w:type="dxa"/>
          <w:tcMar/>
        </w:tcPr>
        <w:p w:rsidR="51C35CB3" w:rsidP="51C35CB3" w:rsidRDefault="51C35CB3" w14:paraId="321101B8" w14:textId="3027F070">
          <w:pPr>
            <w:pStyle w:val="Header"/>
            <w:bidi w:val="0"/>
            <w:jc w:val="center"/>
          </w:pPr>
        </w:p>
      </w:tc>
      <w:tc>
        <w:tcPr>
          <w:tcW w:w="3025" w:type="dxa"/>
          <w:tcMar/>
        </w:tcPr>
        <w:p w:rsidR="51C35CB3" w:rsidP="51C35CB3" w:rsidRDefault="51C35CB3" w14:paraId="34E590B5" w14:textId="6215BB60">
          <w:pPr>
            <w:pStyle w:val="Header"/>
            <w:bidi w:val="0"/>
            <w:ind w:right="-115"/>
            <w:jc w:val="right"/>
          </w:pPr>
        </w:p>
      </w:tc>
    </w:tr>
  </w:tbl>
  <w:p w:rsidR="51C35CB3" w:rsidP="51C35CB3" w:rsidRDefault="51C35CB3" w14:paraId="66833252" w14:textId="74F38638">
    <w:pPr>
      <w:pStyle w:val="Footer"/>
      <w:bidi w:val="0"/>
    </w:pPr>
  </w:p>
</w:ftr>
</file>

<file path=word/footer3.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300CBE35">
      <w:trPr>
        <w:trHeight w:val="300"/>
      </w:trPr>
      <w:tc>
        <w:tcPr>
          <w:tcW w:w="3025" w:type="dxa"/>
          <w:tcMar/>
        </w:tcPr>
        <w:p w:rsidR="51C35CB3" w:rsidP="51C35CB3" w:rsidRDefault="51C35CB3" w14:paraId="039304B3" w14:textId="48101F09">
          <w:pPr>
            <w:pStyle w:val="Header"/>
            <w:bidi w:val="0"/>
            <w:ind w:left="-115"/>
            <w:jc w:val="left"/>
          </w:pPr>
        </w:p>
      </w:tc>
      <w:tc>
        <w:tcPr>
          <w:tcW w:w="3025" w:type="dxa"/>
          <w:tcMar/>
        </w:tcPr>
        <w:p w:rsidR="51C35CB3" w:rsidP="51C35CB3" w:rsidRDefault="51C35CB3" w14:paraId="5A5D989A" w14:textId="50E2A292">
          <w:pPr>
            <w:pStyle w:val="Header"/>
            <w:bidi w:val="0"/>
            <w:jc w:val="center"/>
          </w:pPr>
        </w:p>
      </w:tc>
      <w:tc>
        <w:tcPr>
          <w:tcW w:w="3025" w:type="dxa"/>
          <w:tcMar/>
        </w:tcPr>
        <w:p w:rsidR="51C35CB3" w:rsidP="51C35CB3" w:rsidRDefault="51C35CB3" w14:paraId="3F5E3BD1" w14:textId="586FD4F8">
          <w:pPr>
            <w:pStyle w:val="Header"/>
            <w:bidi w:val="0"/>
            <w:ind w:right="-115"/>
            <w:jc w:val="right"/>
          </w:pPr>
        </w:p>
      </w:tc>
    </w:tr>
  </w:tbl>
  <w:p w:rsidR="51C35CB3" w:rsidP="51C35CB3" w:rsidRDefault="51C35CB3" w14:paraId="2BC86EE3" w14:textId="02809C4F">
    <w:pPr>
      <w:pStyle w:val="Footer"/>
      <w:bidi w:val="0"/>
    </w:pPr>
  </w:p>
</w:ftr>
</file>

<file path=word/footer4.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660F6DC9">
      <w:trPr>
        <w:trHeight w:val="300"/>
      </w:trPr>
      <w:tc>
        <w:tcPr>
          <w:tcW w:w="3025" w:type="dxa"/>
          <w:tcMar/>
        </w:tcPr>
        <w:p w:rsidR="51C35CB3" w:rsidP="51C35CB3" w:rsidRDefault="51C35CB3" w14:paraId="4BA21CB9" w14:textId="58B71666">
          <w:pPr>
            <w:pStyle w:val="Header"/>
            <w:bidi w:val="0"/>
            <w:ind w:left="-115"/>
            <w:jc w:val="left"/>
          </w:pPr>
        </w:p>
      </w:tc>
      <w:tc>
        <w:tcPr>
          <w:tcW w:w="3025" w:type="dxa"/>
          <w:tcMar/>
        </w:tcPr>
        <w:p w:rsidR="51C35CB3" w:rsidP="51C35CB3" w:rsidRDefault="51C35CB3" w14:paraId="1365C6EB" w14:textId="2941DFAC">
          <w:pPr>
            <w:pStyle w:val="Header"/>
            <w:bidi w:val="0"/>
            <w:jc w:val="center"/>
          </w:pPr>
        </w:p>
      </w:tc>
      <w:tc>
        <w:tcPr>
          <w:tcW w:w="3025" w:type="dxa"/>
          <w:tcMar/>
        </w:tcPr>
        <w:p w:rsidR="51C35CB3" w:rsidP="51C35CB3" w:rsidRDefault="51C35CB3" w14:paraId="0A18E3F3" w14:textId="3AA1F5D7">
          <w:pPr>
            <w:pStyle w:val="Header"/>
            <w:bidi w:val="0"/>
            <w:ind w:right="-115"/>
            <w:jc w:val="right"/>
          </w:pPr>
        </w:p>
      </w:tc>
    </w:tr>
  </w:tbl>
  <w:p w:rsidR="51C35CB3" w:rsidP="51C35CB3" w:rsidRDefault="51C35CB3" w14:paraId="67B2B5EE" w14:textId="3297D2EC">
    <w:pPr>
      <w:pStyle w:val="Footer"/>
      <w:bidi w:val="0"/>
    </w:pPr>
  </w:p>
</w:ftr>
</file>

<file path=word/footer5.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565A854C">
      <w:trPr>
        <w:trHeight w:val="300"/>
      </w:trPr>
      <w:tc>
        <w:tcPr>
          <w:tcW w:w="3025" w:type="dxa"/>
          <w:tcMar/>
        </w:tcPr>
        <w:p w:rsidR="51C35CB3" w:rsidP="51C35CB3" w:rsidRDefault="51C35CB3" w14:paraId="3E2927BE" w14:textId="4CAA3F26">
          <w:pPr>
            <w:pStyle w:val="Header"/>
            <w:bidi w:val="0"/>
            <w:ind w:left="-115"/>
            <w:jc w:val="left"/>
          </w:pPr>
        </w:p>
      </w:tc>
      <w:tc>
        <w:tcPr>
          <w:tcW w:w="3025" w:type="dxa"/>
          <w:tcMar/>
        </w:tcPr>
        <w:p w:rsidR="51C35CB3" w:rsidP="51C35CB3" w:rsidRDefault="51C35CB3" w14:paraId="11ED65BE" w14:textId="63E6061A">
          <w:pPr>
            <w:pStyle w:val="Header"/>
            <w:bidi w:val="0"/>
            <w:jc w:val="center"/>
          </w:pPr>
        </w:p>
      </w:tc>
      <w:tc>
        <w:tcPr>
          <w:tcW w:w="3025" w:type="dxa"/>
          <w:tcMar/>
        </w:tcPr>
        <w:p w:rsidR="51C35CB3" w:rsidP="51C35CB3" w:rsidRDefault="51C35CB3" w14:paraId="01964015" w14:textId="2639FB9A">
          <w:pPr>
            <w:pStyle w:val="Header"/>
            <w:bidi w:val="0"/>
            <w:ind w:right="-115"/>
            <w:jc w:val="right"/>
          </w:pPr>
        </w:p>
      </w:tc>
    </w:tr>
  </w:tbl>
  <w:p w:rsidR="51C35CB3" w:rsidP="51C35CB3" w:rsidRDefault="51C35CB3" w14:paraId="152EAE1F" w14:textId="22AC321D">
    <w:pPr>
      <w:pStyle w:val="Footer"/>
      <w:bidi w:val="0"/>
    </w:pPr>
  </w:p>
</w:ftr>
</file>

<file path=word/footer6.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2B23A4DA">
      <w:trPr>
        <w:trHeight w:val="300"/>
      </w:trPr>
      <w:tc>
        <w:tcPr>
          <w:tcW w:w="3025" w:type="dxa"/>
          <w:tcMar/>
        </w:tcPr>
        <w:p w:rsidR="51C35CB3" w:rsidP="51C35CB3" w:rsidRDefault="51C35CB3" w14:paraId="4D3E399D" w14:textId="2104ACFE">
          <w:pPr>
            <w:pStyle w:val="Header"/>
            <w:bidi w:val="0"/>
            <w:ind w:left="-115"/>
            <w:jc w:val="left"/>
          </w:pPr>
        </w:p>
      </w:tc>
      <w:tc>
        <w:tcPr>
          <w:tcW w:w="3025" w:type="dxa"/>
          <w:tcMar/>
        </w:tcPr>
        <w:p w:rsidR="51C35CB3" w:rsidP="51C35CB3" w:rsidRDefault="51C35CB3" w14:paraId="76617FA6" w14:textId="3EF641E7">
          <w:pPr>
            <w:pStyle w:val="Header"/>
            <w:bidi w:val="0"/>
            <w:jc w:val="center"/>
          </w:pPr>
        </w:p>
      </w:tc>
      <w:tc>
        <w:tcPr>
          <w:tcW w:w="3025" w:type="dxa"/>
          <w:tcMar/>
        </w:tcPr>
        <w:p w:rsidR="51C35CB3" w:rsidP="51C35CB3" w:rsidRDefault="51C35CB3" w14:paraId="5D0A695C" w14:textId="451E6E4C">
          <w:pPr>
            <w:pStyle w:val="Header"/>
            <w:bidi w:val="0"/>
            <w:ind w:right="-115"/>
            <w:jc w:val="right"/>
          </w:pPr>
        </w:p>
      </w:tc>
    </w:tr>
  </w:tbl>
  <w:p w:rsidR="51C35CB3" w:rsidP="51C35CB3" w:rsidRDefault="51C35CB3" w14:paraId="5AE71183" w14:textId="4D25C1D4">
    <w:pPr>
      <w:pStyle w:val="Footer"/>
      <w:bidi w:val="0"/>
    </w:pPr>
  </w:p>
</w:ftr>
</file>

<file path=word/footer7.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20D98285">
      <w:trPr>
        <w:trHeight w:val="300"/>
      </w:trPr>
      <w:tc>
        <w:tcPr>
          <w:tcW w:w="3025" w:type="dxa"/>
          <w:tcMar/>
        </w:tcPr>
        <w:p w:rsidR="51C35CB3" w:rsidP="51C35CB3" w:rsidRDefault="51C35CB3" w14:paraId="427A3EAC" w14:textId="72A6D75E">
          <w:pPr>
            <w:pStyle w:val="Header"/>
            <w:bidi w:val="0"/>
            <w:ind w:left="-115"/>
            <w:jc w:val="left"/>
          </w:pPr>
        </w:p>
      </w:tc>
      <w:tc>
        <w:tcPr>
          <w:tcW w:w="3025" w:type="dxa"/>
          <w:tcMar/>
        </w:tcPr>
        <w:p w:rsidR="51C35CB3" w:rsidP="51C35CB3" w:rsidRDefault="51C35CB3" w14:paraId="4108DD44" w14:textId="78465D6A">
          <w:pPr>
            <w:pStyle w:val="Header"/>
            <w:bidi w:val="0"/>
            <w:jc w:val="center"/>
          </w:pPr>
        </w:p>
      </w:tc>
      <w:tc>
        <w:tcPr>
          <w:tcW w:w="3025" w:type="dxa"/>
          <w:tcMar/>
        </w:tcPr>
        <w:p w:rsidR="51C35CB3" w:rsidP="51C35CB3" w:rsidRDefault="51C35CB3" w14:paraId="39E73547" w14:textId="4A5851AB">
          <w:pPr>
            <w:pStyle w:val="Header"/>
            <w:bidi w:val="0"/>
            <w:ind w:right="-115"/>
            <w:jc w:val="right"/>
          </w:pPr>
        </w:p>
      </w:tc>
    </w:tr>
  </w:tbl>
  <w:p w:rsidR="51C35CB3" w:rsidP="51C35CB3" w:rsidRDefault="51C35CB3" w14:paraId="0A51368B" w14:textId="44C15490">
    <w:pPr>
      <w:pStyle w:val="Footer"/>
      <w:bidi w:val="0"/>
    </w:pPr>
  </w:p>
</w:ftr>
</file>

<file path=word/footer8.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4A6C9F53">
      <w:trPr>
        <w:trHeight w:val="300"/>
      </w:trPr>
      <w:tc>
        <w:tcPr>
          <w:tcW w:w="3025" w:type="dxa"/>
          <w:tcMar/>
        </w:tcPr>
        <w:p w:rsidR="51C35CB3" w:rsidP="51C35CB3" w:rsidRDefault="51C35CB3" w14:paraId="0FF81933" w14:textId="0B69C374">
          <w:pPr>
            <w:pStyle w:val="Header"/>
            <w:bidi w:val="0"/>
            <w:ind w:left="-115"/>
            <w:jc w:val="left"/>
          </w:pPr>
        </w:p>
      </w:tc>
      <w:tc>
        <w:tcPr>
          <w:tcW w:w="3025" w:type="dxa"/>
          <w:tcMar/>
        </w:tcPr>
        <w:p w:rsidR="51C35CB3" w:rsidP="51C35CB3" w:rsidRDefault="51C35CB3" w14:paraId="596864AF" w14:textId="18D54405">
          <w:pPr>
            <w:pStyle w:val="Header"/>
            <w:bidi w:val="0"/>
            <w:jc w:val="center"/>
          </w:pPr>
        </w:p>
      </w:tc>
      <w:tc>
        <w:tcPr>
          <w:tcW w:w="3025" w:type="dxa"/>
          <w:tcMar/>
        </w:tcPr>
        <w:p w:rsidR="51C35CB3" w:rsidP="51C35CB3" w:rsidRDefault="51C35CB3" w14:paraId="4F5D6B84" w14:textId="3D6CAED8">
          <w:pPr>
            <w:pStyle w:val="Header"/>
            <w:bidi w:val="0"/>
            <w:ind w:right="-115"/>
            <w:jc w:val="right"/>
          </w:pPr>
        </w:p>
      </w:tc>
    </w:tr>
  </w:tbl>
  <w:p w:rsidR="51C35CB3" w:rsidP="51C35CB3" w:rsidRDefault="51C35CB3" w14:paraId="242F0A1E" w14:textId="655F2461">
    <w:pPr>
      <w:pStyle w:val="Footer"/>
      <w:bidi w:val="0"/>
    </w:pPr>
  </w:p>
</w:ftr>
</file>

<file path=word/footer9.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031230D3">
      <w:trPr>
        <w:trHeight w:val="300"/>
      </w:trPr>
      <w:tc>
        <w:tcPr>
          <w:tcW w:w="3025" w:type="dxa"/>
          <w:tcMar/>
        </w:tcPr>
        <w:p w:rsidR="51C35CB3" w:rsidP="51C35CB3" w:rsidRDefault="51C35CB3" w14:paraId="7876C06F" w14:textId="44FD299F">
          <w:pPr>
            <w:pStyle w:val="Header"/>
            <w:bidi w:val="0"/>
            <w:ind w:left="-115"/>
            <w:jc w:val="left"/>
          </w:pPr>
        </w:p>
      </w:tc>
      <w:tc>
        <w:tcPr>
          <w:tcW w:w="3025" w:type="dxa"/>
          <w:tcMar/>
        </w:tcPr>
        <w:p w:rsidR="51C35CB3" w:rsidP="51C35CB3" w:rsidRDefault="51C35CB3" w14:paraId="0DEF9FBF" w14:textId="782A8540">
          <w:pPr>
            <w:pStyle w:val="Header"/>
            <w:bidi w:val="0"/>
            <w:jc w:val="center"/>
          </w:pPr>
        </w:p>
      </w:tc>
      <w:tc>
        <w:tcPr>
          <w:tcW w:w="3025" w:type="dxa"/>
          <w:tcMar/>
        </w:tcPr>
        <w:p w:rsidR="51C35CB3" w:rsidP="51C35CB3" w:rsidRDefault="51C35CB3" w14:paraId="74C98D38" w14:textId="13D35C71">
          <w:pPr>
            <w:pStyle w:val="Header"/>
            <w:bidi w:val="0"/>
            <w:ind w:right="-115"/>
            <w:jc w:val="right"/>
          </w:pPr>
        </w:p>
      </w:tc>
    </w:tr>
  </w:tbl>
  <w:p w:rsidR="51C35CB3" w:rsidP="51C35CB3" w:rsidRDefault="51C35CB3" w14:paraId="7479B603" w14:textId="3C4A0E63">
    <w:pPr>
      <w:pStyle w:val="Footer"/>
      <w:bidi w:val="0"/>
    </w:pPr>
  </w:p>
</w:ftr>
</file>

<file path=word/footera.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765"/>
      <w:gridCol w:w="4765"/>
      <w:gridCol w:w="4765"/>
    </w:tblGrid>
    <w:tr w:rsidR="51C35CB3" w:rsidTr="51C35CB3" w14:paraId="3523A609">
      <w:trPr>
        <w:trHeight w:val="300"/>
      </w:trPr>
      <w:tc>
        <w:tcPr>
          <w:tcW w:w="4765" w:type="dxa"/>
          <w:tcMar/>
        </w:tcPr>
        <w:p w:rsidR="51C35CB3" w:rsidP="51C35CB3" w:rsidRDefault="51C35CB3" w14:paraId="6DD3CD02" w14:textId="3A41A905">
          <w:pPr>
            <w:pStyle w:val="Header"/>
            <w:bidi w:val="0"/>
            <w:ind w:left="-115"/>
            <w:jc w:val="left"/>
          </w:pPr>
        </w:p>
      </w:tc>
      <w:tc>
        <w:tcPr>
          <w:tcW w:w="4765" w:type="dxa"/>
          <w:tcMar/>
        </w:tcPr>
        <w:p w:rsidR="51C35CB3" w:rsidP="51C35CB3" w:rsidRDefault="51C35CB3" w14:paraId="06F289E9" w14:textId="08AC439F">
          <w:pPr>
            <w:pStyle w:val="Header"/>
            <w:bidi w:val="0"/>
            <w:jc w:val="center"/>
          </w:pPr>
        </w:p>
      </w:tc>
      <w:tc>
        <w:tcPr>
          <w:tcW w:w="4765" w:type="dxa"/>
          <w:tcMar/>
        </w:tcPr>
        <w:p w:rsidR="51C35CB3" w:rsidP="51C35CB3" w:rsidRDefault="51C35CB3" w14:paraId="5DAE0403" w14:textId="04950255">
          <w:pPr>
            <w:pStyle w:val="Header"/>
            <w:bidi w:val="0"/>
            <w:ind w:right="-115"/>
            <w:jc w:val="right"/>
          </w:pPr>
        </w:p>
      </w:tc>
    </w:tr>
  </w:tbl>
  <w:p w:rsidR="51C35CB3" w:rsidP="51C35CB3" w:rsidRDefault="51C35CB3" w14:paraId="541C65E9" w14:textId="7C469A58">
    <w:pPr>
      <w:pStyle w:val="Footer"/>
      <w:bidi w:val="0"/>
    </w:pPr>
  </w:p>
</w:ftr>
</file>

<file path=word/footerb.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0"/>
      <w:gridCol w:w="3020"/>
      <w:gridCol w:w="3020"/>
    </w:tblGrid>
    <w:tr w:rsidR="51C35CB3" w:rsidTr="51C35CB3" w14:paraId="7AD03FCB">
      <w:trPr>
        <w:trHeight w:val="300"/>
      </w:trPr>
      <w:tc>
        <w:tcPr>
          <w:tcW w:w="3020" w:type="dxa"/>
          <w:tcMar/>
        </w:tcPr>
        <w:p w:rsidR="51C35CB3" w:rsidP="51C35CB3" w:rsidRDefault="51C35CB3" w14:paraId="4BD5EEE8" w14:textId="30A566C1">
          <w:pPr>
            <w:pStyle w:val="Header"/>
            <w:bidi w:val="0"/>
            <w:ind w:left="-115"/>
            <w:jc w:val="left"/>
          </w:pPr>
        </w:p>
      </w:tc>
      <w:tc>
        <w:tcPr>
          <w:tcW w:w="3020" w:type="dxa"/>
          <w:tcMar/>
        </w:tcPr>
        <w:p w:rsidR="51C35CB3" w:rsidP="51C35CB3" w:rsidRDefault="51C35CB3" w14:paraId="37056F60" w14:textId="7345D0D7">
          <w:pPr>
            <w:pStyle w:val="Header"/>
            <w:bidi w:val="0"/>
            <w:jc w:val="center"/>
          </w:pPr>
        </w:p>
      </w:tc>
      <w:tc>
        <w:tcPr>
          <w:tcW w:w="3020" w:type="dxa"/>
          <w:tcMar/>
        </w:tcPr>
        <w:p w:rsidR="51C35CB3" w:rsidP="51C35CB3" w:rsidRDefault="51C35CB3" w14:paraId="4C0E8584" w14:textId="2E57D53F">
          <w:pPr>
            <w:pStyle w:val="Header"/>
            <w:bidi w:val="0"/>
            <w:ind w:right="-115"/>
            <w:jc w:val="right"/>
          </w:pPr>
        </w:p>
      </w:tc>
    </w:tr>
  </w:tbl>
  <w:p w:rsidR="51C35CB3" w:rsidP="51C35CB3" w:rsidRDefault="51C35CB3" w14:paraId="5FB612E9" w14:textId="6CBDFBEB">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EF2428" w:rsidRDefault="00EF2428" w14:paraId="3EE6E90E" w14:textId="77777777">
      <w:r>
        <w:separator/>
      </w:r>
    </w:p>
  </w:footnote>
  <w:footnote w:type="continuationSeparator" w:id="0">
    <w:p w:rsidR="00EF2428" w:rsidRDefault="00EF2428" w14:paraId="5B5236FA"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BC25E7" w:rsidRDefault="00BC25E7" w14:paraId="18DCAD39" w14:textId="02754C03">
    <w:pPr>
      <w:pStyle w:val="Header"/>
    </w:pPr>
    <w:r w:rsidRPr="00EF3742">
      <w:rPr>
        <w:rFonts w:cs="Arial"/>
        <w:noProof/>
        <w:sz w:val="24"/>
        <w:szCs w:val="24"/>
        <w:u w:val="single"/>
        <w:lang w:eastAsia="en-GB"/>
      </w:rPr>
      <w:drawing>
        <wp:anchor distT="0" distB="0" distL="114300" distR="114300" simplePos="0" relativeHeight="487451648" behindDoc="1" locked="0" layoutInCell="1" allowOverlap="1" wp14:anchorId="68F1BCDE" wp14:editId="569C8FF8">
          <wp:simplePos x="0" y="0"/>
          <wp:positionH relativeFrom="column">
            <wp:posOffset>-76200</wp:posOffset>
          </wp:positionH>
          <wp:positionV relativeFrom="paragraph">
            <wp:posOffset>200025</wp:posOffset>
          </wp:positionV>
          <wp:extent cx="1852295" cy="581025"/>
          <wp:effectExtent l="0" t="0" r="0" b="9525"/>
          <wp:wrapNone/>
          <wp:docPr id="758221911" name="Picture 758221911" descr="Image result for causeway coast and glens"/>
          <wp:cNvGraphicFramePr>
            <a:graphicFrameLocks xmlns:a="http://schemas.openxmlformats.org/drawingml/2006/main" noChangeAspect="1"/>
          </wp:cNvGraphicFramePr>
          <a:graphic xmlns:a="http://schemas.openxmlformats.org/drawingml/2006/main">
            <a:graphicData xmlns:a="http://schemas.openxmlformats.org/drawingml/2006/main" uri="http://schemas.openxmlformats.org/drawingml/2006/picture">
              <pic:pic xmlns:pic="http://schemas.openxmlformats.org/drawingml/2006/picture">
                <pic:nvPicPr>
                  <pic:cNvPr id="0" name="Picture 2" descr="Image result for causeway coast and glens"/>
                  <pic:cNvPicPr>
                    <a:picLocks noChangeAspect="1" noChangeArrowheads="1"/>
                  </pic:cNvPicPr>
                </pic:nvPicPr>
                <pic:blipFill>
                  <a:blip xmlns:r="http://schemas.openxmlformats.org/officeDocument/2006/relationships" r:embed="rId1">
                    <a:extLst>
                      <a:ext uri="{28A0092B-C50C-407E-A947-70E740481C1C}">
                        <a14:useLocalDpi xmlns:a14="http://schemas.microsoft.com/office/drawing/2010/main" val="0"/>
                      </a:ext>
                    </a:extLst>
                  </a:blip>
                  <a:srcRect/>
                  <a:stretch>
                    <a:fillRect/>
                  </a:stretch>
                </pic:blipFill>
                <pic:spPr bwMode="auto">
                  <a:xfrm>
                    <a:off x="0" y="0"/>
                    <a:ext cx="185229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0007D5DF">
      <w:trPr>
        <w:trHeight w:val="300"/>
      </w:trPr>
      <w:tc>
        <w:tcPr>
          <w:tcW w:w="3025" w:type="dxa"/>
          <w:tcMar/>
        </w:tcPr>
        <w:p w:rsidR="51C35CB3" w:rsidP="51C35CB3" w:rsidRDefault="51C35CB3" w14:paraId="04FD9EAF" w14:textId="7D2C18EF">
          <w:pPr>
            <w:pStyle w:val="Header"/>
            <w:bidi w:val="0"/>
            <w:ind w:left="-115"/>
            <w:jc w:val="left"/>
          </w:pPr>
        </w:p>
      </w:tc>
      <w:tc>
        <w:tcPr>
          <w:tcW w:w="3025" w:type="dxa"/>
          <w:tcMar/>
        </w:tcPr>
        <w:p w:rsidR="51C35CB3" w:rsidP="51C35CB3" w:rsidRDefault="51C35CB3" w14:paraId="24184606" w14:textId="131CCF2A">
          <w:pPr>
            <w:pStyle w:val="Header"/>
            <w:bidi w:val="0"/>
            <w:jc w:val="center"/>
          </w:pPr>
        </w:p>
      </w:tc>
      <w:tc>
        <w:tcPr>
          <w:tcW w:w="3025" w:type="dxa"/>
          <w:tcMar/>
        </w:tcPr>
        <w:p w:rsidR="51C35CB3" w:rsidP="51C35CB3" w:rsidRDefault="51C35CB3" w14:paraId="1D386721" w14:textId="6DECD65F">
          <w:pPr>
            <w:pStyle w:val="Header"/>
            <w:bidi w:val="0"/>
            <w:ind w:right="-115"/>
            <w:jc w:val="right"/>
          </w:pPr>
        </w:p>
      </w:tc>
    </w:tr>
  </w:tbl>
  <w:p w:rsidR="51C35CB3" w:rsidP="51C35CB3" w:rsidRDefault="51C35CB3" w14:paraId="25CB0795" w14:textId="3C8CCAA1">
    <w:pPr>
      <w:pStyle w:val="Header"/>
      <w:bidi w:val="0"/>
    </w:pPr>
  </w:p>
</w:hdr>
</file>

<file path=word/header3.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33D2E6C8">
      <w:trPr>
        <w:trHeight w:val="300"/>
      </w:trPr>
      <w:tc>
        <w:tcPr>
          <w:tcW w:w="3025" w:type="dxa"/>
          <w:tcMar/>
        </w:tcPr>
        <w:p w:rsidR="51C35CB3" w:rsidP="51C35CB3" w:rsidRDefault="51C35CB3" w14:paraId="39E7A161" w14:textId="55726661">
          <w:pPr>
            <w:pStyle w:val="Header"/>
            <w:bidi w:val="0"/>
            <w:ind w:left="-115"/>
            <w:jc w:val="left"/>
          </w:pPr>
        </w:p>
      </w:tc>
      <w:tc>
        <w:tcPr>
          <w:tcW w:w="3025" w:type="dxa"/>
          <w:tcMar/>
        </w:tcPr>
        <w:p w:rsidR="51C35CB3" w:rsidP="51C35CB3" w:rsidRDefault="51C35CB3" w14:paraId="5D0C711F" w14:textId="0E59B6CE">
          <w:pPr>
            <w:pStyle w:val="Header"/>
            <w:bidi w:val="0"/>
            <w:jc w:val="center"/>
          </w:pPr>
        </w:p>
      </w:tc>
      <w:tc>
        <w:tcPr>
          <w:tcW w:w="3025" w:type="dxa"/>
          <w:tcMar/>
        </w:tcPr>
        <w:p w:rsidR="51C35CB3" w:rsidP="51C35CB3" w:rsidRDefault="51C35CB3" w14:paraId="5083428E" w14:textId="10DE7A55">
          <w:pPr>
            <w:pStyle w:val="Header"/>
            <w:bidi w:val="0"/>
            <w:ind w:right="-115"/>
            <w:jc w:val="right"/>
          </w:pPr>
        </w:p>
      </w:tc>
    </w:tr>
  </w:tbl>
  <w:p w:rsidR="51C35CB3" w:rsidP="51C35CB3" w:rsidRDefault="51C35CB3" w14:paraId="2816C073" w14:textId="65115922">
    <w:pPr>
      <w:pStyle w:val="Header"/>
      <w:bidi w:val="0"/>
    </w:pPr>
  </w:p>
</w:hdr>
</file>

<file path=word/header4.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12981D5C">
      <w:trPr>
        <w:trHeight w:val="300"/>
      </w:trPr>
      <w:tc>
        <w:tcPr>
          <w:tcW w:w="3025" w:type="dxa"/>
          <w:tcMar/>
        </w:tcPr>
        <w:p w:rsidR="51C35CB3" w:rsidP="51C35CB3" w:rsidRDefault="51C35CB3" w14:paraId="6E471034" w14:textId="616675FB">
          <w:pPr>
            <w:pStyle w:val="Header"/>
            <w:bidi w:val="0"/>
            <w:ind w:left="-115"/>
            <w:jc w:val="left"/>
          </w:pPr>
        </w:p>
      </w:tc>
      <w:tc>
        <w:tcPr>
          <w:tcW w:w="3025" w:type="dxa"/>
          <w:tcMar/>
        </w:tcPr>
        <w:p w:rsidR="51C35CB3" w:rsidP="51C35CB3" w:rsidRDefault="51C35CB3" w14:paraId="4FBE4274" w14:textId="40DA0EB7">
          <w:pPr>
            <w:pStyle w:val="Header"/>
            <w:bidi w:val="0"/>
            <w:jc w:val="center"/>
          </w:pPr>
        </w:p>
      </w:tc>
      <w:tc>
        <w:tcPr>
          <w:tcW w:w="3025" w:type="dxa"/>
          <w:tcMar/>
        </w:tcPr>
        <w:p w:rsidR="51C35CB3" w:rsidP="51C35CB3" w:rsidRDefault="51C35CB3" w14:paraId="2C568795" w14:textId="4CC5BFAD">
          <w:pPr>
            <w:pStyle w:val="Header"/>
            <w:bidi w:val="0"/>
            <w:ind w:right="-115"/>
            <w:jc w:val="right"/>
          </w:pPr>
        </w:p>
      </w:tc>
    </w:tr>
  </w:tbl>
  <w:p w:rsidR="51C35CB3" w:rsidP="51C35CB3" w:rsidRDefault="51C35CB3" w14:paraId="5B40CDC6" w14:textId="0C7A9D48">
    <w:pPr>
      <w:pStyle w:val="Header"/>
      <w:bidi w:val="0"/>
    </w:pPr>
  </w:p>
</w:hdr>
</file>

<file path=word/header5.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2A85ADB9">
      <w:trPr>
        <w:trHeight w:val="300"/>
      </w:trPr>
      <w:tc>
        <w:tcPr>
          <w:tcW w:w="3025" w:type="dxa"/>
          <w:tcMar/>
        </w:tcPr>
        <w:p w:rsidR="51C35CB3" w:rsidP="51C35CB3" w:rsidRDefault="51C35CB3" w14:paraId="2D374F5B" w14:textId="33435C61">
          <w:pPr>
            <w:pStyle w:val="Header"/>
            <w:bidi w:val="0"/>
            <w:ind w:left="-115"/>
            <w:jc w:val="left"/>
          </w:pPr>
        </w:p>
      </w:tc>
      <w:tc>
        <w:tcPr>
          <w:tcW w:w="3025" w:type="dxa"/>
          <w:tcMar/>
        </w:tcPr>
        <w:p w:rsidR="51C35CB3" w:rsidP="51C35CB3" w:rsidRDefault="51C35CB3" w14:paraId="70FA78E3" w14:textId="532D4FC7">
          <w:pPr>
            <w:pStyle w:val="Header"/>
            <w:bidi w:val="0"/>
            <w:jc w:val="center"/>
          </w:pPr>
        </w:p>
      </w:tc>
      <w:tc>
        <w:tcPr>
          <w:tcW w:w="3025" w:type="dxa"/>
          <w:tcMar/>
        </w:tcPr>
        <w:p w:rsidR="51C35CB3" w:rsidP="51C35CB3" w:rsidRDefault="51C35CB3" w14:paraId="7E549700" w14:textId="2B0BCAFB">
          <w:pPr>
            <w:pStyle w:val="Header"/>
            <w:bidi w:val="0"/>
            <w:ind w:right="-115"/>
            <w:jc w:val="right"/>
          </w:pPr>
        </w:p>
      </w:tc>
    </w:tr>
  </w:tbl>
  <w:p w:rsidR="51C35CB3" w:rsidP="51C35CB3" w:rsidRDefault="51C35CB3" w14:paraId="7DF7A68E" w14:textId="777F2975">
    <w:pPr>
      <w:pStyle w:val="Header"/>
      <w:bidi w:val="0"/>
    </w:pPr>
  </w:p>
</w:hdr>
</file>

<file path=word/header6.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075C0AF1">
      <w:trPr>
        <w:trHeight w:val="300"/>
      </w:trPr>
      <w:tc>
        <w:tcPr>
          <w:tcW w:w="3025" w:type="dxa"/>
          <w:tcMar/>
        </w:tcPr>
        <w:p w:rsidR="51C35CB3" w:rsidP="51C35CB3" w:rsidRDefault="51C35CB3" w14:paraId="099ABBDA" w14:textId="3E131A78">
          <w:pPr>
            <w:pStyle w:val="Header"/>
            <w:bidi w:val="0"/>
            <w:ind w:left="-115"/>
            <w:jc w:val="left"/>
          </w:pPr>
        </w:p>
      </w:tc>
      <w:tc>
        <w:tcPr>
          <w:tcW w:w="3025" w:type="dxa"/>
          <w:tcMar/>
        </w:tcPr>
        <w:p w:rsidR="51C35CB3" w:rsidP="51C35CB3" w:rsidRDefault="51C35CB3" w14:paraId="5E394AE8" w14:textId="31DA2F07">
          <w:pPr>
            <w:pStyle w:val="Header"/>
            <w:bidi w:val="0"/>
            <w:jc w:val="center"/>
          </w:pPr>
        </w:p>
      </w:tc>
      <w:tc>
        <w:tcPr>
          <w:tcW w:w="3025" w:type="dxa"/>
          <w:tcMar/>
        </w:tcPr>
        <w:p w:rsidR="51C35CB3" w:rsidP="51C35CB3" w:rsidRDefault="51C35CB3" w14:paraId="284D457E" w14:textId="028F8835">
          <w:pPr>
            <w:pStyle w:val="Header"/>
            <w:bidi w:val="0"/>
            <w:ind w:right="-115"/>
            <w:jc w:val="right"/>
          </w:pPr>
        </w:p>
      </w:tc>
    </w:tr>
  </w:tbl>
  <w:p w:rsidR="51C35CB3" w:rsidP="51C35CB3" w:rsidRDefault="51C35CB3" w14:paraId="4023D8C5" w14:textId="26455261">
    <w:pPr>
      <w:pStyle w:val="Header"/>
      <w:bidi w:val="0"/>
    </w:pPr>
  </w:p>
</w:hdr>
</file>

<file path=word/header7.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6C3460A0">
      <w:trPr>
        <w:trHeight w:val="300"/>
      </w:trPr>
      <w:tc>
        <w:tcPr>
          <w:tcW w:w="3025" w:type="dxa"/>
          <w:tcMar/>
        </w:tcPr>
        <w:p w:rsidR="51C35CB3" w:rsidP="51C35CB3" w:rsidRDefault="51C35CB3" w14:paraId="533456D1" w14:textId="3A88029D">
          <w:pPr>
            <w:pStyle w:val="Header"/>
            <w:bidi w:val="0"/>
            <w:ind w:left="-115"/>
            <w:jc w:val="left"/>
          </w:pPr>
        </w:p>
      </w:tc>
      <w:tc>
        <w:tcPr>
          <w:tcW w:w="3025" w:type="dxa"/>
          <w:tcMar/>
        </w:tcPr>
        <w:p w:rsidR="51C35CB3" w:rsidP="51C35CB3" w:rsidRDefault="51C35CB3" w14:paraId="41BA5382" w14:textId="134105E6">
          <w:pPr>
            <w:pStyle w:val="Header"/>
            <w:bidi w:val="0"/>
            <w:jc w:val="center"/>
          </w:pPr>
        </w:p>
      </w:tc>
      <w:tc>
        <w:tcPr>
          <w:tcW w:w="3025" w:type="dxa"/>
          <w:tcMar/>
        </w:tcPr>
        <w:p w:rsidR="51C35CB3" w:rsidP="51C35CB3" w:rsidRDefault="51C35CB3" w14:paraId="3BB38B99" w14:textId="5F86D588">
          <w:pPr>
            <w:pStyle w:val="Header"/>
            <w:bidi w:val="0"/>
            <w:ind w:right="-115"/>
            <w:jc w:val="right"/>
          </w:pPr>
        </w:p>
      </w:tc>
    </w:tr>
  </w:tbl>
  <w:p w:rsidR="51C35CB3" w:rsidP="51C35CB3" w:rsidRDefault="51C35CB3" w14:paraId="527C5332" w14:textId="005B62EA">
    <w:pPr>
      <w:pStyle w:val="Header"/>
      <w:bidi w:val="0"/>
    </w:pPr>
  </w:p>
</w:hdr>
</file>

<file path=word/header8.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5"/>
      <w:gridCol w:w="3025"/>
      <w:gridCol w:w="3025"/>
    </w:tblGrid>
    <w:tr w:rsidR="51C35CB3" w:rsidTr="51C35CB3" w14:paraId="17ADC2A6">
      <w:trPr>
        <w:trHeight w:val="300"/>
      </w:trPr>
      <w:tc>
        <w:tcPr>
          <w:tcW w:w="3025" w:type="dxa"/>
          <w:tcMar/>
        </w:tcPr>
        <w:p w:rsidR="51C35CB3" w:rsidP="51C35CB3" w:rsidRDefault="51C35CB3" w14:paraId="2A07D47E" w14:textId="0611BDE9">
          <w:pPr>
            <w:pStyle w:val="Header"/>
            <w:bidi w:val="0"/>
            <w:ind w:left="-115"/>
            <w:jc w:val="left"/>
          </w:pPr>
        </w:p>
      </w:tc>
      <w:tc>
        <w:tcPr>
          <w:tcW w:w="3025" w:type="dxa"/>
          <w:tcMar/>
        </w:tcPr>
        <w:p w:rsidR="51C35CB3" w:rsidP="51C35CB3" w:rsidRDefault="51C35CB3" w14:paraId="6CE07B39" w14:textId="430C498C">
          <w:pPr>
            <w:pStyle w:val="Header"/>
            <w:bidi w:val="0"/>
            <w:jc w:val="center"/>
          </w:pPr>
        </w:p>
      </w:tc>
      <w:tc>
        <w:tcPr>
          <w:tcW w:w="3025" w:type="dxa"/>
          <w:tcMar/>
        </w:tcPr>
        <w:p w:rsidR="51C35CB3" w:rsidP="51C35CB3" w:rsidRDefault="51C35CB3" w14:paraId="5AFD0B53" w14:textId="00E9E6D7">
          <w:pPr>
            <w:pStyle w:val="Header"/>
            <w:bidi w:val="0"/>
            <w:ind w:right="-115"/>
            <w:jc w:val="right"/>
          </w:pPr>
        </w:p>
      </w:tc>
    </w:tr>
  </w:tbl>
  <w:p w:rsidR="51C35CB3" w:rsidP="51C35CB3" w:rsidRDefault="51C35CB3" w14:paraId="6C352E36" w14:textId="4850F1A4">
    <w:pPr>
      <w:pStyle w:val="Header"/>
      <w:bidi w:val="0"/>
    </w:pPr>
  </w:p>
</w:hdr>
</file>

<file path=word/header9.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4765"/>
      <w:gridCol w:w="4765"/>
      <w:gridCol w:w="4765"/>
    </w:tblGrid>
    <w:tr w:rsidR="51C35CB3" w:rsidTr="51C35CB3" w14:paraId="6CC91EE7">
      <w:trPr>
        <w:trHeight w:val="300"/>
      </w:trPr>
      <w:tc>
        <w:tcPr>
          <w:tcW w:w="4765" w:type="dxa"/>
          <w:tcMar/>
        </w:tcPr>
        <w:p w:rsidR="51C35CB3" w:rsidP="51C35CB3" w:rsidRDefault="51C35CB3" w14:paraId="27A0E6DE" w14:textId="083058A6">
          <w:pPr>
            <w:pStyle w:val="Header"/>
            <w:bidi w:val="0"/>
            <w:ind w:left="-115"/>
            <w:jc w:val="left"/>
          </w:pPr>
        </w:p>
      </w:tc>
      <w:tc>
        <w:tcPr>
          <w:tcW w:w="4765" w:type="dxa"/>
          <w:tcMar/>
        </w:tcPr>
        <w:p w:rsidR="51C35CB3" w:rsidP="51C35CB3" w:rsidRDefault="51C35CB3" w14:paraId="139032E8" w14:textId="7E4397B3">
          <w:pPr>
            <w:pStyle w:val="Header"/>
            <w:bidi w:val="0"/>
            <w:jc w:val="center"/>
          </w:pPr>
        </w:p>
      </w:tc>
      <w:tc>
        <w:tcPr>
          <w:tcW w:w="4765" w:type="dxa"/>
          <w:tcMar/>
        </w:tcPr>
        <w:p w:rsidR="51C35CB3" w:rsidP="51C35CB3" w:rsidRDefault="51C35CB3" w14:paraId="52370C4A" w14:textId="44442EBE">
          <w:pPr>
            <w:pStyle w:val="Header"/>
            <w:bidi w:val="0"/>
            <w:ind w:right="-115"/>
            <w:jc w:val="right"/>
          </w:pPr>
        </w:p>
      </w:tc>
    </w:tr>
  </w:tbl>
  <w:p w:rsidR="51C35CB3" w:rsidP="51C35CB3" w:rsidRDefault="51C35CB3" w14:paraId="4113C53F" w14:textId="128F6292">
    <w:pPr>
      <w:pStyle w:val="Header"/>
      <w:bidi w:val="0"/>
    </w:pPr>
  </w:p>
</w:hdr>
</file>

<file path=word/headera.xml><?xml version="1.0" encoding="utf-8"?>
<w:hd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3020"/>
      <w:gridCol w:w="3020"/>
      <w:gridCol w:w="3020"/>
    </w:tblGrid>
    <w:tr w:rsidR="51C35CB3" w:rsidTr="51C35CB3" w14:paraId="0C8106C5">
      <w:trPr>
        <w:trHeight w:val="300"/>
      </w:trPr>
      <w:tc>
        <w:tcPr>
          <w:tcW w:w="3020" w:type="dxa"/>
          <w:tcMar/>
        </w:tcPr>
        <w:p w:rsidR="51C35CB3" w:rsidP="51C35CB3" w:rsidRDefault="51C35CB3" w14:paraId="02FB2DCB" w14:textId="1FB4A7B2">
          <w:pPr>
            <w:pStyle w:val="Header"/>
            <w:bidi w:val="0"/>
            <w:ind w:left="-115"/>
            <w:jc w:val="left"/>
          </w:pPr>
        </w:p>
      </w:tc>
      <w:tc>
        <w:tcPr>
          <w:tcW w:w="3020" w:type="dxa"/>
          <w:tcMar/>
        </w:tcPr>
        <w:p w:rsidR="51C35CB3" w:rsidP="51C35CB3" w:rsidRDefault="51C35CB3" w14:paraId="7A8A2B1E" w14:textId="3F439358">
          <w:pPr>
            <w:pStyle w:val="Header"/>
            <w:bidi w:val="0"/>
            <w:jc w:val="center"/>
          </w:pPr>
        </w:p>
      </w:tc>
      <w:tc>
        <w:tcPr>
          <w:tcW w:w="3020" w:type="dxa"/>
          <w:tcMar/>
        </w:tcPr>
        <w:p w:rsidR="51C35CB3" w:rsidP="51C35CB3" w:rsidRDefault="51C35CB3" w14:paraId="5452628B" w14:textId="2F0D39F1">
          <w:pPr>
            <w:pStyle w:val="Header"/>
            <w:bidi w:val="0"/>
            <w:ind w:right="-115"/>
            <w:jc w:val="right"/>
          </w:pPr>
        </w:p>
      </w:tc>
    </w:tr>
  </w:tbl>
  <w:p w:rsidR="51C35CB3" w:rsidP="51C35CB3" w:rsidRDefault="51C35CB3" w14:paraId="29750DB4" w14:textId="19FDDADE">
    <w:pPr>
      <w:pStyle w:val="Header"/>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B04E15"/>
    <w:multiLevelType w:val="multilevel"/>
    <w:tmpl w:val="98FC6C5A"/>
    <w:lvl w:ilvl="0">
      <w:start w:val="1"/>
      <w:numFmt w:val="decimal"/>
      <w:lvlText w:val="%1.0"/>
      <w:lvlJc w:val="left"/>
      <w:pPr>
        <w:ind w:left="731" w:hanging="708"/>
      </w:pPr>
      <w:rPr>
        <w:rFonts w:hint="default" w:ascii="Trebuchet MS" w:hAnsi="Trebuchet MS" w:eastAsia="Trebuchet MS" w:cs="Trebuchet MS"/>
        <w:b/>
        <w:bCs/>
        <w:i w:val="0"/>
        <w:iCs w:val="0"/>
        <w:spacing w:val="0"/>
        <w:w w:val="100"/>
        <w:sz w:val="24"/>
        <w:szCs w:val="24"/>
        <w:lang w:val="en-US" w:eastAsia="en-US" w:bidi="ar-SA"/>
      </w:rPr>
    </w:lvl>
    <w:lvl w:ilvl="1">
      <w:start w:val="1"/>
      <w:numFmt w:val="decimal"/>
      <w:lvlText w:val="%1.%2"/>
      <w:lvlJc w:val="left"/>
      <w:pPr>
        <w:ind w:left="743" w:hanging="720"/>
      </w:pPr>
      <w:rPr>
        <w:rFonts w:hint="default" w:ascii="Trebuchet MS" w:hAnsi="Trebuchet MS" w:eastAsia="Trebuchet MS" w:cs="Trebuchet MS"/>
        <w:b/>
        <w:bCs/>
        <w:i w:val="0"/>
        <w:iCs w:val="0"/>
        <w:spacing w:val="0"/>
        <w:w w:val="100"/>
        <w:sz w:val="24"/>
        <w:szCs w:val="24"/>
        <w:lang w:val="en-US" w:eastAsia="en-US" w:bidi="ar-SA"/>
      </w:rPr>
    </w:lvl>
    <w:lvl w:ilvl="2">
      <w:numFmt w:val="bullet"/>
      <w:lvlText w:val=""/>
      <w:lvlJc w:val="left"/>
      <w:pPr>
        <w:ind w:left="743" w:hanging="360"/>
      </w:pPr>
      <w:rPr>
        <w:rFonts w:hint="default" w:ascii="Symbol" w:hAnsi="Symbol" w:eastAsia="Symbol" w:cs="Symbol"/>
        <w:b w:val="0"/>
        <w:bCs w:val="0"/>
        <w:i w:val="0"/>
        <w:iCs w:val="0"/>
        <w:spacing w:val="0"/>
        <w:w w:val="100"/>
        <w:sz w:val="24"/>
        <w:szCs w:val="24"/>
        <w:lang w:val="en-US" w:eastAsia="en-US" w:bidi="ar-SA"/>
      </w:rPr>
    </w:lvl>
    <w:lvl w:ilvl="3">
      <w:numFmt w:val="bullet"/>
      <w:lvlText w:val="•"/>
      <w:lvlJc w:val="left"/>
      <w:pPr>
        <w:ind w:left="3239" w:hanging="360"/>
      </w:pPr>
      <w:rPr>
        <w:rFonts w:hint="default"/>
        <w:lang w:val="en-US" w:eastAsia="en-US" w:bidi="ar-SA"/>
      </w:rPr>
    </w:lvl>
    <w:lvl w:ilvl="4">
      <w:numFmt w:val="bullet"/>
      <w:lvlText w:val="•"/>
      <w:lvlJc w:val="left"/>
      <w:pPr>
        <w:ind w:left="4072" w:hanging="360"/>
      </w:pPr>
      <w:rPr>
        <w:rFonts w:hint="default"/>
        <w:lang w:val="en-US" w:eastAsia="en-US" w:bidi="ar-SA"/>
      </w:rPr>
    </w:lvl>
    <w:lvl w:ilvl="5">
      <w:numFmt w:val="bullet"/>
      <w:lvlText w:val="•"/>
      <w:lvlJc w:val="left"/>
      <w:pPr>
        <w:ind w:left="4906" w:hanging="360"/>
      </w:pPr>
      <w:rPr>
        <w:rFonts w:hint="default"/>
        <w:lang w:val="en-US" w:eastAsia="en-US" w:bidi="ar-SA"/>
      </w:rPr>
    </w:lvl>
    <w:lvl w:ilvl="6">
      <w:numFmt w:val="bullet"/>
      <w:lvlText w:val="•"/>
      <w:lvlJc w:val="left"/>
      <w:pPr>
        <w:ind w:left="5739" w:hanging="360"/>
      </w:pPr>
      <w:rPr>
        <w:rFonts w:hint="default"/>
        <w:lang w:val="en-US" w:eastAsia="en-US" w:bidi="ar-SA"/>
      </w:rPr>
    </w:lvl>
    <w:lvl w:ilvl="7">
      <w:numFmt w:val="bullet"/>
      <w:lvlText w:val="•"/>
      <w:lvlJc w:val="left"/>
      <w:pPr>
        <w:ind w:left="6572" w:hanging="360"/>
      </w:pPr>
      <w:rPr>
        <w:rFonts w:hint="default"/>
        <w:lang w:val="en-US" w:eastAsia="en-US" w:bidi="ar-SA"/>
      </w:rPr>
    </w:lvl>
    <w:lvl w:ilvl="8">
      <w:numFmt w:val="bullet"/>
      <w:lvlText w:val="•"/>
      <w:lvlJc w:val="left"/>
      <w:pPr>
        <w:ind w:left="7405" w:hanging="360"/>
      </w:pPr>
      <w:rPr>
        <w:rFonts w:hint="default"/>
        <w:lang w:val="en-US" w:eastAsia="en-US" w:bidi="ar-SA"/>
      </w:rPr>
    </w:lvl>
  </w:abstractNum>
  <w:abstractNum w:abstractNumId="1" w15:restartNumberingAfterBreak="0">
    <w:nsid w:val="0CBB1517"/>
    <w:multiLevelType w:val="hybridMultilevel"/>
    <w:tmpl w:val="6B4A68FA"/>
    <w:lvl w:ilvl="0" w:tplc="AC4427A6">
      <w:start w:val="1"/>
      <w:numFmt w:val="decimal"/>
      <w:lvlText w:val="%1."/>
      <w:lvlJc w:val="left"/>
      <w:pPr>
        <w:ind w:left="743" w:hanging="329"/>
      </w:pPr>
      <w:rPr>
        <w:rFonts w:hint="default" w:ascii="Trebuchet MS" w:hAnsi="Trebuchet MS" w:eastAsia="Trebuchet MS" w:cs="Trebuchet MS"/>
        <w:b w:val="0"/>
        <w:bCs w:val="0"/>
        <w:i w:val="0"/>
        <w:iCs w:val="0"/>
        <w:spacing w:val="-2"/>
        <w:w w:val="100"/>
        <w:sz w:val="24"/>
        <w:szCs w:val="24"/>
        <w:lang w:val="en-US" w:eastAsia="en-US" w:bidi="ar-SA"/>
      </w:rPr>
    </w:lvl>
    <w:lvl w:ilvl="1" w:tplc="7074A4F8">
      <w:numFmt w:val="bullet"/>
      <w:lvlText w:val="•"/>
      <w:lvlJc w:val="left"/>
      <w:pPr>
        <w:ind w:left="1573" w:hanging="329"/>
      </w:pPr>
      <w:rPr>
        <w:rFonts w:hint="default"/>
        <w:lang w:val="en-US" w:eastAsia="en-US" w:bidi="ar-SA"/>
      </w:rPr>
    </w:lvl>
    <w:lvl w:ilvl="2" w:tplc="341C5C82">
      <w:numFmt w:val="bullet"/>
      <w:lvlText w:val="•"/>
      <w:lvlJc w:val="left"/>
      <w:pPr>
        <w:ind w:left="2406" w:hanging="329"/>
      </w:pPr>
      <w:rPr>
        <w:rFonts w:hint="default"/>
        <w:lang w:val="en-US" w:eastAsia="en-US" w:bidi="ar-SA"/>
      </w:rPr>
    </w:lvl>
    <w:lvl w:ilvl="3" w:tplc="60D42F96">
      <w:numFmt w:val="bullet"/>
      <w:lvlText w:val="•"/>
      <w:lvlJc w:val="left"/>
      <w:pPr>
        <w:ind w:left="3239" w:hanging="329"/>
      </w:pPr>
      <w:rPr>
        <w:rFonts w:hint="default"/>
        <w:lang w:val="en-US" w:eastAsia="en-US" w:bidi="ar-SA"/>
      </w:rPr>
    </w:lvl>
    <w:lvl w:ilvl="4" w:tplc="05D0357E">
      <w:numFmt w:val="bullet"/>
      <w:lvlText w:val="•"/>
      <w:lvlJc w:val="left"/>
      <w:pPr>
        <w:ind w:left="4072" w:hanging="329"/>
      </w:pPr>
      <w:rPr>
        <w:rFonts w:hint="default"/>
        <w:lang w:val="en-US" w:eastAsia="en-US" w:bidi="ar-SA"/>
      </w:rPr>
    </w:lvl>
    <w:lvl w:ilvl="5" w:tplc="80386A6A">
      <w:numFmt w:val="bullet"/>
      <w:lvlText w:val="•"/>
      <w:lvlJc w:val="left"/>
      <w:pPr>
        <w:ind w:left="4906" w:hanging="329"/>
      </w:pPr>
      <w:rPr>
        <w:rFonts w:hint="default"/>
        <w:lang w:val="en-US" w:eastAsia="en-US" w:bidi="ar-SA"/>
      </w:rPr>
    </w:lvl>
    <w:lvl w:ilvl="6" w:tplc="EA7E68B8">
      <w:numFmt w:val="bullet"/>
      <w:lvlText w:val="•"/>
      <w:lvlJc w:val="left"/>
      <w:pPr>
        <w:ind w:left="5739" w:hanging="329"/>
      </w:pPr>
      <w:rPr>
        <w:rFonts w:hint="default"/>
        <w:lang w:val="en-US" w:eastAsia="en-US" w:bidi="ar-SA"/>
      </w:rPr>
    </w:lvl>
    <w:lvl w:ilvl="7" w:tplc="C3BC8442">
      <w:numFmt w:val="bullet"/>
      <w:lvlText w:val="•"/>
      <w:lvlJc w:val="left"/>
      <w:pPr>
        <w:ind w:left="6572" w:hanging="329"/>
      </w:pPr>
      <w:rPr>
        <w:rFonts w:hint="default"/>
        <w:lang w:val="en-US" w:eastAsia="en-US" w:bidi="ar-SA"/>
      </w:rPr>
    </w:lvl>
    <w:lvl w:ilvl="8" w:tplc="598243FE">
      <w:numFmt w:val="bullet"/>
      <w:lvlText w:val="•"/>
      <w:lvlJc w:val="left"/>
      <w:pPr>
        <w:ind w:left="7405" w:hanging="329"/>
      </w:pPr>
      <w:rPr>
        <w:rFonts w:hint="default"/>
        <w:lang w:val="en-US" w:eastAsia="en-US" w:bidi="ar-SA"/>
      </w:rPr>
    </w:lvl>
  </w:abstractNum>
  <w:abstractNum w:abstractNumId="2" w15:restartNumberingAfterBreak="0">
    <w:nsid w:val="13A97A27"/>
    <w:multiLevelType w:val="multilevel"/>
    <w:tmpl w:val="24589956"/>
    <w:lvl w:ilvl="0">
      <w:start w:val="1"/>
      <w:numFmt w:val="decimal"/>
      <w:lvlText w:val="%1."/>
      <w:lvlJc w:val="left"/>
      <w:pPr>
        <w:ind w:left="360" w:hanging="360"/>
      </w:pPr>
      <w:rPr>
        <w:b/>
      </w:rPr>
    </w:lvl>
    <w:lvl w:ilvl="1">
      <w:start w:val="1"/>
      <w:numFmt w:val="decimal"/>
      <w:lvlText w:val="%1.%2."/>
      <w:lvlJc w:val="left"/>
      <w:pPr>
        <w:ind w:left="792" w:hanging="432"/>
      </w:pPr>
      <w:rPr>
        <w:b w:val="0"/>
      </w:rPr>
    </w:lvl>
    <w:lvl w:ilvl="2">
      <w:start w:val="1"/>
      <w:numFmt w:val="bullet"/>
      <w:lvlText w:val=""/>
      <w:lvlJc w:val="left"/>
      <w:pPr>
        <w:ind w:left="1071" w:hanging="504"/>
      </w:pPr>
      <w:rPr>
        <w:rFonts w:hint="default" w:ascii="Symbol" w:hAnsi="Symbol"/>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9686DBB"/>
    <w:multiLevelType w:val="hybridMultilevel"/>
    <w:tmpl w:val="C7EC2480"/>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4" w15:restartNumberingAfterBreak="0">
    <w:nsid w:val="1EFA1460"/>
    <w:multiLevelType w:val="hybridMultilevel"/>
    <w:tmpl w:val="B980D798"/>
    <w:lvl w:ilvl="0" w:tplc="8C981A7A">
      <w:start w:val="1"/>
      <w:numFmt w:val="decimal"/>
      <w:lvlText w:val="%1."/>
      <w:lvlJc w:val="left"/>
      <w:pPr>
        <w:ind w:left="743" w:hanging="360"/>
      </w:pPr>
      <w:rPr>
        <w:rFonts w:hint="default" w:ascii="Trebuchet MS" w:hAnsi="Trebuchet MS" w:eastAsia="Trebuchet MS" w:cs="Trebuchet MS"/>
        <w:b w:val="0"/>
        <w:bCs w:val="0"/>
        <w:i w:val="0"/>
        <w:iCs w:val="0"/>
        <w:spacing w:val="-1"/>
        <w:w w:val="100"/>
        <w:sz w:val="24"/>
        <w:szCs w:val="24"/>
        <w:lang w:val="en-US" w:eastAsia="en-US" w:bidi="ar-SA"/>
      </w:rPr>
    </w:lvl>
    <w:lvl w:ilvl="1" w:tplc="362A452E">
      <w:numFmt w:val="bullet"/>
      <w:lvlText w:val="•"/>
      <w:lvlJc w:val="left"/>
      <w:pPr>
        <w:ind w:left="1573" w:hanging="360"/>
      </w:pPr>
      <w:rPr>
        <w:rFonts w:hint="default"/>
        <w:lang w:val="en-US" w:eastAsia="en-US" w:bidi="ar-SA"/>
      </w:rPr>
    </w:lvl>
    <w:lvl w:ilvl="2" w:tplc="5FBC2A8E">
      <w:numFmt w:val="bullet"/>
      <w:lvlText w:val="•"/>
      <w:lvlJc w:val="left"/>
      <w:pPr>
        <w:ind w:left="2406" w:hanging="360"/>
      </w:pPr>
      <w:rPr>
        <w:rFonts w:hint="default"/>
        <w:lang w:val="en-US" w:eastAsia="en-US" w:bidi="ar-SA"/>
      </w:rPr>
    </w:lvl>
    <w:lvl w:ilvl="3" w:tplc="F6B4095C">
      <w:numFmt w:val="bullet"/>
      <w:lvlText w:val="•"/>
      <w:lvlJc w:val="left"/>
      <w:pPr>
        <w:ind w:left="3239" w:hanging="360"/>
      </w:pPr>
      <w:rPr>
        <w:rFonts w:hint="default"/>
        <w:lang w:val="en-US" w:eastAsia="en-US" w:bidi="ar-SA"/>
      </w:rPr>
    </w:lvl>
    <w:lvl w:ilvl="4" w:tplc="7D78F4EE">
      <w:numFmt w:val="bullet"/>
      <w:lvlText w:val="•"/>
      <w:lvlJc w:val="left"/>
      <w:pPr>
        <w:ind w:left="4072" w:hanging="360"/>
      </w:pPr>
      <w:rPr>
        <w:rFonts w:hint="default"/>
        <w:lang w:val="en-US" w:eastAsia="en-US" w:bidi="ar-SA"/>
      </w:rPr>
    </w:lvl>
    <w:lvl w:ilvl="5" w:tplc="0EE26DBC">
      <w:numFmt w:val="bullet"/>
      <w:lvlText w:val="•"/>
      <w:lvlJc w:val="left"/>
      <w:pPr>
        <w:ind w:left="4906" w:hanging="360"/>
      </w:pPr>
      <w:rPr>
        <w:rFonts w:hint="default"/>
        <w:lang w:val="en-US" w:eastAsia="en-US" w:bidi="ar-SA"/>
      </w:rPr>
    </w:lvl>
    <w:lvl w:ilvl="6" w:tplc="4F8C07BC">
      <w:numFmt w:val="bullet"/>
      <w:lvlText w:val="•"/>
      <w:lvlJc w:val="left"/>
      <w:pPr>
        <w:ind w:left="5739" w:hanging="360"/>
      </w:pPr>
      <w:rPr>
        <w:rFonts w:hint="default"/>
        <w:lang w:val="en-US" w:eastAsia="en-US" w:bidi="ar-SA"/>
      </w:rPr>
    </w:lvl>
    <w:lvl w:ilvl="7" w:tplc="392815D4">
      <w:numFmt w:val="bullet"/>
      <w:lvlText w:val="•"/>
      <w:lvlJc w:val="left"/>
      <w:pPr>
        <w:ind w:left="6572" w:hanging="360"/>
      </w:pPr>
      <w:rPr>
        <w:rFonts w:hint="default"/>
        <w:lang w:val="en-US" w:eastAsia="en-US" w:bidi="ar-SA"/>
      </w:rPr>
    </w:lvl>
    <w:lvl w:ilvl="8" w:tplc="B09A82A8">
      <w:numFmt w:val="bullet"/>
      <w:lvlText w:val="•"/>
      <w:lvlJc w:val="left"/>
      <w:pPr>
        <w:ind w:left="7405" w:hanging="360"/>
      </w:pPr>
      <w:rPr>
        <w:rFonts w:hint="default"/>
        <w:lang w:val="en-US" w:eastAsia="en-US" w:bidi="ar-SA"/>
      </w:rPr>
    </w:lvl>
  </w:abstractNum>
  <w:abstractNum w:abstractNumId="5" w15:restartNumberingAfterBreak="0">
    <w:nsid w:val="38303FCF"/>
    <w:multiLevelType w:val="multilevel"/>
    <w:tmpl w:val="D1F2CF84"/>
    <w:lvl w:ilvl="0">
      <w:start w:val="2"/>
      <w:numFmt w:val="decimal"/>
      <w:lvlText w:val="%1.0"/>
      <w:lvlJc w:val="left"/>
      <w:pPr>
        <w:ind w:left="720" w:hanging="720"/>
      </w:pPr>
      <w:rPr>
        <w:rFonts w:hint="default"/>
      </w:rPr>
    </w:lvl>
    <w:lvl w:ilvl="1">
      <w:start w:val="1"/>
      <w:numFmt w:val="decimal"/>
      <w:lvlText w:val="%1.%2"/>
      <w:lvlJc w:val="left"/>
      <w:pPr>
        <w:ind w:left="720" w:hanging="720"/>
      </w:pPr>
      <w:rPr>
        <w:rFonts w:hint="default"/>
        <w:strike w:val="0"/>
        <w:color w:val="auto"/>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39605E11"/>
    <w:multiLevelType w:val="hybridMultilevel"/>
    <w:tmpl w:val="1222F762"/>
    <w:lvl w:ilvl="0" w:tplc="3210D946">
      <w:start w:val="1"/>
      <w:numFmt w:val="decimal"/>
      <w:lvlText w:val="%1."/>
      <w:lvlJc w:val="left"/>
      <w:pPr>
        <w:ind w:left="1028" w:hanging="286"/>
      </w:pPr>
      <w:rPr>
        <w:rFonts w:hint="default" w:ascii="Trebuchet MS" w:hAnsi="Trebuchet MS" w:eastAsia="Trebuchet MS" w:cs="Trebuchet MS"/>
        <w:b w:val="0"/>
        <w:bCs w:val="0"/>
        <w:i w:val="0"/>
        <w:iCs w:val="0"/>
        <w:spacing w:val="-2"/>
        <w:w w:val="100"/>
        <w:sz w:val="24"/>
        <w:szCs w:val="24"/>
        <w:lang w:val="en-US" w:eastAsia="en-US" w:bidi="ar-SA"/>
      </w:rPr>
    </w:lvl>
    <w:lvl w:ilvl="1" w:tplc="001C9AA2">
      <w:numFmt w:val="bullet"/>
      <w:lvlText w:val="•"/>
      <w:lvlJc w:val="left"/>
      <w:pPr>
        <w:ind w:left="1825" w:hanging="286"/>
      </w:pPr>
      <w:rPr>
        <w:rFonts w:hint="default"/>
        <w:lang w:val="en-US" w:eastAsia="en-US" w:bidi="ar-SA"/>
      </w:rPr>
    </w:lvl>
    <w:lvl w:ilvl="2" w:tplc="AA12F8AA">
      <w:numFmt w:val="bullet"/>
      <w:lvlText w:val="•"/>
      <w:lvlJc w:val="left"/>
      <w:pPr>
        <w:ind w:left="2630" w:hanging="286"/>
      </w:pPr>
      <w:rPr>
        <w:rFonts w:hint="default"/>
        <w:lang w:val="en-US" w:eastAsia="en-US" w:bidi="ar-SA"/>
      </w:rPr>
    </w:lvl>
    <w:lvl w:ilvl="3" w:tplc="35824918">
      <w:numFmt w:val="bullet"/>
      <w:lvlText w:val="•"/>
      <w:lvlJc w:val="left"/>
      <w:pPr>
        <w:ind w:left="3435" w:hanging="286"/>
      </w:pPr>
      <w:rPr>
        <w:rFonts w:hint="default"/>
        <w:lang w:val="en-US" w:eastAsia="en-US" w:bidi="ar-SA"/>
      </w:rPr>
    </w:lvl>
    <w:lvl w:ilvl="4" w:tplc="75C0C562">
      <w:numFmt w:val="bullet"/>
      <w:lvlText w:val="•"/>
      <w:lvlJc w:val="left"/>
      <w:pPr>
        <w:ind w:left="4240" w:hanging="286"/>
      </w:pPr>
      <w:rPr>
        <w:rFonts w:hint="default"/>
        <w:lang w:val="en-US" w:eastAsia="en-US" w:bidi="ar-SA"/>
      </w:rPr>
    </w:lvl>
    <w:lvl w:ilvl="5" w:tplc="F21827CA">
      <w:numFmt w:val="bullet"/>
      <w:lvlText w:val="•"/>
      <w:lvlJc w:val="left"/>
      <w:pPr>
        <w:ind w:left="5046" w:hanging="286"/>
      </w:pPr>
      <w:rPr>
        <w:rFonts w:hint="default"/>
        <w:lang w:val="en-US" w:eastAsia="en-US" w:bidi="ar-SA"/>
      </w:rPr>
    </w:lvl>
    <w:lvl w:ilvl="6" w:tplc="FC84E188">
      <w:numFmt w:val="bullet"/>
      <w:lvlText w:val="•"/>
      <w:lvlJc w:val="left"/>
      <w:pPr>
        <w:ind w:left="5851" w:hanging="286"/>
      </w:pPr>
      <w:rPr>
        <w:rFonts w:hint="default"/>
        <w:lang w:val="en-US" w:eastAsia="en-US" w:bidi="ar-SA"/>
      </w:rPr>
    </w:lvl>
    <w:lvl w:ilvl="7" w:tplc="A0080172">
      <w:numFmt w:val="bullet"/>
      <w:lvlText w:val="•"/>
      <w:lvlJc w:val="left"/>
      <w:pPr>
        <w:ind w:left="6656" w:hanging="286"/>
      </w:pPr>
      <w:rPr>
        <w:rFonts w:hint="default"/>
        <w:lang w:val="en-US" w:eastAsia="en-US" w:bidi="ar-SA"/>
      </w:rPr>
    </w:lvl>
    <w:lvl w:ilvl="8" w:tplc="B866BBC8">
      <w:numFmt w:val="bullet"/>
      <w:lvlText w:val="•"/>
      <w:lvlJc w:val="left"/>
      <w:pPr>
        <w:ind w:left="7461" w:hanging="286"/>
      </w:pPr>
      <w:rPr>
        <w:rFonts w:hint="default"/>
        <w:lang w:val="en-US" w:eastAsia="en-US" w:bidi="ar-SA"/>
      </w:rPr>
    </w:lvl>
  </w:abstractNum>
  <w:abstractNum w:abstractNumId="7" w15:restartNumberingAfterBreak="0">
    <w:nsid w:val="3A8D6544"/>
    <w:multiLevelType w:val="hybridMultilevel"/>
    <w:tmpl w:val="7E3EA042"/>
    <w:lvl w:ilvl="0" w:tplc="9EA6EFF2">
      <w:start w:val="1"/>
      <w:numFmt w:val="decimal"/>
      <w:lvlText w:val="%1.0"/>
      <w:lvlJc w:val="left"/>
      <w:pPr>
        <w:ind w:left="904" w:hanging="660"/>
      </w:pPr>
      <w:rPr>
        <w:rFonts w:hint="default" w:ascii="Trebuchet MS" w:hAnsi="Trebuchet MS" w:eastAsia="Trebuchet MS" w:cs="Trebuchet MS"/>
        <w:b/>
        <w:bCs/>
        <w:i w:val="0"/>
        <w:iCs w:val="0"/>
        <w:spacing w:val="-1"/>
        <w:w w:val="100"/>
        <w:sz w:val="22"/>
        <w:szCs w:val="22"/>
        <w:lang w:val="en-US" w:eastAsia="en-US" w:bidi="ar-SA"/>
      </w:rPr>
    </w:lvl>
    <w:lvl w:ilvl="1" w:tplc="B87C259A">
      <w:numFmt w:val="bullet"/>
      <w:lvlText w:val="•"/>
      <w:lvlJc w:val="left"/>
      <w:pPr>
        <w:ind w:left="1717" w:hanging="660"/>
      </w:pPr>
      <w:rPr>
        <w:rFonts w:hint="default"/>
        <w:lang w:val="en-US" w:eastAsia="en-US" w:bidi="ar-SA"/>
      </w:rPr>
    </w:lvl>
    <w:lvl w:ilvl="2" w:tplc="F578AFA4">
      <w:numFmt w:val="bullet"/>
      <w:lvlText w:val="•"/>
      <w:lvlJc w:val="left"/>
      <w:pPr>
        <w:ind w:left="2534" w:hanging="660"/>
      </w:pPr>
      <w:rPr>
        <w:rFonts w:hint="default"/>
        <w:lang w:val="en-US" w:eastAsia="en-US" w:bidi="ar-SA"/>
      </w:rPr>
    </w:lvl>
    <w:lvl w:ilvl="3" w:tplc="CAB294F2">
      <w:numFmt w:val="bullet"/>
      <w:lvlText w:val="•"/>
      <w:lvlJc w:val="left"/>
      <w:pPr>
        <w:ind w:left="3351" w:hanging="660"/>
      </w:pPr>
      <w:rPr>
        <w:rFonts w:hint="default"/>
        <w:lang w:val="en-US" w:eastAsia="en-US" w:bidi="ar-SA"/>
      </w:rPr>
    </w:lvl>
    <w:lvl w:ilvl="4" w:tplc="6B84091E">
      <w:numFmt w:val="bullet"/>
      <w:lvlText w:val="•"/>
      <w:lvlJc w:val="left"/>
      <w:pPr>
        <w:ind w:left="4168" w:hanging="660"/>
      </w:pPr>
      <w:rPr>
        <w:rFonts w:hint="default"/>
        <w:lang w:val="en-US" w:eastAsia="en-US" w:bidi="ar-SA"/>
      </w:rPr>
    </w:lvl>
    <w:lvl w:ilvl="5" w:tplc="1A98B3AC">
      <w:numFmt w:val="bullet"/>
      <w:lvlText w:val="•"/>
      <w:lvlJc w:val="left"/>
      <w:pPr>
        <w:ind w:left="4986" w:hanging="660"/>
      </w:pPr>
      <w:rPr>
        <w:rFonts w:hint="default"/>
        <w:lang w:val="en-US" w:eastAsia="en-US" w:bidi="ar-SA"/>
      </w:rPr>
    </w:lvl>
    <w:lvl w:ilvl="6" w:tplc="4E36CFE8">
      <w:numFmt w:val="bullet"/>
      <w:lvlText w:val="•"/>
      <w:lvlJc w:val="left"/>
      <w:pPr>
        <w:ind w:left="5803" w:hanging="660"/>
      </w:pPr>
      <w:rPr>
        <w:rFonts w:hint="default"/>
        <w:lang w:val="en-US" w:eastAsia="en-US" w:bidi="ar-SA"/>
      </w:rPr>
    </w:lvl>
    <w:lvl w:ilvl="7" w:tplc="99AA9722">
      <w:numFmt w:val="bullet"/>
      <w:lvlText w:val="•"/>
      <w:lvlJc w:val="left"/>
      <w:pPr>
        <w:ind w:left="6620" w:hanging="660"/>
      </w:pPr>
      <w:rPr>
        <w:rFonts w:hint="default"/>
        <w:lang w:val="en-US" w:eastAsia="en-US" w:bidi="ar-SA"/>
      </w:rPr>
    </w:lvl>
    <w:lvl w:ilvl="8" w:tplc="6074B524">
      <w:numFmt w:val="bullet"/>
      <w:lvlText w:val="•"/>
      <w:lvlJc w:val="left"/>
      <w:pPr>
        <w:ind w:left="7437" w:hanging="660"/>
      </w:pPr>
      <w:rPr>
        <w:rFonts w:hint="default"/>
        <w:lang w:val="en-US" w:eastAsia="en-US" w:bidi="ar-SA"/>
      </w:rPr>
    </w:lvl>
  </w:abstractNum>
  <w:abstractNum w:abstractNumId="8" w15:restartNumberingAfterBreak="0">
    <w:nsid w:val="4A4F7F45"/>
    <w:multiLevelType w:val="multilevel"/>
    <w:tmpl w:val="A05A21AA"/>
    <w:lvl w:ilvl="0">
      <w:start w:val="1"/>
      <w:numFmt w:val="decimal"/>
      <w:lvlText w:val="%1."/>
      <w:lvlJc w:val="left"/>
      <w:pPr>
        <w:ind w:left="360" w:hanging="360"/>
      </w:pPr>
    </w:lvl>
    <w:lvl w:ilvl="1">
      <w:start w:val="1"/>
      <w:numFmt w:val="decimal"/>
      <w:lvlText w:val="%1.%2."/>
      <w:lvlJc w:val="left"/>
      <w:pPr>
        <w:ind w:left="43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E9B4392"/>
    <w:multiLevelType w:val="hybridMultilevel"/>
    <w:tmpl w:val="DDBAD3FE"/>
    <w:lvl w:ilvl="0" w:tplc="08090001">
      <w:start w:val="1"/>
      <w:numFmt w:val="bullet"/>
      <w:lvlText w:val=""/>
      <w:lvlJc w:val="left"/>
      <w:pPr>
        <w:ind w:left="1080" w:hanging="360"/>
      </w:pPr>
      <w:rPr>
        <w:rFonts w:hint="default" w:ascii="Symbol" w:hAnsi="Symbol"/>
      </w:rPr>
    </w:lvl>
    <w:lvl w:ilvl="1" w:tplc="FFFFFFFF" w:tentative="1">
      <w:start w:val="1"/>
      <w:numFmt w:val="bullet"/>
      <w:lvlText w:val="o"/>
      <w:lvlJc w:val="left"/>
      <w:pPr>
        <w:ind w:left="1800" w:hanging="360"/>
      </w:pPr>
      <w:rPr>
        <w:rFonts w:hint="default" w:ascii="Courier New" w:hAnsi="Courier New" w:cs="Courier New"/>
      </w:rPr>
    </w:lvl>
    <w:lvl w:ilvl="2" w:tplc="FFFFFFFF" w:tentative="1">
      <w:start w:val="1"/>
      <w:numFmt w:val="bullet"/>
      <w:lvlText w:val=""/>
      <w:lvlJc w:val="left"/>
      <w:pPr>
        <w:ind w:left="2520" w:hanging="360"/>
      </w:pPr>
      <w:rPr>
        <w:rFonts w:hint="default" w:ascii="Wingdings" w:hAnsi="Wingdings"/>
      </w:rPr>
    </w:lvl>
    <w:lvl w:ilvl="3" w:tplc="FFFFFFFF" w:tentative="1">
      <w:start w:val="1"/>
      <w:numFmt w:val="bullet"/>
      <w:lvlText w:val=""/>
      <w:lvlJc w:val="left"/>
      <w:pPr>
        <w:ind w:left="3240" w:hanging="360"/>
      </w:pPr>
      <w:rPr>
        <w:rFonts w:hint="default" w:ascii="Symbol" w:hAnsi="Symbol"/>
      </w:rPr>
    </w:lvl>
    <w:lvl w:ilvl="4" w:tplc="FFFFFFFF" w:tentative="1">
      <w:start w:val="1"/>
      <w:numFmt w:val="bullet"/>
      <w:lvlText w:val="o"/>
      <w:lvlJc w:val="left"/>
      <w:pPr>
        <w:ind w:left="3960" w:hanging="360"/>
      </w:pPr>
      <w:rPr>
        <w:rFonts w:hint="default" w:ascii="Courier New" w:hAnsi="Courier New" w:cs="Courier New"/>
      </w:rPr>
    </w:lvl>
    <w:lvl w:ilvl="5" w:tplc="FFFFFFFF" w:tentative="1">
      <w:start w:val="1"/>
      <w:numFmt w:val="bullet"/>
      <w:lvlText w:val=""/>
      <w:lvlJc w:val="left"/>
      <w:pPr>
        <w:ind w:left="4680" w:hanging="360"/>
      </w:pPr>
      <w:rPr>
        <w:rFonts w:hint="default" w:ascii="Wingdings" w:hAnsi="Wingdings"/>
      </w:rPr>
    </w:lvl>
    <w:lvl w:ilvl="6" w:tplc="FFFFFFFF" w:tentative="1">
      <w:start w:val="1"/>
      <w:numFmt w:val="bullet"/>
      <w:lvlText w:val=""/>
      <w:lvlJc w:val="left"/>
      <w:pPr>
        <w:ind w:left="5400" w:hanging="360"/>
      </w:pPr>
      <w:rPr>
        <w:rFonts w:hint="default" w:ascii="Symbol" w:hAnsi="Symbol"/>
      </w:rPr>
    </w:lvl>
    <w:lvl w:ilvl="7" w:tplc="FFFFFFFF" w:tentative="1">
      <w:start w:val="1"/>
      <w:numFmt w:val="bullet"/>
      <w:lvlText w:val="o"/>
      <w:lvlJc w:val="left"/>
      <w:pPr>
        <w:ind w:left="6120" w:hanging="360"/>
      </w:pPr>
      <w:rPr>
        <w:rFonts w:hint="default" w:ascii="Courier New" w:hAnsi="Courier New" w:cs="Courier New"/>
      </w:rPr>
    </w:lvl>
    <w:lvl w:ilvl="8" w:tplc="FFFFFFFF" w:tentative="1">
      <w:start w:val="1"/>
      <w:numFmt w:val="bullet"/>
      <w:lvlText w:val=""/>
      <w:lvlJc w:val="left"/>
      <w:pPr>
        <w:ind w:left="6840" w:hanging="360"/>
      </w:pPr>
      <w:rPr>
        <w:rFonts w:hint="default" w:ascii="Wingdings" w:hAnsi="Wingdings"/>
      </w:rPr>
    </w:lvl>
  </w:abstractNum>
  <w:abstractNum w:abstractNumId="10" w15:restartNumberingAfterBreak="0">
    <w:nsid w:val="67BF4D36"/>
    <w:multiLevelType w:val="hybridMultilevel"/>
    <w:tmpl w:val="F4203126"/>
    <w:lvl w:ilvl="0" w:tplc="B7BC4142">
      <w:start w:val="2"/>
      <w:numFmt w:val="bullet"/>
      <w:lvlText w:val="-"/>
      <w:lvlJc w:val="left"/>
      <w:pPr>
        <w:ind w:left="1080" w:hanging="360"/>
      </w:pPr>
      <w:rPr>
        <w:rFonts w:hint="default" w:ascii="Arial" w:hAnsi="Arial" w:eastAsia="Trebuchet MS" w:cs="Aria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11" w15:restartNumberingAfterBreak="0">
    <w:nsid w:val="74547D6F"/>
    <w:multiLevelType w:val="hybridMultilevel"/>
    <w:tmpl w:val="E0688E54"/>
    <w:lvl w:ilvl="0" w:tplc="08090001">
      <w:start w:val="1"/>
      <w:numFmt w:val="bullet"/>
      <w:lvlText w:val=""/>
      <w:lvlJc w:val="left"/>
      <w:pPr>
        <w:ind w:left="1069" w:hanging="360"/>
      </w:pPr>
      <w:rPr>
        <w:rFonts w:hint="default" w:ascii="Symbol" w:hAnsi="Symbol"/>
      </w:rPr>
    </w:lvl>
    <w:lvl w:ilvl="1" w:tplc="08090003" w:tentative="1">
      <w:start w:val="1"/>
      <w:numFmt w:val="bullet"/>
      <w:lvlText w:val="o"/>
      <w:lvlJc w:val="left"/>
      <w:pPr>
        <w:ind w:left="1789" w:hanging="360"/>
      </w:pPr>
      <w:rPr>
        <w:rFonts w:hint="default" w:ascii="Courier New" w:hAnsi="Courier New" w:cs="Courier New"/>
      </w:rPr>
    </w:lvl>
    <w:lvl w:ilvl="2" w:tplc="08090005" w:tentative="1">
      <w:start w:val="1"/>
      <w:numFmt w:val="bullet"/>
      <w:lvlText w:val=""/>
      <w:lvlJc w:val="left"/>
      <w:pPr>
        <w:ind w:left="2509" w:hanging="360"/>
      </w:pPr>
      <w:rPr>
        <w:rFonts w:hint="default" w:ascii="Wingdings" w:hAnsi="Wingdings"/>
      </w:rPr>
    </w:lvl>
    <w:lvl w:ilvl="3" w:tplc="08090001" w:tentative="1">
      <w:start w:val="1"/>
      <w:numFmt w:val="bullet"/>
      <w:lvlText w:val=""/>
      <w:lvlJc w:val="left"/>
      <w:pPr>
        <w:ind w:left="3229" w:hanging="360"/>
      </w:pPr>
      <w:rPr>
        <w:rFonts w:hint="default" w:ascii="Symbol" w:hAnsi="Symbol"/>
      </w:rPr>
    </w:lvl>
    <w:lvl w:ilvl="4" w:tplc="08090003" w:tentative="1">
      <w:start w:val="1"/>
      <w:numFmt w:val="bullet"/>
      <w:lvlText w:val="o"/>
      <w:lvlJc w:val="left"/>
      <w:pPr>
        <w:ind w:left="3949" w:hanging="360"/>
      </w:pPr>
      <w:rPr>
        <w:rFonts w:hint="default" w:ascii="Courier New" w:hAnsi="Courier New" w:cs="Courier New"/>
      </w:rPr>
    </w:lvl>
    <w:lvl w:ilvl="5" w:tplc="08090005" w:tentative="1">
      <w:start w:val="1"/>
      <w:numFmt w:val="bullet"/>
      <w:lvlText w:val=""/>
      <w:lvlJc w:val="left"/>
      <w:pPr>
        <w:ind w:left="4669" w:hanging="360"/>
      </w:pPr>
      <w:rPr>
        <w:rFonts w:hint="default" w:ascii="Wingdings" w:hAnsi="Wingdings"/>
      </w:rPr>
    </w:lvl>
    <w:lvl w:ilvl="6" w:tplc="08090001" w:tentative="1">
      <w:start w:val="1"/>
      <w:numFmt w:val="bullet"/>
      <w:lvlText w:val=""/>
      <w:lvlJc w:val="left"/>
      <w:pPr>
        <w:ind w:left="5389" w:hanging="360"/>
      </w:pPr>
      <w:rPr>
        <w:rFonts w:hint="default" w:ascii="Symbol" w:hAnsi="Symbol"/>
      </w:rPr>
    </w:lvl>
    <w:lvl w:ilvl="7" w:tplc="08090003" w:tentative="1">
      <w:start w:val="1"/>
      <w:numFmt w:val="bullet"/>
      <w:lvlText w:val="o"/>
      <w:lvlJc w:val="left"/>
      <w:pPr>
        <w:ind w:left="6109" w:hanging="360"/>
      </w:pPr>
      <w:rPr>
        <w:rFonts w:hint="default" w:ascii="Courier New" w:hAnsi="Courier New" w:cs="Courier New"/>
      </w:rPr>
    </w:lvl>
    <w:lvl w:ilvl="8" w:tplc="08090005" w:tentative="1">
      <w:start w:val="1"/>
      <w:numFmt w:val="bullet"/>
      <w:lvlText w:val=""/>
      <w:lvlJc w:val="left"/>
      <w:pPr>
        <w:ind w:left="6829" w:hanging="360"/>
      </w:pPr>
      <w:rPr>
        <w:rFonts w:hint="default" w:ascii="Wingdings" w:hAnsi="Wingdings"/>
      </w:rPr>
    </w:lvl>
  </w:abstractNum>
  <w:num w:numId="1" w16cid:durableId="786509623">
    <w:abstractNumId w:val="4"/>
  </w:num>
  <w:num w:numId="2" w16cid:durableId="1921671419">
    <w:abstractNumId w:val="6"/>
  </w:num>
  <w:num w:numId="3" w16cid:durableId="458377786">
    <w:abstractNumId w:val="1"/>
  </w:num>
  <w:num w:numId="4" w16cid:durableId="1619990386">
    <w:abstractNumId w:val="0"/>
  </w:num>
  <w:num w:numId="5" w16cid:durableId="474568372">
    <w:abstractNumId w:val="7"/>
  </w:num>
  <w:num w:numId="6" w16cid:durableId="151020940">
    <w:abstractNumId w:val="8"/>
  </w:num>
  <w:num w:numId="7" w16cid:durableId="1693456277">
    <w:abstractNumId w:val="2"/>
  </w:num>
  <w:num w:numId="8" w16cid:durableId="917716390">
    <w:abstractNumId w:val="5"/>
  </w:num>
  <w:num w:numId="9" w16cid:durableId="1195343817">
    <w:abstractNumId w:val="3"/>
  </w:num>
  <w:num w:numId="10" w16cid:durableId="1542787631">
    <w:abstractNumId w:val="10"/>
  </w:num>
  <w:num w:numId="11" w16cid:durableId="2125731366">
    <w:abstractNumId w:val="9"/>
  </w:num>
  <w:num w:numId="12" w16cid:durableId="859776401">
    <w:abstractNumId w:val="1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trackRevisions w:val="false"/>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1D7"/>
    <w:rsid w:val="000050E2"/>
    <w:rsid w:val="00056CF0"/>
    <w:rsid w:val="000A1594"/>
    <w:rsid w:val="000A34F5"/>
    <w:rsid w:val="000D382B"/>
    <w:rsid w:val="00142269"/>
    <w:rsid w:val="00146588"/>
    <w:rsid w:val="0017130F"/>
    <w:rsid w:val="0017256C"/>
    <w:rsid w:val="001731D3"/>
    <w:rsid w:val="001A4832"/>
    <w:rsid w:val="001B30EF"/>
    <w:rsid w:val="001C1B08"/>
    <w:rsid w:val="001D18A8"/>
    <w:rsid w:val="001F5BB9"/>
    <w:rsid w:val="002140F1"/>
    <w:rsid w:val="00283733"/>
    <w:rsid w:val="002E2F0E"/>
    <w:rsid w:val="00304C43"/>
    <w:rsid w:val="00360EF7"/>
    <w:rsid w:val="003F344A"/>
    <w:rsid w:val="0043083A"/>
    <w:rsid w:val="0044094E"/>
    <w:rsid w:val="00442879"/>
    <w:rsid w:val="00466159"/>
    <w:rsid w:val="004B26B9"/>
    <w:rsid w:val="004C2008"/>
    <w:rsid w:val="004C2EA0"/>
    <w:rsid w:val="004E4527"/>
    <w:rsid w:val="004F398A"/>
    <w:rsid w:val="00536F72"/>
    <w:rsid w:val="00583EFC"/>
    <w:rsid w:val="005C31B8"/>
    <w:rsid w:val="006100EB"/>
    <w:rsid w:val="0061274F"/>
    <w:rsid w:val="00614825"/>
    <w:rsid w:val="006240EB"/>
    <w:rsid w:val="00624645"/>
    <w:rsid w:val="006262A9"/>
    <w:rsid w:val="00642721"/>
    <w:rsid w:val="00694AC6"/>
    <w:rsid w:val="006C5BD5"/>
    <w:rsid w:val="006D6185"/>
    <w:rsid w:val="006E4B2E"/>
    <w:rsid w:val="00712E3C"/>
    <w:rsid w:val="00743A70"/>
    <w:rsid w:val="00795F10"/>
    <w:rsid w:val="007E2503"/>
    <w:rsid w:val="00841DDA"/>
    <w:rsid w:val="00887ECD"/>
    <w:rsid w:val="008C3EB4"/>
    <w:rsid w:val="008F61D7"/>
    <w:rsid w:val="00915820"/>
    <w:rsid w:val="00921DBC"/>
    <w:rsid w:val="00933A54"/>
    <w:rsid w:val="00953117"/>
    <w:rsid w:val="00963DCA"/>
    <w:rsid w:val="0096751A"/>
    <w:rsid w:val="00971EC8"/>
    <w:rsid w:val="00A4266E"/>
    <w:rsid w:val="00A4314E"/>
    <w:rsid w:val="00A640F4"/>
    <w:rsid w:val="00A960F4"/>
    <w:rsid w:val="00AA76E4"/>
    <w:rsid w:val="00AB19D8"/>
    <w:rsid w:val="00AB1D4F"/>
    <w:rsid w:val="00AB378C"/>
    <w:rsid w:val="00AB6C56"/>
    <w:rsid w:val="00B030B3"/>
    <w:rsid w:val="00B0337A"/>
    <w:rsid w:val="00B460CB"/>
    <w:rsid w:val="00B72483"/>
    <w:rsid w:val="00BC1AC0"/>
    <w:rsid w:val="00BC1E18"/>
    <w:rsid w:val="00BC25E7"/>
    <w:rsid w:val="00C21D7B"/>
    <w:rsid w:val="00C77D8C"/>
    <w:rsid w:val="00CE68CA"/>
    <w:rsid w:val="00D01422"/>
    <w:rsid w:val="00D215FD"/>
    <w:rsid w:val="00D727C9"/>
    <w:rsid w:val="00DA38F9"/>
    <w:rsid w:val="00DD2B10"/>
    <w:rsid w:val="00DF41F4"/>
    <w:rsid w:val="00DF503E"/>
    <w:rsid w:val="00E225FE"/>
    <w:rsid w:val="00E3222E"/>
    <w:rsid w:val="00E6233B"/>
    <w:rsid w:val="00E913F5"/>
    <w:rsid w:val="00EA328A"/>
    <w:rsid w:val="00EA4350"/>
    <w:rsid w:val="00EB5881"/>
    <w:rsid w:val="00EF2428"/>
    <w:rsid w:val="00EF2617"/>
    <w:rsid w:val="00F81323"/>
    <w:rsid w:val="00FE6EA0"/>
    <w:rsid w:val="51C35CB3"/>
    <w:rsid w:val="735955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9D39E"/>
  <w15:docId w15:val="{B370FE01-AFF7-43A9-8D25-403B8EF855A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Trebuchet MS" w:hAnsi="Trebuchet MS" w:eastAsia="Trebuchet MS" w:cs="Trebuchet MS"/>
    </w:rPr>
  </w:style>
  <w:style w:type="paragraph" w:styleId="Heading1">
    <w:name w:val="heading 1"/>
    <w:basedOn w:val="Normal"/>
    <w:uiPriority w:val="9"/>
    <w:qFormat/>
    <w:pPr>
      <w:spacing w:before="201"/>
      <w:ind w:left="743" w:hanging="720"/>
      <w:outlineLvl w:val="0"/>
    </w:pPr>
    <w:rPr>
      <w:b/>
      <w:bCs/>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39"/>
    <w:qFormat/>
    <w:pPr>
      <w:spacing w:before="140"/>
      <w:ind w:left="904" w:hanging="660"/>
    </w:pPr>
    <w:rPr>
      <w:b/>
      <w:bCs/>
    </w:rPr>
  </w:style>
  <w:style w:type="paragraph" w:styleId="BodyText">
    <w:name w:val="Body Text"/>
    <w:basedOn w:val="Normal"/>
    <w:uiPriority w:val="1"/>
    <w:qFormat/>
    <w:pPr>
      <w:ind w:left="23"/>
      <w:jc w:val="both"/>
    </w:pPr>
    <w:rPr>
      <w:sz w:val="24"/>
      <w:szCs w:val="24"/>
    </w:rPr>
  </w:style>
  <w:style w:type="paragraph" w:styleId="Title">
    <w:name w:val="Title"/>
    <w:basedOn w:val="Normal"/>
    <w:uiPriority w:val="10"/>
    <w:qFormat/>
    <w:pPr>
      <w:ind w:left="1562" w:right="1560"/>
      <w:jc w:val="center"/>
    </w:pPr>
    <w:rPr>
      <w:b/>
      <w:bCs/>
      <w:sz w:val="72"/>
      <w:szCs w:val="72"/>
    </w:rPr>
  </w:style>
  <w:style w:type="paragraph" w:styleId="ListParagraph">
    <w:name w:val="List Paragraph"/>
    <w:aliases w:val="Dot pt,No Spacing1,List Paragraph Char Char Char,Indicator Text,Numbered Para 1,Bullet 1,List Paragraph1,F5 List Paragraph,Bullet Points,MAIN CONTENT,List Paragraph12,Bullet Style,Colorful List - Accent 11,Normal numbered,List Paragraph2"/>
    <w:basedOn w:val="Normal"/>
    <w:link w:val="ListParagraphChar"/>
    <w:uiPriority w:val="34"/>
    <w:qFormat/>
    <w:pPr>
      <w:ind w:left="743" w:hanging="360"/>
    </w:pPr>
  </w:style>
  <w:style w:type="paragraph" w:styleId="TableParagraph" w:customStyle="1">
    <w:name w:val="Table Paragraph"/>
    <w:basedOn w:val="Normal"/>
    <w:uiPriority w:val="1"/>
    <w:qFormat/>
    <w:pPr>
      <w:ind w:left="107"/>
    </w:pPr>
  </w:style>
  <w:style w:type="character" w:styleId="ListParagraphChar" w:customStyle="1">
    <w:name w:val="List Paragraph Char"/>
    <w:aliases w:val="Dot pt Char,No Spacing1 Char,List Paragraph Char Char Char Char,Indicator Text Char,Numbered Para 1 Char,Bullet 1 Char,List Paragraph1 Char,F5 List Paragraph Char,Bullet Points Char,MAIN CONTENT Char,List Paragraph12 Char"/>
    <w:basedOn w:val="DefaultParagraphFont"/>
    <w:link w:val="ListParagraph"/>
    <w:uiPriority w:val="34"/>
    <w:qFormat/>
    <w:locked/>
    <w:rsid w:val="00EF2617"/>
    <w:rPr>
      <w:rFonts w:ascii="Trebuchet MS" w:hAnsi="Trebuchet MS" w:eastAsia="Trebuchet MS" w:cs="Trebuchet MS"/>
    </w:rPr>
  </w:style>
  <w:style w:type="character" w:styleId="Hyperlink">
    <w:name w:val="Hyperlink"/>
    <w:basedOn w:val="DefaultParagraphFont"/>
    <w:uiPriority w:val="99"/>
    <w:unhideWhenUsed/>
    <w:rsid w:val="00921DBC"/>
    <w:rPr>
      <w:color w:val="0000FF" w:themeColor="hyperlink"/>
      <w:u w:val="single"/>
    </w:rPr>
  </w:style>
  <w:style w:type="character" w:styleId="UnresolvedMention">
    <w:name w:val="Unresolved Mention"/>
    <w:basedOn w:val="DefaultParagraphFont"/>
    <w:uiPriority w:val="99"/>
    <w:semiHidden/>
    <w:unhideWhenUsed/>
    <w:rsid w:val="00921DBC"/>
    <w:rPr>
      <w:color w:val="605E5C"/>
      <w:shd w:val="clear" w:color="auto" w:fill="E1DFDD"/>
    </w:rPr>
  </w:style>
  <w:style w:type="paragraph" w:styleId="Statement" w:customStyle="1">
    <w:name w:val="Statement"/>
    <w:basedOn w:val="Header"/>
    <w:rsid w:val="00921DBC"/>
    <w:pPr>
      <w:keepNext/>
      <w:keepLines/>
      <w:widowControl/>
      <w:tabs>
        <w:tab w:val="clear" w:pos="4513"/>
        <w:tab w:val="clear" w:pos="9026"/>
        <w:tab w:val="right" w:pos="990"/>
      </w:tabs>
      <w:autoSpaceDE/>
      <w:autoSpaceDN/>
      <w:spacing w:before="240"/>
    </w:pPr>
    <w:rPr>
      <w:rFonts w:ascii="Times New Roman" w:hAnsi="Times New Roman" w:eastAsia="Times New Roman" w:cs="Arial"/>
      <w:b/>
      <w:color w:val="FFFFFF"/>
      <w:position w:val="10"/>
      <w:sz w:val="20"/>
      <w:szCs w:val="16"/>
      <w:lang w:val="en-GB"/>
    </w:rPr>
  </w:style>
  <w:style w:type="paragraph" w:styleId="Header">
    <w:name w:val="header"/>
    <w:basedOn w:val="Normal"/>
    <w:link w:val="HeaderChar"/>
    <w:uiPriority w:val="99"/>
    <w:unhideWhenUsed/>
    <w:rsid w:val="00921DBC"/>
    <w:pPr>
      <w:tabs>
        <w:tab w:val="center" w:pos="4513"/>
        <w:tab w:val="right" w:pos="9026"/>
      </w:tabs>
    </w:pPr>
  </w:style>
  <w:style w:type="character" w:styleId="HeaderChar" w:customStyle="1">
    <w:name w:val="Header Char"/>
    <w:basedOn w:val="DefaultParagraphFont"/>
    <w:link w:val="Header"/>
    <w:uiPriority w:val="99"/>
    <w:rsid w:val="00921DBC"/>
    <w:rPr>
      <w:rFonts w:ascii="Trebuchet MS" w:hAnsi="Trebuchet MS" w:eastAsia="Trebuchet MS" w:cs="Trebuchet MS"/>
    </w:rPr>
  </w:style>
  <w:style w:type="paragraph" w:styleId="Contents" w:customStyle="1">
    <w:name w:val="Contents"/>
    <w:basedOn w:val="Heading1"/>
    <w:next w:val="TOC1"/>
    <w:rsid w:val="00A640F4"/>
    <w:pPr>
      <w:keepNext/>
      <w:keepLines/>
      <w:widowControl/>
      <w:pBdr>
        <w:bottom w:val="single" w:color="808080" w:sz="18" w:space="10"/>
      </w:pBdr>
      <w:autoSpaceDE/>
      <w:autoSpaceDN/>
      <w:spacing w:before="960" w:after="480"/>
      <w:ind w:left="0" w:firstLine="0"/>
      <w:outlineLvl w:val="9"/>
    </w:pPr>
    <w:rPr>
      <w:rFonts w:ascii="Arial" w:hAnsi="Arial" w:eastAsia="Times New Roman" w:cs="Arial"/>
      <w:bCs w:val="0"/>
      <w:color w:val="808080"/>
      <w:sz w:val="28"/>
      <w:szCs w:val="28"/>
      <w:lang w:val="en-GB"/>
    </w:rPr>
  </w:style>
  <w:style w:type="paragraph" w:styleId="Footer">
    <w:name w:val="footer"/>
    <w:basedOn w:val="Normal"/>
    <w:link w:val="FooterChar"/>
    <w:uiPriority w:val="99"/>
    <w:unhideWhenUsed/>
    <w:rsid w:val="004C2008"/>
    <w:pPr>
      <w:tabs>
        <w:tab w:val="center" w:pos="4513"/>
        <w:tab w:val="right" w:pos="9026"/>
      </w:tabs>
    </w:pPr>
  </w:style>
  <w:style w:type="character" w:styleId="FooterChar" w:customStyle="1">
    <w:name w:val="Footer Char"/>
    <w:basedOn w:val="DefaultParagraphFont"/>
    <w:link w:val="Footer"/>
    <w:uiPriority w:val="99"/>
    <w:rsid w:val="004C2008"/>
    <w:rPr>
      <w:rFonts w:ascii="Trebuchet MS" w:hAnsi="Trebuchet MS" w:eastAsia="Trebuchet MS" w:cs="Trebuchet MS"/>
    </w:rPr>
  </w:style>
  <w:style w:type="paragraph" w:styleId="NoSpacing">
    <w:name w:val="No Spacing"/>
    <w:link w:val="NoSpacingChar"/>
    <w:uiPriority w:val="1"/>
    <w:qFormat/>
    <w:rsid w:val="00360EF7"/>
    <w:pPr>
      <w:widowControl/>
      <w:autoSpaceDE/>
      <w:autoSpaceDN/>
    </w:pPr>
    <w:rPr>
      <w:rFonts w:eastAsiaTheme="minorEastAsia"/>
    </w:rPr>
  </w:style>
  <w:style w:type="character" w:styleId="NoSpacingChar" w:customStyle="1">
    <w:name w:val="No Spacing Char"/>
    <w:basedOn w:val="DefaultParagraphFont"/>
    <w:link w:val="NoSpacing"/>
    <w:uiPriority w:val="1"/>
    <w:rsid w:val="00360EF7"/>
    <w:rPr>
      <w:rFonts w:eastAsiaTheme="minorEastAsia"/>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14.png" Id="rId26" /><Relationship Type="http://schemas.openxmlformats.org/officeDocument/2006/relationships/image" Target="media/image9.png" Id="rId21" /><Relationship Type="http://schemas.openxmlformats.org/officeDocument/2006/relationships/image" Target="media/image30.png" Id="rId42" /><Relationship Type="http://schemas.openxmlformats.org/officeDocument/2006/relationships/image" Target="media/image35.png" Id="rId47" /><Relationship Type="http://schemas.openxmlformats.org/officeDocument/2006/relationships/image" Target="media/image51.png" Id="rId63" /><Relationship Type="http://schemas.openxmlformats.org/officeDocument/2006/relationships/image" Target="media/image56.png" Id="rId68" /><Relationship Type="http://schemas.openxmlformats.org/officeDocument/2006/relationships/numbering" Target="numbering.xml" Id="rId2" /><Relationship Type="http://schemas.openxmlformats.org/officeDocument/2006/relationships/image" Target="media/image4.emf" Id="rId16" /><Relationship Type="http://schemas.openxmlformats.org/officeDocument/2006/relationships/image" Target="media/image17.png" Id="rId29" /><Relationship Type="http://schemas.openxmlformats.org/officeDocument/2006/relationships/hyperlink" Target="mailto:estatesprocurement@causewaycoastandglens.gov.uk" TargetMode="External" Id="rId11" /><Relationship Type="http://schemas.openxmlformats.org/officeDocument/2006/relationships/image" Target="media/image12.png" Id="rId24" /><Relationship Type="http://schemas.openxmlformats.org/officeDocument/2006/relationships/image" Target="media/image20.png" Id="rId32" /><Relationship Type="http://schemas.openxmlformats.org/officeDocument/2006/relationships/image" Target="media/image25.png" Id="rId37" /><Relationship Type="http://schemas.openxmlformats.org/officeDocument/2006/relationships/image" Target="media/image28.png" Id="rId40" /><Relationship Type="http://schemas.openxmlformats.org/officeDocument/2006/relationships/image" Target="media/image33.png" Id="rId45" /><Relationship Type="http://schemas.openxmlformats.org/officeDocument/2006/relationships/image" Target="media/image41.png" Id="rId53" /><Relationship Type="http://schemas.openxmlformats.org/officeDocument/2006/relationships/image" Target="media/image46.png" Id="rId58" /><Relationship Type="http://schemas.openxmlformats.org/officeDocument/2006/relationships/image" Target="media/image54.png" Id="rId66" /><Relationship Type="http://schemas.openxmlformats.org/officeDocument/2006/relationships/webSettings" Target="webSettings.xml" Id="rId5" /><Relationship Type="http://schemas.openxmlformats.org/officeDocument/2006/relationships/image" Target="media/image49.png" Id="rId61" /><Relationship Type="http://schemas.openxmlformats.org/officeDocument/2006/relationships/image" Target="media/image7.png" Id="rId19" /><Relationship Type="http://schemas.openxmlformats.org/officeDocument/2006/relationships/image" Target="media/image3.png" Id="rId14"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image" Target="media/image18.png" Id="rId30" /><Relationship Type="http://schemas.openxmlformats.org/officeDocument/2006/relationships/image" Target="media/image23.png" Id="rId35" /><Relationship Type="http://schemas.openxmlformats.org/officeDocument/2006/relationships/image" Target="media/image31.png" Id="rId43" /><Relationship Type="http://schemas.openxmlformats.org/officeDocument/2006/relationships/image" Target="media/image36.png" Id="rId48" /><Relationship Type="http://schemas.openxmlformats.org/officeDocument/2006/relationships/image" Target="media/image44.png" Id="rId56" /><Relationship Type="http://schemas.openxmlformats.org/officeDocument/2006/relationships/image" Target="media/image52.png" Id="rId64" /><Relationship Type="http://schemas.openxmlformats.org/officeDocument/2006/relationships/fontTable" Target="fontTable.xml" Id="rId69" /><Relationship Type="http://schemas.openxmlformats.org/officeDocument/2006/relationships/image" Target="media/image1.jpeg" Id="rId8" /><Relationship Type="http://schemas.openxmlformats.org/officeDocument/2006/relationships/image" Target="media/image39.png" Id="rId51" /><Relationship Type="http://schemas.openxmlformats.org/officeDocument/2006/relationships/customXml" Target="../customXml/item3.xml" Id="rId72" /><Relationship Type="http://schemas.openxmlformats.org/officeDocument/2006/relationships/styles" Target="styles.xml" Id="rId3" /><Relationship Type="http://schemas.openxmlformats.org/officeDocument/2006/relationships/image" Target="media/image2.png" Id="rId12" /><Relationship Type="http://schemas.openxmlformats.org/officeDocument/2006/relationships/image" Target="media/image5.png" Id="rId17" /><Relationship Type="http://schemas.openxmlformats.org/officeDocument/2006/relationships/image" Target="media/image13.png" Id="rId25" /><Relationship Type="http://schemas.openxmlformats.org/officeDocument/2006/relationships/image" Target="media/image21.png" Id="rId33" /><Relationship Type="http://schemas.openxmlformats.org/officeDocument/2006/relationships/image" Target="media/image26.png" Id="rId38" /><Relationship Type="http://schemas.openxmlformats.org/officeDocument/2006/relationships/image" Target="media/image34.png" Id="rId46" /><Relationship Type="http://schemas.openxmlformats.org/officeDocument/2006/relationships/image" Target="media/image47.png" Id="rId59" /><Relationship Type="http://schemas.openxmlformats.org/officeDocument/2006/relationships/image" Target="media/image55.png" Id="rId67" /><Relationship Type="http://schemas.openxmlformats.org/officeDocument/2006/relationships/image" Target="media/image8.png" Id="rId20" /><Relationship Type="http://schemas.openxmlformats.org/officeDocument/2006/relationships/image" Target="media/image29.png" Id="rId41" /><Relationship Type="http://schemas.openxmlformats.org/officeDocument/2006/relationships/image" Target="media/image42.png" Id="rId54" /><Relationship Type="http://schemas.openxmlformats.org/officeDocument/2006/relationships/image" Target="media/image50.png" Id="rId62" /><Relationship Type="http://schemas.openxmlformats.org/officeDocument/2006/relationships/theme" Target="theme/theme1.xml" Id="rId7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oleObject" Target="embeddings/oleObject2.bin" Id="rId15"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image" Target="media/image24.png" Id="rId36" /><Relationship Type="http://schemas.openxmlformats.org/officeDocument/2006/relationships/image" Target="media/image37.png" Id="rId49" /><Relationship Type="http://schemas.openxmlformats.org/officeDocument/2006/relationships/image" Target="media/image45.png" Id="rId57" /><Relationship Type="http://schemas.openxmlformats.org/officeDocument/2006/relationships/footer" Target="footer1.xml" Id="rId10" /><Relationship Type="http://schemas.openxmlformats.org/officeDocument/2006/relationships/image" Target="media/image19.png" Id="rId31" /><Relationship Type="http://schemas.openxmlformats.org/officeDocument/2006/relationships/image" Target="media/image32.png" Id="rId44" /><Relationship Type="http://schemas.openxmlformats.org/officeDocument/2006/relationships/image" Target="media/image40.png" Id="rId52" /><Relationship Type="http://schemas.openxmlformats.org/officeDocument/2006/relationships/image" Target="media/image48.png" Id="rId60" /><Relationship Type="http://schemas.openxmlformats.org/officeDocument/2006/relationships/image" Target="media/image53.png" Id="rId65" /><Relationship Type="http://schemas.openxmlformats.org/officeDocument/2006/relationships/customXml" Target="../customXml/item4.xml" Id="rId73" /><Relationship Type="http://schemas.openxmlformats.org/officeDocument/2006/relationships/settings" Target="settings.xml" Id="rId4" /><Relationship Type="http://schemas.openxmlformats.org/officeDocument/2006/relationships/header" Target="header1.xml" Id="rId9" /><Relationship Type="http://schemas.openxmlformats.org/officeDocument/2006/relationships/oleObject" Target="embeddings/oleObject1.bin" Id="rId13" /><Relationship Type="http://schemas.openxmlformats.org/officeDocument/2006/relationships/image" Target="media/image6.png" Id="rId18" /><Relationship Type="http://schemas.openxmlformats.org/officeDocument/2006/relationships/image" Target="media/image27.png" Id="rId39" /><Relationship Type="http://schemas.openxmlformats.org/officeDocument/2006/relationships/image" Target="media/image22.png" Id="rId34" /><Relationship Type="http://schemas.openxmlformats.org/officeDocument/2006/relationships/image" Target="media/image38.png" Id="rId50" /><Relationship Type="http://schemas.openxmlformats.org/officeDocument/2006/relationships/image" Target="media/image43.png" Id="rId55" /><Relationship Type="http://schemas.openxmlformats.org/officeDocument/2006/relationships/endnotes" Target="endnotes.xml" Id="rId7" /><Relationship Type="http://schemas.openxmlformats.org/officeDocument/2006/relationships/customXml" Target="../customXml/item2.xml" Id="rId71" /><Relationship Type="http://schemas.openxmlformats.org/officeDocument/2006/relationships/header" Target="header2.xml" Id="R9c082c0539b4400e" /><Relationship Type="http://schemas.openxmlformats.org/officeDocument/2006/relationships/footer" Target="footer2.xml" Id="R12476320a9764a39" /><Relationship Type="http://schemas.openxmlformats.org/officeDocument/2006/relationships/footer" Target="footer3.xml" Id="R74a40debd49547ff" /><Relationship Type="http://schemas.openxmlformats.org/officeDocument/2006/relationships/header" Target="header3.xml" Id="R1682064e83344239" /><Relationship Type="http://schemas.openxmlformats.org/officeDocument/2006/relationships/footer" Target="footer4.xml" Id="R0d8904cde6244e76" /><Relationship Type="http://schemas.openxmlformats.org/officeDocument/2006/relationships/header" Target="header4.xml" Id="R9bd5f469ca0b472d" /><Relationship Type="http://schemas.openxmlformats.org/officeDocument/2006/relationships/footer" Target="footer5.xml" Id="R71ef24b2e8244296" /><Relationship Type="http://schemas.openxmlformats.org/officeDocument/2006/relationships/header" Target="header5.xml" Id="Rf3de71cc79694f72" /><Relationship Type="http://schemas.openxmlformats.org/officeDocument/2006/relationships/footer" Target="footer6.xml" Id="Rdca2c31267e24202" /><Relationship Type="http://schemas.openxmlformats.org/officeDocument/2006/relationships/header" Target="header6.xml" Id="R64473ff50cc74591" /><Relationship Type="http://schemas.openxmlformats.org/officeDocument/2006/relationships/footer" Target="footer7.xml" Id="Rccf0f34c78f3444c" /><Relationship Type="http://schemas.openxmlformats.org/officeDocument/2006/relationships/header" Target="header7.xml" Id="R865310d631e94062" /><Relationship Type="http://schemas.openxmlformats.org/officeDocument/2006/relationships/footer" Target="footer8.xml" Id="Ra15997be573f4f6a" /><Relationship Type="http://schemas.openxmlformats.org/officeDocument/2006/relationships/header" Target="header8.xml" Id="Rc2d02902152448db" /><Relationship Type="http://schemas.openxmlformats.org/officeDocument/2006/relationships/footer" Target="footer9.xml" Id="R24ababdabedc45e6" /><Relationship Type="http://schemas.openxmlformats.org/officeDocument/2006/relationships/header" Target="header9.xml" Id="R891d94f565a94b80" /><Relationship Type="http://schemas.openxmlformats.org/officeDocument/2006/relationships/footer" Target="footera.xml" Id="R0c60857f4c5d49e2" /><Relationship Type="http://schemas.openxmlformats.org/officeDocument/2006/relationships/header" Target="headera.xml" Id="Rbdcae1d726bb4547" /><Relationship Type="http://schemas.openxmlformats.org/officeDocument/2006/relationships/footer" Target="footerb.xml" Id="R7eed81f494b6477e" /></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CF441CEFC35F1459532DE4C6924CBCC" ma:contentTypeVersion="13" ma:contentTypeDescription="Create a new document." ma:contentTypeScope="" ma:versionID="a65166e8f48ca4c719e9876c1e582abe">
  <xsd:schema xmlns:xsd="http://www.w3.org/2001/XMLSchema" xmlns:xs="http://www.w3.org/2001/XMLSchema" xmlns:p="http://schemas.microsoft.com/office/2006/metadata/properties" xmlns:ns2="895ce755-66cf-427a-b621-d61f4d4a8b5b" xmlns:ns3="dd1657c9-1dc3-413e-9ccc-31bd36e82867" targetNamespace="http://schemas.microsoft.com/office/2006/metadata/properties" ma:root="true" ma:fieldsID="845176821b087eb610f99475ee7b93fd" ns2:_="" ns3:_="">
    <xsd:import namespace="895ce755-66cf-427a-b621-d61f4d4a8b5b"/>
    <xsd:import namespace="dd1657c9-1dc3-413e-9ccc-31bd36e82867"/>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Location"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5ce755-66cf-427a-b621-d61f4d4a8b5b"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a1cb26b6-cce6-470e-96eb-78ef93fcb29a"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1657c9-1dc3-413e-9ccc-31bd36e82867"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30e2377-9bca-4e9f-998d-a71c5f7bb789}" ma:internalName="TaxCatchAll" ma:showField="CatchAllData" ma:web="dd1657c9-1dc3-413e-9ccc-31bd36e8286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dd1657c9-1dc3-413e-9ccc-31bd36e82867" xsi:nil="true"/>
    <lcf76f155ced4ddcb4097134ff3c332f xmlns="895ce755-66cf-427a-b621-d61f4d4a8b5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630A157-47E5-4A7D-9CB7-ED70FAE8DC78}">
  <ds:schemaRefs>
    <ds:schemaRef ds:uri="http://schemas.openxmlformats.org/officeDocument/2006/bibliography"/>
  </ds:schemaRefs>
</ds:datastoreItem>
</file>

<file path=customXml/itemProps2.xml><?xml version="1.0" encoding="utf-8"?>
<ds:datastoreItem xmlns:ds="http://schemas.openxmlformats.org/officeDocument/2006/customXml" ds:itemID="{5C94F3CC-EA46-486A-B1E5-08DB477B3987}"/>
</file>

<file path=customXml/itemProps3.xml><?xml version="1.0" encoding="utf-8"?>
<ds:datastoreItem xmlns:ds="http://schemas.openxmlformats.org/officeDocument/2006/customXml" ds:itemID="{F35B564E-F316-42CD-A735-0C0CECD10F50}"/>
</file>

<file path=customXml/itemProps4.xml><?xml version="1.0" encoding="utf-8"?>
<ds:datastoreItem xmlns:ds="http://schemas.openxmlformats.org/officeDocument/2006/customXml" ds:itemID="{342872C4-B414-4A85-820B-57C3D4350A27}"/>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Roundabout Sponsorship Policy for Ards and North Down Borough Council</dc:title>
  <dc:subject>Roundabout Sponsorship Policy</dc:subject>
  <dc:creator>Stephen Daye at Ards and North Down Borough Council</dc:creator>
  <lastModifiedBy>Jayne McAleese</lastModifiedBy>
  <revision>51</revision>
  <dcterms:created xsi:type="dcterms:W3CDTF">2026-02-24T14:22:00.0000000Z</dcterms:created>
  <dcterms:modified xsi:type="dcterms:W3CDTF">2026-03-09T11:24:15.4409383Z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2023-11-30T00:00:00Z</vt:filetime>
  </property>
  <property fmtid="{D5CDD505-2E9C-101B-9397-08002B2CF9AE}" pid="3" name="Creator">
    <vt:lpwstr>Microsoft® Word for Microsoft 365</vt:lpwstr>
  </property>
  <property fmtid="{D5CDD505-2E9C-101B-9397-08002B2CF9AE}" pid="4" name="LastSaved">
    <vt:filetime>2026-02-24T00:00:00Z</vt:filetime>
  </property>
  <property fmtid="{D5CDD505-2E9C-101B-9397-08002B2CF9AE}" pid="5" name="Producer">
    <vt:lpwstr>3-Heights(TM) PDF Security Shell 4.8.25.2 (http://www.pdf-tools.com)</vt:lpwstr>
  </property>
  <property fmtid="{D5CDD505-2E9C-101B-9397-08002B2CF9AE}" pid="6" name="ContentTypeId">
    <vt:lpwstr>0x0101002CF441CEFC35F1459532DE4C6924CBCC</vt:lpwstr>
  </property>
  <property fmtid="{D5CDD505-2E9C-101B-9397-08002B2CF9AE}" pid="7" name="MediaServiceImageTags">
    <vt:lpwstr/>
  </property>
</Properties>
</file>