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461250417"/>
        <w:docPartObj>
          <w:docPartGallery w:val="Cover Pages"/>
          <w:docPartUnique/>
        </w:docPartObj>
      </w:sdtPr>
      <w:sdtEndPr>
        <w:rPr>
          <w:rFonts w:ascii="Arial" w:hAnsi="Arial" w:cs="Arial"/>
          <w:b/>
          <w:color w:val="0070C0"/>
          <w:sz w:val="52"/>
          <w:szCs w:val="52"/>
        </w:rPr>
      </w:sdtEndPr>
      <w:sdtContent>
        <w:p w:rsidR="008471D5" w:rsidRPr="008471D5" w:rsidRDefault="00AB7A53">
          <w:r>
            <w:rPr>
              <w:noProof/>
              <w:lang w:eastAsia="en-GB"/>
            </w:rPr>
            <mc:AlternateContent>
              <mc:Choice Requires="wpg">
                <w:drawing>
                  <wp:anchor distT="0" distB="0" distL="114300" distR="114300" simplePos="0" relativeHeight="251668480" behindDoc="1" locked="0" layoutInCell="1" allowOverlap="1">
                    <wp:simplePos x="0" y="0"/>
                    <wp:positionH relativeFrom="page">
                      <wp:posOffset>447675</wp:posOffset>
                    </wp:positionH>
                    <wp:positionV relativeFrom="page">
                      <wp:posOffset>695325</wp:posOffset>
                    </wp:positionV>
                    <wp:extent cx="6864824" cy="8124825"/>
                    <wp:effectExtent l="0" t="0" r="0" b="9525"/>
                    <wp:wrapNone/>
                    <wp:docPr id="193" name="Group 193"/>
                    <wp:cNvGraphicFramePr/>
                    <a:graphic xmlns:a="http://schemas.openxmlformats.org/drawingml/2006/main">
                      <a:graphicData uri="http://schemas.microsoft.com/office/word/2010/wordprocessingGroup">
                        <wpg:wgp>
                          <wpg:cNvGrpSpPr/>
                          <wpg:grpSpPr>
                            <a:xfrm>
                              <a:off x="0" y="0"/>
                              <a:ext cx="6864824" cy="8124825"/>
                              <a:chOff x="0" y="0"/>
                              <a:chExt cx="6864824" cy="9254327"/>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6438" y="3677913"/>
                                <a:ext cx="6858000" cy="5576414"/>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F4E16" w:rsidRDefault="002F4E16">
                                  <w:pPr>
                                    <w:pStyle w:val="NoSpacing"/>
                                    <w:spacing w:before="120"/>
                                    <w:jc w:val="center"/>
                                    <w:rPr>
                                      <w:color w:val="FFFFFF" w:themeColor="background1"/>
                                      <w:sz w:val="60"/>
                                      <w:szCs w:val="60"/>
                                    </w:rPr>
                                  </w:pPr>
                                </w:p>
                                <w:p w:rsidR="002F4E16" w:rsidRDefault="002F4E16">
                                  <w:pPr>
                                    <w:pStyle w:val="NoSpacing"/>
                                    <w:spacing w:before="120"/>
                                    <w:jc w:val="center"/>
                                    <w:rPr>
                                      <w:color w:val="FFFFFF" w:themeColor="background1"/>
                                      <w:sz w:val="60"/>
                                      <w:szCs w:val="60"/>
                                    </w:rPr>
                                  </w:pPr>
                                </w:p>
                                <w:p w:rsidR="002F4E16" w:rsidRDefault="002F4E16">
                                  <w:pPr>
                                    <w:pStyle w:val="NoSpacing"/>
                                    <w:spacing w:before="120"/>
                                    <w:jc w:val="center"/>
                                    <w:rPr>
                                      <w:color w:val="FFFFFF" w:themeColor="background1"/>
                                      <w:sz w:val="60"/>
                                      <w:szCs w:val="60"/>
                                    </w:rPr>
                                  </w:pPr>
                                </w:p>
                                <w:p w:rsidR="002F4E16" w:rsidRDefault="002F4E16">
                                  <w:pPr>
                                    <w:pStyle w:val="NoSpacing"/>
                                    <w:spacing w:before="120"/>
                                    <w:jc w:val="center"/>
                                    <w:rPr>
                                      <w:color w:val="FFFFFF" w:themeColor="background1"/>
                                      <w:sz w:val="60"/>
                                      <w:szCs w:val="60"/>
                                    </w:rPr>
                                  </w:pPr>
                                </w:p>
                                <w:p w:rsidR="002F4E16" w:rsidRDefault="002F4E16">
                                  <w:pPr>
                                    <w:pStyle w:val="NoSpacing"/>
                                    <w:spacing w:before="120"/>
                                    <w:jc w:val="center"/>
                                    <w:rPr>
                                      <w:color w:val="FFFFFF" w:themeColor="background1"/>
                                      <w:sz w:val="60"/>
                                      <w:szCs w:val="60"/>
                                    </w:rPr>
                                  </w:pPr>
                                </w:p>
                                <w:p w:rsidR="002F4E16" w:rsidRDefault="002F4E16">
                                  <w:pPr>
                                    <w:pStyle w:val="NoSpacing"/>
                                    <w:spacing w:before="120"/>
                                    <w:jc w:val="center"/>
                                    <w:rPr>
                                      <w:color w:val="FFFFFF" w:themeColor="background1"/>
                                      <w:sz w:val="60"/>
                                      <w:szCs w:val="60"/>
                                    </w:rPr>
                                  </w:pPr>
                                  <w:r w:rsidRPr="00AB7A53">
                                    <w:rPr>
                                      <w:color w:val="FFFFFF" w:themeColor="background1"/>
                                      <w:sz w:val="60"/>
                                      <w:szCs w:val="60"/>
                                    </w:rPr>
                                    <w:t xml:space="preserve">2019 </w:t>
                                  </w:r>
                                </w:p>
                                <w:p w:rsidR="002F4E16" w:rsidRPr="00AB7A53" w:rsidRDefault="002F4E16">
                                  <w:pPr>
                                    <w:pStyle w:val="NoSpacing"/>
                                    <w:spacing w:before="120"/>
                                    <w:jc w:val="center"/>
                                    <w:rPr>
                                      <w:color w:val="FFFFFF" w:themeColor="background1"/>
                                      <w:sz w:val="60"/>
                                      <w:szCs w:val="60"/>
                                    </w:rPr>
                                  </w:pPr>
                                </w:p>
                                <w:p w:rsidR="002F4E16" w:rsidRDefault="002F4E16">
                                  <w:pPr>
                                    <w:pStyle w:val="NoSpacing"/>
                                    <w:spacing w:before="120"/>
                                    <w:jc w:val="center"/>
                                    <w:rPr>
                                      <w:color w:val="FFFFFF" w:themeColor="background1"/>
                                    </w:rPr>
                                  </w:pPr>
                                  <w:r>
                                    <w:rPr>
                                      <w:color w:val="FFFFFF" w:themeColor="background1"/>
                                    </w:rPr>
                                    <w:t>  </w:t>
                                  </w:r>
                                  <w:sdt>
                                    <w:sdtPr>
                                      <w:rPr>
                                        <w:color w:val="FFFFFF" w:themeColor="background1"/>
                                      </w:rPr>
                                      <w:alias w:val="Address"/>
                                      <w:tag w:val=""/>
                                      <w:id w:val="-253358678"/>
                                      <w:showingPlcHdr/>
                                      <w:dataBinding w:prefixMappings="xmlns:ns0='http://schemas.microsoft.com/office/2006/coverPageProps' " w:xpath="/ns0:CoverPageProperties[1]/ns0:CompanyAddress[1]" w:storeItemID="{55AF091B-3C7A-41E3-B477-F2FDAA23CFDA}"/>
                                      <w:text/>
                                    </w:sdtPr>
                                    <w:sdtEndPr/>
                                    <w:sdtContent>
                                      <w:r>
                                        <w:rPr>
                                          <w:color w:val="FFFFFF" w:themeColor="background1"/>
                                        </w:rPr>
                                        <w:t xml:space="preserve">     </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599"/>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4472C4"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rsidR="002F4E16" w:rsidRDefault="002F4E16">
                                      <w:pPr>
                                        <w:pStyle w:val="NoSpacing"/>
                                        <w:jc w:val="center"/>
                                        <w:rPr>
                                          <w:rFonts w:asciiTheme="majorHAnsi" w:eastAsiaTheme="majorEastAsia" w:hAnsiTheme="majorHAnsi" w:cstheme="majorBidi"/>
                                          <w:caps/>
                                          <w:color w:val="4472C4" w:themeColor="accent1"/>
                                          <w:sz w:val="72"/>
                                          <w:szCs w:val="72"/>
                                        </w:rPr>
                                      </w:pPr>
                                      <w:r>
                                        <w:rPr>
                                          <w:rFonts w:asciiTheme="majorHAnsi" w:eastAsiaTheme="majorEastAsia" w:hAnsiTheme="majorHAnsi" w:cstheme="majorBidi"/>
                                          <w:caps/>
                                          <w:color w:val="4472C4" w:themeColor="accent1"/>
                                          <w:sz w:val="72"/>
                                          <w:szCs w:val="72"/>
                                        </w:rPr>
                                        <w:t>MOSSIDE VILLAGE PLAN</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93" o:spid="_x0000_s1026" style="position:absolute;margin-left:35.25pt;margin-top:54.75pt;width:540.55pt;height:639.75pt;z-index:-251648000;mso-width-percent:882;mso-position-horizontal-relative:page;mso-position-vertical-relative:page;mso-width-percent:882" coordsize="68648,92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4472c4 [3204]" stroked="f" strokeweight="1pt"/>
                    <v:rect id="Rectangle 195" o:spid="_x0000_s1028" style="position:absolute;left:64;top:36779;width:68580;height:5576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4472c4 [3204]" stroked="f" strokeweight="1pt">
                      <v:textbox inset="36pt,57.6pt,36pt,36pt">
                        <w:txbxContent>
                          <w:p w:rsidR="002F4E16" w:rsidRDefault="002F4E16">
                            <w:pPr>
                              <w:pStyle w:val="NoSpacing"/>
                              <w:spacing w:before="120"/>
                              <w:jc w:val="center"/>
                              <w:rPr>
                                <w:color w:val="FFFFFF" w:themeColor="background1"/>
                                <w:sz w:val="60"/>
                                <w:szCs w:val="60"/>
                              </w:rPr>
                            </w:pPr>
                          </w:p>
                          <w:p w:rsidR="002F4E16" w:rsidRDefault="002F4E16">
                            <w:pPr>
                              <w:pStyle w:val="NoSpacing"/>
                              <w:spacing w:before="120"/>
                              <w:jc w:val="center"/>
                              <w:rPr>
                                <w:color w:val="FFFFFF" w:themeColor="background1"/>
                                <w:sz w:val="60"/>
                                <w:szCs w:val="60"/>
                              </w:rPr>
                            </w:pPr>
                          </w:p>
                          <w:p w:rsidR="002F4E16" w:rsidRDefault="002F4E16">
                            <w:pPr>
                              <w:pStyle w:val="NoSpacing"/>
                              <w:spacing w:before="120"/>
                              <w:jc w:val="center"/>
                              <w:rPr>
                                <w:color w:val="FFFFFF" w:themeColor="background1"/>
                                <w:sz w:val="60"/>
                                <w:szCs w:val="60"/>
                              </w:rPr>
                            </w:pPr>
                          </w:p>
                          <w:p w:rsidR="002F4E16" w:rsidRDefault="002F4E16">
                            <w:pPr>
                              <w:pStyle w:val="NoSpacing"/>
                              <w:spacing w:before="120"/>
                              <w:jc w:val="center"/>
                              <w:rPr>
                                <w:color w:val="FFFFFF" w:themeColor="background1"/>
                                <w:sz w:val="60"/>
                                <w:szCs w:val="60"/>
                              </w:rPr>
                            </w:pPr>
                          </w:p>
                          <w:p w:rsidR="002F4E16" w:rsidRDefault="002F4E16">
                            <w:pPr>
                              <w:pStyle w:val="NoSpacing"/>
                              <w:spacing w:before="120"/>
                              <w:jc w:val="center"/>
                              <w:rPr>
                                <w:color w:val="FFFFFF" w:themeColor="background1"/>
                                <w:sz w:val="60"/>
                                <w:szCs w:val="60"/>
                              </w:rPr>
                            </w:pPr>
                          </w:p>
                          <w:p w:rsidR="002F4E16" w:rsidRDefault="002F4E16">
                            <w:pPr>
                              <w:pStyle w:val="NoSpacing"/>
                              <w:spacing w:before="120"/>
                              <w:jc w:val="center"/>
                              <w:rPr>
                                <w:color w:val="FFFFFF" w:themeColor="background1"/>
                                <w:sz w:val="60"/>
                                <w:szCs w:val="60"/>
                              </w:rPr>
                            </w:pPr>
                            <w:r w:rsidRPr="00AB7A53">
                              <w:rPr>
                                <w:color w:val="FFFFFF" w:themeColor="background1"/>
                                <w:sz w:val="60"/>
                                <w:szCs w:val="60"/>
                              </w:rPr>
                              <w:t xml:space="preserve">2019 </w:t>
                            </w:r>
                          </w:p>
                          <w:p w:rsidR="002F4E16" w:rsidRPr="00AB7A53" w:rsidRDefault="002F4E16">
                            <w:pPr>
                              <w:pStyle w:val="NoSpacing"/>
                              <w:spacing w:before="120"/>
                              <w:jc w:val="center"/>
                              <w:rPr>
                                <w:color w:val="FFFFFF" w:themeColor="background1"/>
                                <w:sz w:val="60"/>
                                <w:szCs w:val="60"/>
                              </w:rPr>
                            </w:pPr>
                          </w:p>
                          <w:p w:rsidR="002F4E16" w:rsidRDefault="002F4E16">
                            <w:pPr>
                              <w:pStyle w:val="NoSpacing"/>
                              <w:spacing w:before="120"/>
                              <w:jc w:val="center"/>
                              <w:rPr>
                                <w:color w:val="FFFFFF" w:themeColor="background1"/>
                              </w:rPr>
                            </w:pPr>
                            <w:r>
                              <w:rPr>
                                <w:color w:val="FFFFFF" w:themeColor="background1"/>
                              </w:rPr>
                              <w:t>  </w:t>
                            </w:r>
                            <w:sdt>
                              <w:sdtPr>
                                <w:rPr>
                                  <w:color w:val="FFFFFF" w:themeColor="background1"/>
                                </w:rPr>
                                <w:alias w:val="Address"/>
                                <w:tag w:val=""/>
                                <w:id w:val="-253358678"/>
                                <w:showingPlcHdr/>
                                <w:dataBinding w:prefixMappings="xmlns:ns0='http://schemas.microsoft.com/office/2006/coverPageProps' " w:xpath="/ns0:CoverPageProperties[1]/ns0:CompanyAddress[1]" w:storeItemID="{55AF091B-3C7A-41E3-B477-F2FDAA23CFDA}"/>
                                <w:text/>
                              </w:sdtPr>
                              <w:sdtEndPr/>
                              <w:sdtContent>
                                <w:r>
                                  <w:rPr>
                                    <w:color w:val="FFFFFF" w:themeColor="background1"/>
                                  </w:rPr>
                                  <w:t xml:space="preserve">     </w:t>
                                </w:r>
                              </w:sdtContent>
                            </w:sdt>
                          </w:p>
                        </w:txbxContent>
                      </v:textbox>
                    </v:rect>
                    <v:shapetype id="_x0000_t202" coordsize="21600,21600" o:spt="202" path="m,l,21600r21600,l21600,xe">
                      <v:stroke joinstyle="miter"/>
                      <v:path gradientshapeok="t" o:connecttype="rect"/>
                    </v:shapetype>
                    <v:shape id="Text Box 196" o:spid="_x0000_s1029" type="#_x0000_t202" style="position:absolute;left:68;top:13715;width:68580;height:27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Theme="majorHAnsi" w:eastAsiaTheme="majorEastAsia" w:hAnsiTheme="majorHAnsi" w:cstheme="majorBidi"/>
                                <w:caps/>
                                <w:color w:val="4472C4"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rsidR="002F4E16" w:rsidRDefault="002F4E16">
                                <w:pPr>
                                  <w:pStyle w:val="NoSpacing"/>
                                  <w:jc w:val="center"/>
                                  <w:rPr>
                                    <w:rFonts w:asciiTheme="majorHAnsi" w:eastAsiaTheme="majorEastAsia" w:hAnsiTheme="majorHAnsi" w:cstheme="majorBidi"/>
                                    <w:caps/>
                                    <w:color w:val="4472C4" w:themeColor="accent1"/>
                                    <w:sz w:val="72"/>
                                    <w:szCs w:val="72"/>
                                  </w:rPr>
                                </w:pPr>
                                <w:r>
                                  <w:rPr>
                                    <w:rFonts w:asciiTheme="majorHAnsi" w:eastAsiaTheme="majorEastAsia" w:hAnsiTheme="majorHAnsi" w:cstheme="majorBidi"/>
                                    <w:caps/>
                                    <w:color w:val="4472C4" w:themeColor="accent1"/>
                                    <w:sz w:val="72"/>
                                    <w:szCs w:val="72"/>
                                  </w:rPr>
                                  <w:t>MOSSIDE VILLAGE PLAN</w:t>
                                </w:r>
                              </w:p>
                            </w:sdtContent>
                          </w:sdt>
                        </w:txbxContent>
                      </v:textbox>
                    </v:shape>
                    <w10:wrap anchorx="page" anchory="page"/>
                  </v:group>
                </w:pict>
              </mc:Fallback>
            </mc:AlternateContent>
          </w:r>
        </w:p>
      </w:sdtContent>
    </w:sdt>
    <w:p w:rsidR="003216C6" w:rsidRPr="008471D5" w:rsidRDefault="003216C6">
      <w:pPr>
        <w:rPr>
          <w:rFonts w:ascii="Arial" w:hAnsi="Arial" w:cs="Arial"/>
          <w:b/>
          <w:color w:val="0070C0"/>
          <w:sz w:val="52"/>
          <w:szCs w:val="52"/>
        </w:rPr>
      </w:pPr>
    </w:p>
    <w:p w:rsidR="00AB7A53" w:rsidRDefault="008471D5" w:rsidP="008471D5">
      <w:pPr>
        <w:tabs>
          <w:tab w:val="left" w:pos="1005"/>
        </w:tabs>
        <w:rPr>
          <w:rFonts w:ascii="Arial" w:hAnsi="Arial" w:cs="Arial"/>
          <w:b/>
          <w:color w:val="0070C0"/>
          <w:sz w:val="28"/>
          <w:szCs w:val="28"/>
        </w:rPr>
      </w:pPr>
      <w:r>
        <w:rPr>
          <w:rFonts w:ascii="Arial" w:hAnsi="Arial" w:cs="Arial"/>
          <w:b/>
          <w:color w:val="0070C0"/>
          <w:sz w:val="28"/>
          <w:szCs w:val="28"/>
        </w:rPr>
        <w:tab/>
      </w:r>
    </w:p>
    <w:p w:rsidR="008471D5" w:rsidRDefault="008471D5" w:rsidP="008471D5">
      <w:pPr>
        <w:tabs>
          <w:tab w:val="left" w:pos="1005"/>
        </w:tabs>
        <w:rPr>
          <w:rFonts w:ascii="Arial" w:hAnsi="Arial" w:cs="Arial"/>
          <w:b/>
          <w:color w:val="0070C0"/>
          <w:sz w:val="28"/>
          <w:szCs w:val="28"/>
        </w:rPr>
      </w:pPr>
    </w:p>
    <w:p w:rsidR="008471D5" w:rsidRDefault="008471D5" w:rsidP="008471D5">
      <w:pPr>
        <w:tabs>
          <w:tab w:val="left" w:pos="1005"/>
        </w:tabs>
        <w:rPr>
          <w:rFonts w:ascii="Arial" w:hAnsi="Arial" w:cs="Arial"/>
          <w:b/>
          <w:color w:val="0070C0"/>
          <w:sz w:val="28"/>
          <w:szCs w:val="28"/>
        </w:rPr>
      </w:pPr>
    </w:p>
    <w:p w:rsidR="008471D5" w:rsidRDefault="008471D5" w:rsidP="008471D5">
      <w:pPr>
        <w:tabs>
          <w:tab w:val="left" w:pos="1005"/>
        </w:tabs>
        <w:rPr>
          <w:rFonts w:ascii="Arial" w:hAnsi="Arial" w:cs="Arial"/>
          <w:b/>
          <w:color w:val="0070C0"/>
          <w:sz w:val="28"/>
          <w:szCs w:val="28"/>
        </w:rPr>
      </w:pPr>
    </w:p>
    <w:p w:rsidR="008471D5" w:rsidRDefault="008471D5" w:rsidP="008471D5">
      <w:pPr>
        <w:tabs>
          <w:tab w:val="left" w:pos="1005"/>
        </w:tabs>
        <w:rPr>
          <w:rFonts w:ascii="Arial" w:hAnsi="Arial" w:cs="Arial"/>
          <w:b/>
          <w:color w:val="0070C0"/>
          <w:sz w:val="28"/>
          <w:szCs w:val="28"/>
        </w:rPr>
      </w:pPr>
    </w:p>
    <w:p w:rsidR="008471D5" w:rsidRDefault="008471D5" w:rsidP="008471D5">
      <w:pPr>
        <w:tabs>
          <w:tab w:val="left" w:pos="1005"/>
        </w:tabs>
        <w:rPr>
          <w:rFonts w:ascii="Arial" w:hAnsi="Arial" w:cs="Arial"/>
          <w:b/>
          <w:color w:val="0070C0"/>
          <w:sz w:val="28"/>
          <w:szCs w:val="28"/>
        </w:rPr>
      </w:pPr>
    </w:p>
    <w:p w:rsidR="008471D5" w:rsidRDefault="008471D5" w:rsidP="008471D5">
      <w:pPr>
        <w:tabs>
          <w:tab w:val="left" w:pos="1005"/>
        </w:tabs>
        <w:rPr>
          <w:rFonts w:ascii="Arial" w:hAnsi="Arial" w:cs="Arial"/>
          <w:b/>
          <w:color w:val="0070C0"/>
          <w:sz w:val="28"/>
          <w:szCs w:val="28"/>
        </w:rPr>
      </w:pPr>
    </w:p>
    <w:p w:rsidR="008471D5" w:rsidRDefault="008471D5" w:rsidP="008471D5">
      <w:pPr>
        <w:tabs>
          <w:tab w:val="left" w:pos="1005"/>
        </w:tabs>
        <w:rPr>
          <w:rFonts w:ascii="Arial" w:hAnsi="Arial" w:cs="Arial"/>
          <w:b/>
          <w:color w:val="0070C0"/>
          <w:sz w:val="28"/>
          <w:szCs w:val="28"/>
        </w:rPr>
      </w:pPr>
    </w:p>
    <w:p w:rsidR="008471D5" w:rsidRDefault="008471D5" w:rsidP="008471D5">
      <w:pPr>
        <w:tabs>
          <w:tab w:val="left" w:pos="1005"/>
        </w:tabs>
        <w:rPr>
          <w:rFonts w:ascii="Arial" w:hAnsi="Arial" w:cs="Arial"/>
          <w:b/>
          <w:color w:val="0070C0"/>
          <w:sz w:val="28"/>
          <w:szCs w:val="28"/>
        </w:rPr>
      </w:pPr>
    </w:p>
    <w:p w:rsidR="008471D5" w:rsidRDefault="008471D5" w:rsidP="008471D5">
      <w:pPr>
        <w:tabs>
          <w:tab w:val="left" w:pos="1005"/>
        </w:tabs>
        <w:rPr>
          <w:rFonts w:ascii="Arial" w:hAnsi="Arial" w:cs="Arial"/>
          <w:b/>
          <w:color w:val="0070C0"/>
          <w:sz w:val="28"/>
          <w:szCs w:val="28"/>
        </w:rPr>
      </w:pPr>
    </w:p>
    <w:p w:rsidR="008471D5" w:rsidRDefault="008471D5" w:rsidP="008471D5">
      <w:pPr>
        <w:tabs>
          <w:tab w:val="left" w:pos="1005"/>
        </w:tabs>
        <w:rPr>
          <w:rFonts w:ascii="Arial" w:hAnsi="Arial" w:cs="Arial"/>
          <w:b/>
          <w:color w:val="0070C0"/>
          <w:sz w:val="28"/>
          <w:szCs w:val="28"/>
        </w:rPr>
      </w:pPr>
    </w:p>
    <w:p w:rsidR="008471D5" w:rsidRDefault="008471D5" w:rsidP="008471D5">
      <w:pPr>
        <w:tabs>
          <w:tab w:val="left" w:pos="1005"/>
        </w:tabs>
        <w:rPr>
          <w:rFonts w:ascii="Arial" w:hAnsi="Arial" w:cs="Arial"/>
          <w:b/>
          <w:color w:val="0070C0"/>
          <w:sz w:val="28"/>
          <w:szCs w:val="28"/>
        </w:rPr>
      </w:pPr>
    </w:p>
    <w:p w:rsidR="008471D5" w:rsidRDefault="008471D5" w:rsidP="008471D5">
      <w:pPr>
        <w:tabs>
          <w:tab w:val="left" w:pos="1005"/>
        </w:tabs>
        <w:rPr>
          <w:rFonts w:ascii="Arial" w:hAnsi="Arial" w:cs="Arial"/>
          <w:b/>
          <w:color w:val="0070C0"/>
          <w:sz w:val="28"/>
          <w:szCs w:val="28"/>
        </w:rPr>
      </w:pPr>
    </w:p>
    <w:p w:rsidR="008471D5" w:rsidRDefault="008471D5" w:rsidP="008471D5">
      <w:pPr>
        <w:tabs>
          <w:tab w:val="left" w:pos="1005"/>
        </w:tabs>
        <w:rPr>
          <w:rFonts w:ascii="Arial" w:hAnsi="Arial" w:cs="Arial"/>
          <w:b/>
          <w:color w:val="0070C0"/>
          <w:sz w:val="28"/>
          <w:szCs w:val="28"/>
        </w:rPr>
      </w:pPr>
    </w:p>
    <w:p w:rsidR="008471D5" w:rsidRDefault="008471D5" w:rsidP="008471D5">
      <w:pPr>
        <w:tabs>
          <w:tab w:val="left" w:pos="1005"/>
        </w:tabs>
        <w:rPr>
          <w:rFonts w:ascii="Arial" w:hAnsi="Arial" w:cs="Arial"/>
          <w:b/>
          <w:color w:val="0070C0"/>
          <w:sz w:val="28"/>
          <w:szCs w:val="28"/>
        </w:rPr>
      </w:pPr>
    </w:p>
    <w:p w:rsidR="008471D5" w:rsidRDefault="008471D5" w:rsidP="008471D5">
      <w:pPr>
        <w:tabs>
          <w:tab w:val="left" w:pos="1005"/>
        </w:tabs>
        <w:rPr>
          <w:rFonts w:ascii="Arial" w:hAnsi="Arial" w:cs="Arial"/>
          <w:b/>
          <w:color w:val="0070C0"/>
          <w:sz w:val="28"/>
          <w:szCs w:val="28"/>
        </w:rPr>
      </w:pPr>
    </w:p>
    <w:p w:rsidR="008471D5" w:rsidRDefault="008471D5" w:rsidP="008471D5">
      <w:pPr>
        <w:tabs>
          <w:tab w:val="left" w:pos="1005"/>
        </w:tabs>
        <w:rPr>
          <w:rFonts w:ascii="Arial" w:hAnsi="Arial" w:cs="Arial"/>
          <w:b/>
          <w:color w:val="0070C0"/>
          <w:sz w:val="28"/>
          <w:szCs w:val="28"/>
        </w:rPr>
      </w:pPr>
    </w:p>
    <w:p w:rsidR="008471D5" w:rsidRDefault="008471D5" w:rsidP="008471D5">
      <w:pPr>
        <w:tabs>
          <w:tab w:val="left" w:pos="1005"/>
        </w:tabs>
        <w:rPr>
          <w:rFonts w:ascii="Arial" w:hAnsi="Arial" w:cs="Arial"/>
          <w:b/>
          <w:color w:val="0070C0"/>
          <w:sz w:val="28"/>
          <w:szCs w:val="28"/>
        </w:rPr>
      </w:pPr>
    </w:p>
    <w:p w:rsidR="008471D5" w:rsidRDefault="008471D5" w:rsidP="008471D5">
      <w:pPr>
        <w:tabs>
          <w:tab w:val="left" w:pos="1005"/>
        </w:tabs>
        <w:rPr>
          <w:rFonts w:ascii="Arial" w:hAnsi="Arial" w:cs="Arial"/>
          <w:b/>
          <w:color w:val="0070C0"/>
          <w:sz w:val="28"/>
          <w:szCs w:val="28"/>
        </w:rPr>
      </w:pPr>
    </w:p>
    <w:p w:rsidR="008471D5" w:rsidRDefault="008471D5" w:rsidP="008471D5">
      <w:pPr>
        <w:tabs>
          <w:tab w:val="left" w:pos="1005"/>
        </w:tabs>
        <w:rPr>
          <w:rFonts w:ascii="Arial" w:hAnsi="Arial" w:cs="Arial"/>
          <w:b/>
          <w:color w:val="0070C0"/>
          <w:sz w:val="28"/>
          <w:szCs w:val="28"/>
        </w:rPr>
      </w:pPr>
    </w:p>
    <w:p w:rsidR="008471D5" w:rsidRDefault="008471D5" w:rsidP="008471D5">
      <w:pPr>
        <w:tabs>
          <w:tab w:val="left" w:pos="1005"/>
        </w:tabs>
        <w:rPr>
          <w:rFonts w:ascii="Arial" w:hAnsi="Arial" w:cs="Arial"/>
          <w:b/>
          <w:color w:val="0070C0"/>
          <w:sz w:val="28"/>
          <w:szCs w:val="28"/>
        </w:rPr>
      </w:pPr>
    </w:p>
    <w:p w:rsidR="008471D5" w:rsidRDefault="008471D5" w:rsidP="008471D5">
      <w:pPr>
        <w:tabs>
          <w:tab w:val="left" w:pos="1005"/>
        </w:tabs>
        <w:rPr>
          <w:rFonts w:ascii="Arial" w:hAnsi="Arial" w:cs="Arial"/>
          <w:b/>
          <w:color w:val="0070C0"/>
          <w:sz w:val="28"/>
          <w:szCs w:val="28"/>
        </w:rPr>
      </w:pPr>
    </w:p>
    <w:p w:rsidR="008471D5" w:rsidRDefault="008471D5" w:rsidP="008471D5">
      <w:pPr>
        <w:tabs>
          <w:tab w:val="left" w:pos="1005"/>
        </w:tabs>
        <w:rPr>
          <w:rFonts w:ascii="Arial" w:hAnsi="Arial" w:cs="Arial"/>
          <w:b/>
          <w:color w:val="0070C0"/>
          <w:sz w:val="28"/>
          <w:szCs w:val="28"/>
        </w:rPr>
      </w:pPr>
    </w:p>
    <w:p w:rsidR="008471D5" w:rsidRDefault="008471D5" w:rsidP="008471D5">
      <w:pPr>
        <w:tabs>
          <w:tab w:val="left" w:pos="1005"/>
        </w:tabs>
        <w:rPr>
          <w:rFonts w:ascii="Arial" w:hAnsi="Arial" w:cs="Arial"/>
          <w:b/>
          <w:color w:val="0070C0"/>
          <w:sz w:val="28"/>
          <w:szCs w:val="28"/>
        </w:rPr>
      </w:pPr>
      <w:r>
        <w:rPr>
          <w:rFonts w:ascii="Arial" w:hAnsi="Arial" w:cs="Arial"/>
          <w:b/>
          <w:noProof/>
          <w:color w:val="0070C0"/>
          <w:sz w:val="28"/>
          <w:szCs w:val="28"/>
          <w:lang w:eastAsia="en-GB"/>
        </w:rPr>
        <w:drawing>
          <wp:inline distT="0" distB="0" distL="0" distR="0" wp14:anchorId="57C0C1CF" wp14:editId="18D80209">
            <wp:extent cx="1725295" cy="554990"/>
            <wp:effectExtent l="0" t="0" r="825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5295" cy="554990"/>
                    </a:xfrm>
                    <a:prstGeom prst="rect">
                      <a:avLst/>
                    </a:prstGeom>
                    <a:noFill/>
                  </pic:spPr>
                </pic:pic>
              </a:graphicData>
            </a:graphic>
          </wp:inline>
        </w:drawing>
      </w:r>
      <w:r>
        <w:rPr>
          <w:rFonts w:ascii="Arial" w:hAnsi="Arial" w:cs="Arial"/>
          <w:b/>
          <w:color w:val="0070C0"/>
          <w:sz w:val="28"/>
          <w:szCs w:val="28"/>
        </w:rPr>
        <w:t xml:space="preserve">                                               </w:t>
      </w:r>
      <w:r>
        <w:rPr>
          <w:rFonts w:ascii="Arial" w:hAnsi="Arial" w:cs="Arial"/>
          <w:b/>
          <w:noProof/>
          <w:color w:val="0070C0"/>
          <w:sz w:val="28"/>
          <w:szCs w:val="28"/>
          <w:lang w:eastAsia="en-GB"/>
        </w:rPr>
        <w:drawing>
          <wp:inline distT="0" distB="0" distL="0" distR="0" wp14:anchorId="7560D193">
            <wp:extent cx="1645920" cy="548640"/>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5920" cy="548640"/>
                    </a:xfrm>
                    <a:prstGeom prst="rect">
                      <a:avLst/>
                    </a:prstGeom>
                    <a:noFill/>
                  </pic:spPr>
                </pic:pic>
              </a:graphicData>
            </a:graphic>
          </wp:inline>
        </w:drawing>
      </w:r>
    </w:p>
    <w:p w:rsidR="008471D5" w:rsidRDefault="008471D5" w:rsidP="008471D5">
      <w:pPr>
        <w:tabs>
          <w:tab w:val="left" w:pos="1005"/>
        </w:tabs>
        <w:rPr>
          <w:rFonts w:ascii="Arial" w:hAnsi="Arial" w:cs="Arial"/>
          <w:b/>
          <w:color w:val="0070C0"/>
          <w:sz w:val="28"/>
          <w:szCs w:val="28"/>
        </w:rPr>
      </w:pPr>
    </w:p>
    <w:p w:rsidR="00AB7A53" w:rsidRDefault="00AB7A53">
      <w:pPr>
        <w:rPr>
          <w:rFonts w:ascii="Arial" w:hAnsi="Arial" w:cs="Arial"/>
          <w:b/>
          <w:color w:val="0070C0"/>
          <w:sz w:val="28"/>
          <w:szCs w:val="28"/>
        </w:rPr>
      </w:pPr>
    </w:p>
    <w:p w:rsidR="00E674BD" w:rsidRDefault="002A71B9" w:rsidP="002A71B9">
      <w:pPr>
        <w:jc w:val="center"/>
        <w:rPr>
          <w:rFonts w:ascii="Arial" w:hAnsi="Arial" w:cs="Arial"/>
          <w:b/>
          <w:color w:val="0070C0"/>
          <w:sz w:val="28"/>
          <w:szCs w:val="28"/>
        </w:rPr>
      </w:pPr>
      <w:r w:rsidRPr="002A71B9">
        <w:rPr>
          <w:rFonts w:ascii="Arial" w:hAnsi="Arial" w:cs="Arial"/>
          <w:b/>
          <w:noProof/>
          <w:color w:val="0070C0"/>
          <w:sz w:val="28"/>
          <w:szCs w:val="28"/>
          <w:lang w:eastAsia="en-GB"/>
        </w:rPr>
        <mc:AlternateContent>
          <mc:Choice Requires="wps">
            <w:drawing>
              <wp:anchor distT="45720" distB="45720" distL="182880" distR="182880" simplePos="0" relativeHeight="251666432" behindDoc="1" locked="0" layoutInCell="1" allowOverlap="0">
                <wp:simplePos x="0" y="0"/>
                <wp:positionH relativeFrom="column">
                  <wp:posOffset>323215</wp:posOffset>
                </wp:positionH>
                <wp:positionV relativeFrom="paragraph">
                  <wp:posOffset>180975</wp:posOffset>
                </wp:positionV>
                <wp:extent cx="5057775" cy="2065655"/>
                <wp:effectExtent l="38100" t="38100" r="47625" b="33020"/>
                <wp:wrapSquare wrapText="bothSides"/>
                <wp:docPr id="2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7775" cy="2065655"/>
                        </a:xfrm>
                        <a:prstGeom prst="rect">
                          <a:avLst/>
                        </a:prstGeom>
                        <a:solidFill>
                          <a:srgbClr val="0070C0"/>
                        </a:solidFill>
                        <a:ln w="76200" cmpd="dbl">
                          <a:solidFill>
                            <a:schemeClr val="tx2"/>
                          </a:solidFill>
                          <a:miter lim="800000"/>
                          <a:headEnd/>
                          <a:tailEnd/>
                        </a:ln>
                      </wps:spPr>
                      <wps:txbx>
                        <w:txbxContent>
                          <w:p w:rsidR="002F4E16" w:rsidRDefault="002F4E16" w:rsidP="002A71B9">
                            <w:pPr>
                              <w:spacing w:after="0"/>
                              <w:rPr>
                                <w:i/>
                                <w:iCs/>
                                <w:caps/>
                                <w:color w:val="FFFFFF" w:themeColor="background1"/>
                                <w:sz w:val="28"/>
                                <w:szCs w:val="28"/>
                              </w:rPr>
                            </w:pPr>
                            <w:r>
                              <w:rPr>
                                <w:i/>
                                <w:iCs/>
                                <w:caps/>
                                <w:color w:val="FFFFFF" w:themeColor="background1"/>
                                <w:sz w:val="28"/>
                                <w:szCs w:val="28"/>
                              </w:rPr>
                              <w:t>Mosside vISion statement</w:t>
                            </w:r>
                          </w:p>
                          <w:p w:rsidR="002F4E16" w:rsidRDefault="002F4E16" w:rsidP="002A71B9">
                            <w:pPr>
                              <w:spacing w:after="0"/>
                              <w:rPr>
                                <w:i/>
                                <w:iCs/>
                                <w:caps/>
                                <w:color w:val="FFFFFF" w:themeColor="background1"/>
                                <w:sz w:val="28"/>
                              </w:rPr>
                            </w:pPr>
                          </w:p>
                          <w:p w:rsidR="002F4E16" w:rsidRDefault="002F4E16" w:rsidP="002A71B9">
                            <w:pPr>
                              <w:spacing w:after="0"/>
                              <w:rPr>
                                <w:i/>
                                <w:iCs/>
                                <w:caps/>
                                <w:color w:val="FFFFFF" w:themeColor="background1"/>
                                <w:sz w:val="28"/>
                              </w:rPr>
                            </w:pPr>
                            <w:r>
                              <w:rPr>
                                <w:i/>
                                <w:iCs/>
                                <w:caps/>
                                <w:color w:val="FFFFFF" w:themeColor="background1"/>
                                <w:sz w:val="28"/>
                              </w:rPr>
                              <w:t xml:space="preserve">“A vibrant and welcoming village and community where people support one another and are committed to improving the environmental, social, cultural and economic </w:t>
                            </w:r>
                            <w:r w:rsidR="0013776C">
                              <w:rPr>
                                <w:i/>
                                <w:iCs/>
                                <w:caps/>
                                <w:color w:val="FFFFFF" w:themeColor="background1"/>
                                <w:sz w:val="28"/>
                              </w:rPr>
                              <w:t>q</w:t>
                            </w:r>
                            <w:r>
                              <w:rPr>
                                <w:i/>
                                <w:iCs/>
                                <w:caps/>
                                <w:color w:val="FFFFFF" w:themeColor="background1"/>
                                <w:sz w:val="28"/>
                              </w:rPr>
                              <w:t>uality of village life for residents and visitors.”</w:t>
                            </w:r>
                          </w:p>
                        </w:txbxContent>
                      </wps:txbx>
                      <wps:bodyPr rot="0" vert="horz" wrap="square" lIns="182880" tIns="182880" rIns="182880" bIns="182880" anchor="ctr" anchorCtr="0" upright="1">
                        <a:spAutoFit/>
                      </wps:bodyPr>
                    </wps:wsp>
                  </a:graphicData>
                </a:graphic>
                <wp14:sizeRelH relativeFrom="page">
                  <wp14:pctWidth>0</wp14:pctWidth>
                </wp14:sizeRelH>
                <wp14:sizeRelV relativeFrom="page">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4" o:spid="_x0000_s1030" style="position:absolute;left:0;text-align:left;margin-left:25.45pt;margin-top:14.25pt;width:398.25pt;height:162.65pt;z-index:-251650048;visibility:visible;mso-wrap-style:square;mso-width-percent:0;mso-height-percent:200;mso-wrap-distance-left:14.4pt;mso-wrap-distance-top:3.6pt;mso-wrap-distance-right:14.4pt;mso-wrap-distance-bottom:3.6pt;mso-position-horizontal:absolute;mso-position-horizontal-relative:text;mso-position-vertical:absolute;mso-position-vertical-relative:text;mso-width-percent: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" o:allowoverlap="f" fillcolor="#0070c0" strokecolor="#44546a [3215]" strokeweight="6pt">
                <v:stroke linestyle="thinThin"/>
                <v:textbox style="mso-fit-shape-to-text:t" inset="14.4pt,14.4pt,14.4pt,14.4pt">
                  <w:txbxContent>
                    <w:p w:rsidR="002F4E16" w:rsidRDefault="002F4E16" w:rsidP="002A71B9">
                      <w:pPr>
                        <w:spacing w:after="0"/>
                        <w:rPr>
                          <w:i/>
                          <w:iCs/>
                          <w:caps/>
                          <w:color w:val="FFFFFF" w:themeColor="background1"/>
                          <w:sz w:val="28"/>
                          <w:szCs w:val="28"/>
                        </w:rPr>
                      </w:pPr>
                      <w:r>
                        <w:rPr>
                          <w:i/>
                          <w:iCs/>
                          <w:caps/>
                          <w:color w:val="FFFFFF" w:themeColor="background1"/>
                          <w:sz w:val="28"/>
                          <w:szCs w:val="28"/>
                        </w:rPr>
                        <w:t>Mosside vISion statement</w:t>
                      </w:r>
                    </w:p>
                    <w:p w:rsidR="002F4E16" w:rsidRDefault="002F4E16" w:rsidP="002A71B9">
                      <w:pPr>
                        <w:spacing w:after="0"/>
                        <w:rPr>
                          <w:i/>
                          <w:iCs/>
                          <w:caps/>
                          <w:color w:val="FFFFFF" w:themeColor="background1"/>
                          <w:sz w:val="28"/>
                        </w:rPr>
                      </w:pPr>
                    </w:p>
                    <w:p w:rsidR="002F4E16" w:rsidRDefault="002F4E16" w:rsidP="002A71B9">
                      <w:pPr>
                        <w:spacing w:after="0"/>
                        <w:rPr>
                          <w:i/>
                          <w:iCs/>
                          <w:caps/>
                          <w:color w:val="FFFFFF" w:themeColor="background1"/>
                          <w:sz w:val="28"/>
                        </w:rPr>
                      </w:pPr>
                      <w:r>
                        <w:rPr>
                          <w:i/>
                          <w:iCs/>
                          <w:caps/>
                          <w:color w:val="FFFFFF" w:themeColor="background1"/>
                          <w:sz w:val="28"/>
                        </w:rPr>
                        <w:t xml:space="preserve">“A vibrant and welcoming village and community where people support one another and are committed to improving the environmental, social, cultural and economic </w:t>
                      </w:r>
                      <w:r w:rsidR="0013776C">
                        <w:rPr>
                          <w:i/>
                          <w:iCs/>
                          <w:caps/>
                          <w:color w:val="FFFFFF" w:themeColor="background1"/>
                          <w:sz w:val="28"/>
                        </w:rPr>
                        <w:t>q</w:t>
                      </w:r>
                      <w:r>
                        <w:rPr>
                          <w:i/>
                          <w:iCs/>
                          <w:caps/>
                          <w:color w:val="FFFFFF" w:themeColor="background1"/>
                          <w:sz w:val="28"/>
                        </w:rPr>
                        <w:t>uality of village life for residents and visitors.”</w:t>
                      </w:r>
                    </w:p>
                  </w:txbxContent>
                </v:textbox>
                <w10:wrap type="square"/>
              </v:rect>
            </w:pict>
          </mc:Fallback>
        </mc:AlternateContent>
      </w:r>
      <w:r w:rsidR="00E674BD">
        <w:rPr>
          <w:rFonts w:ascii="Arial" w:hAnsi="Arial" w:cs="Arial"/>
          <w:b/>
          <w:color w:val="0070C0"/>
          <w:sz w:val="28"/>
          <w:szCs w:val="28"/>
        </w:rPr>
        <w:br w:type="page"/>
      </w:r>
    </w:p>
    <w:p w:rsidR="00AF02E2" w:rsidRDefault="00AF02E2" w:rsidP="00B47067">
      <w:pPr>
        <w:rPr>
          <w:rFonts w:ascii="Arial" w:hAnsi="Arial" w:cs="Arial"/>
          <w:b/>
          <w:sz w:val="28"/>
          <w:szCs w:val="28"/>
        </w:rPr>
      </w:pPr>
      <w:r>
        <w:rPr>
          <w:rFonts w:ascii="Arial" w:hAnsi="Arial" w:cs="Arial"/>
          <w:b/>
          <w:sz w:val="28"/>
          <w:szCs w:val="28"/>
        </w:rPr>
        <w:lastRenderedPageBreak/>
        <w:t xml:space="preserve">Mosside Village Plan </w:t>
      </w:r>
    </w:p>
    <w:p w:rsidR="00AF02E2" w:rsidRDefault="00AF02E2" w:rsidP="00B47067">
      <w:pPr>
        <w:rPr>
          <w:rFonts w:ascii="Arial" w:hAnsi="Arial" w:cs="Arial"/>
          <w:b/>
          <w:sz w:val="28"/>
          <w:szCs w:val="28"/>
        </w:rPr>
      </w:pPr>
    </w:p>
    <w:p w:rsidR="00A41891" w:rsidRPr="00152386" w:rsidRDefault="00B47067" w:rsidP="00B47067">
      <w:pPr>
        <w:rPr>
          <w:rFonts w:ascii="Arial" w:hAnsi="Arial" w:cs="Arial"/>
          <w:b/>
          <w:sz w:val="24"/>
          <w:szCs w:val="24"/>
        </w:rPr>
      </w:pPr>
      <w:r w:rsidRPr="00152386">
        <w:rPr>
          <w:rFonts w:ascii="Arial" w:hAnsi="Arial" w:cs="Arial"/>
          <w:b/>
          <w:sz w:val="24"/>
          <w:szCs w:val="24"/>
        </w:rPr>
        <w:t xml:space="preserve">Contents Page </w:t>
      </w:r>
    </w:p>
    <w:p w:rsidR="00A41891" w:rsidRDefault="00A41891" w:rsidP="00B47067">
      <w:pPr>
        <w:rPr>
          <w:rFonts w:ascii="Arial" w:hAnsi="Arial" w:cs="Arial"/>
        </w:rPr>
      </w:pPr>
    </w:p>
    <w:tbl>
      <w:tblPr>
        <w:tblStyle w:val="TableGrid"/>
        <w:tblW w:w="0" w:type="auto"/>
        <w:tblLook w:val="04A0" w:firstRow="1" w:lastRow="0" w:firstColumn="1" w:lastColumn="0" w:noHBand="0" w:noVBand="1"/>
      </w:tblPr>
      <w:tblGrid>
        <w:gridCol w:w="730"/>
        <w:gridCol w:w="7379"/>
        <w:gridCol w:w="907"/>
      </w:tblGrid>
      <w:tr w:rsidR="00A41891" w:rsidRPr="00A41891" w:rsidTr="00B32AF1">
        <w:tc>
          <w:tcPr>
            <w:tcW w:w="730" w:type="dxa"/>
            <w:tcBorders>
              <w:top w:val="nil"/>
              <w:left w:val="nil"/>
              <w:bottom w:val="nil"/>
              <w:right w:val="nil"/>
            </w:tcBorders>
          </w:tcPr>
          <w:p w:rsidR="00A41891" w:rsidRPr="00A41891" w:rsidRDefault="00A41891">
            <w:pPr>
              <w:rPr>
                <w:rFonts w:ascii="Arial" w:hAnsi="Arial" w:cs="Arial"/>
                <w:sz w:val="24"/>
                <w:szCs w:val="24"/>
              </w:rPr>
            </w:pPr>
          </w:p>
        </w:tc>
        <w:tc>
          <w:tcPr>
            <w:tcW w:w="7379" w:type="dxa"/>
            <w:tcBorders>
              <w:top w:val="nil"/>
              <w:left w:val="nil"/>
              <w:bottom w:val="nil"/>
              <w:right w:val="nil"/>
            </w:tcBorders>
          </w:tcPr>
          <w:p w:rsidR="00A41891" w:rsidRPr="00A41891" w:rsidRDefault="00A41891">
            <w:pPr>
              <w:rPr>
                <w:rFonts w:ascii="Arial" w:hAnsi="Arial" w:cs="Arial"/>
                <w:sz w:val="24"/>
                <w:szCs w:val="24"/>
              </w:rPr>
            </w:pPr>
          </w:p>
        </w:tc>
        <w:tc>
          <w:tcPr>
            <w:tcW w:w="907" w:type="dxa"/>
            <w:tcBorders>
              <w:top w:val="nil"/>
              <w:left w:val="nil"/>
              <w:bottom w:val="nil"/>
              <w:right w:val="nil"/>
            </w:tcBorders>
          </w:tcPr>
          <w:p w:rsidR="00A41891" w:rsidRDefault="00A41891">
            <w:pPr>
              <w:rPr>
                <w:rFonts w:ascii="Arial" w:hAnsi="Arial" w:cs="Arial"/>
                <w:b/>
                <w:sz w:val="24"/>
                <w:szCs w:val="24"/>
              </w:rPr>
            </w:pPr>
            <w:r w:rsidRPr="00A41891">
              <w:rPr>
                <w:rFonts w:ascii="Arial" w:hAnsi="Arial" w:cs="Arial"/>
                <w:b/>
                <w:sz w:val="24"/>
                <w:szCs w:val="24"/>
              </w:rPr>
              <w:t xml:space="preserve">Page </w:t>
            </w:r>
          </w:p>
          <w:p w:rsidR="00476927" w:rsidRPr="00A41891" w:rsidRDefault="00476927">
            <w:pPr>
              <w:rPr>
                <w:rFonts w:ascii="Arial" w:hAnsi="Arial" w:cs="Arial"/>
                <w:b/>
                <w:sz w:val="24"/>
                <w:szCs w:val="24"/>
              </w:rPr>
            </w:pPr>
          </w:p>
        </w:tc>
      </w:tr>
      <w:tr w:rsidR="00A41891" w:rsidTr="00B32AF1">
        <w:tc>
          <w:tcPr>
            <w:tcW w:w="730" w:type="dxa"/>
            <w:tcBorders>
              <w:top w:val="nil"/>
              <w:left w:val="nil"/>
              <w:bottom w:val="nil"/>
              <w:right w:val="nil"/>
            </w:tcBorders>
          </w:tcPr>
          <w:p w:rsidR="00A41891" w:rsidRPr="00A41891" w:rsidRDefault="00A41891">
            <w:pPr>
              <w:rPr>
                <w:rFonts w:ascii="Arial" w:hAnsi="Arial" w:cs="Arial"/>
                <w:sz w:val="24"/>
                <w:szCs w:val="24"/>
              </w:rPr>
            </w:pPr>
            <w:r w:rsidRPr="00A41891">
              <w:rPr>
                <w:rFonts w:ascii="Arial" w:hAnsi="Arial" w:cs="Arial"/>
                <w:sz w:val="24"/>
                <w:szCs w:val="24"/>
              </w:rPr>
              <w:t>1.</w:t>
            </w:r>
          </w:p>
        </w:tc>
        <w:tc>
          <w:tcPr>
            <w:tcW w:w="7379" w:type="dxa"/>
            <w:tcBorders>
              <w:top w:val="nil"/>
              <w:left w:val="nil"/>
              <w:bottom w:val="nil"/>
              <w:right w:val="nil"/>
            </w:tcBorders>
          </w:tcPr>
          <w:p w:rsidR="00A41891" w:rsidRPr="00A41891" w:rsidRDefault="00A41891">
            <w:pPr>
              <w:rPr>
                <w:rFonts w:ascii="Arial" w:hAnsi="Arial" w:cs="Arial"/>
                <w:sz w:val="24"/>
                <w:szCs w:val="24"/>
              </w:rPr>
            </w:pPr>
            <w:r w:rsidRPr="00A41891">
              <w:rPr>
                <w:rFonts w:ascii="Arial" w:hAnsi="Arial" w:cs="Arial"/>
                <w:sz w:val="24"/>
                <w:szCs w:val="24"/>
              </w:rPr>
              <w:t xml:space="preserve">Introduction </w:t>
            </w:r>
          </w:p>
          <w:p w:rsidR="00A41891" w:rsidRPr="00A41891" w:rsidRDefault="00A41891">
            <w:pPr>
              <w:rPr>
                <w:rFonts w:ascii="Arial" w:hAnsi="Arial" w:cs="Arial"/>
                <w:sz w:val="24"/>
                <w:szCs w:val="24"/>
              </w:rPr>
            </w:pPr>
          </w:p>
        </w:tc>
        <w:tc>
          <w:tcPr>
            <w:tcW w:w="907" w:type="dxa"/>
            <w:tcBorders>
              <w:top w:val="nil"/>
              <w:left w:val="nil"/>
              <w:bottom w:val="nil"/>
              <w:right w:val="nil"/>
            </w:tcBorders>
          </w:tcPr>
          <w:p w:rsidR="00A41891" w:rsidRPr="00A41891" w:rsidRDefault="002F4E16" w:rsidP="00476927">
            <w:pPr>
              <w:jc w:val="center"/>
              <w:rPr>
                <w:rFonts w:ascii="Arial" w:hAnsi="Arial" w:cs="Arial"/>
                <w:sz w:val="24"/>
                <w:szCs w:val="24"/>
              </w:rPr>
            </w:pPr>
            <w:r>
              <w:rPr>
                <w:rFonts w:ascii="Arial" w:hAnsi="Arial" w:cs="Arial"/>
                <w:sz w:val="24"/>
                <w:szCs w:val="24"/>
              </w:rPr>
              <w:t>3</w:t>
            </w:r>
          </w:p>
        </w:tc>
      </w:tr>
      <w:tr w:rsidR="00A41891" w:rsidTr="00B32AF1">
        <w:tc>
          <w:tcPr>
            <w:tcW w:w="730" w:type="dxa"/>
            <w:tcBorders>
              <w:top w:val="nil"/>
              <w:left w:val="nil"/>
              <w:bottom w:val="nil"/>
              <w:right w:val="nil"/>
            </w:tcBorders>
          </w:tcPr>
          <w:p w:rsidR="00A41891" w:rsidRPr="00A41891" w:rsidRDefault="00A41891">
            <w:pPr>
              <w:rPr>
                <w:rFonts w:ascii="Arial" w:hAnsi="Arial" w:cs="Arial"/>
                <w:sz w:val="24"/>
                <w:szCs w:val="24"/>
              </w:rPr>
            </w:pPr>
            <w:r w:rsidRPr="00A41891">
              <w:rPr>
                <w:rFonts w:ascii="Arial" w:hAnsi="Arial" w:cs="Arial"/>
                <w:sz w:val="24"/>
                <w:szCs w:val="24"/>
              </w:rPr>
              <w:t>2.</w:t>
            </w:r>
          </w:p>
        </w:tc>
        <w:tc>
          <w:tcPr>
            <w:tcW w:w="7379" w:type="dxa"/>
            <w:tcBorders>
              <w:top w:val="nil"/>
              <w:left w:val="nil"/>
              <w:bottom w:val="nil"/>
              <w:right w:val="nil"/>
            </w:tcBorders>
          </w:tcPr>
          <w:p w:rsidR="00A41891" w:rsidRPr="00A41891" w:rsidRDefault="00A41891">
            <w:pPr>
              <w:rPr>
                <w:rFonts w:ascii="Arial" w:hAnsi="Arial" w:cs="Arial"/>
                <w:sz w:val="24"/>
                <w:szCs w:val="24"/>
              </w:rPr>
            </w:pPr>
            <w:r w:rsidRPr="00A41891">
              <w:rPr>
                <w:rFonts w:ascii="Arial" w:hAnsi="Arial" w:cs="Arial"/>
                <w:sz w:val="24"/>
                <w:szCs w:val="24"/>
              </w:rPr>
              <w:t xml:space="preserve">Village Plan Process </w:t>
            </w:r>
          </w:p>
          <w:p w:rsidR="00A41891" w:rsidRPr="00A41891" w:rsidRDefault="00A41891">
            <w:pPr>
              <w:rPr>
                <w:rFonts w:ascii="Arial" w:hAnsi="Arial" w:cs="Arial"/>
                <w:sz w:val="24"/>
                <w:szCs w:val="24"/>
              </w:rPr>
            </w:pPr>
          </w:p>
        </w:tc>
        <w:tc>
          <w:tcPr>
            <w:tcW w:w="907" w:type="dxa"/>
            <w:tcBorders>
              <w:top w:val="nil"/>
              <w:left w:val="nil"/>
              <w:bottom w:val="nil"/>
              <w:right w:val="nil"/>
            </w:tcBorders>
          </w:tcPr>
          <w:p w:rsidR="00A41891" w:rsidRPr="00A41891" w:rsidRDefault="002F4E16" w:rsidP="00476927">
            <w:pPr>
              <w:jc w:val="center"/>
              <w:rPr>
                <w:rFonts w:ascii="Arial" w:hAnsi="Arial" w:cs="Arial"/>
                <w:sz w:val="24"/>
                <w:szCs w:val="24"/>
              </w:rPr>
            </w:pPr>
            <w:r>
              <w:rPr>
                <w:rFonts w:ascii="Arial" w:hAnsi="Arial" w:cs="Arial"/>
                <w:sz w:val="24"/>
                <w:szCs w:val="24"/>
              </w:rPr>
              <w:t>4</w:t>
            </w:r>
          </w:p>
        </w:tc>
      </w:tr>
      <w:tr w:rsidR="00A41891" w:rsidTr="00B32AF1">
        <w:tc>
          <w:tcPr>
            <w:tcW w:w="730" w:type="dxa"/>
            <w:tcBorders>
              <w:top w:val="nil"/>
              <w:left w:val="nil"/>
              <w:bottom w:val="nil"/>
              <w:right w:val="nil"/>
            </w:tcBorders>
          </w:tcPr>
          <w:p w:rsidR="00A41891" w:rsidRPr="00A41891" w:rsidRDefault="00A41891">
            <w:pPr>
              <w:rPr>
                <w:rFonts w:ascii="Arial" w:hAnsi="Arial" w:cs="Arial"/>
                <w:sz w:val="24"/>
                <w:szCs w:val="24"/>
              </w:rPr>
            </w:pPr>
            <w:r w:rsidRPr="00A41891">
              <w:rPr>
                <w:rFonts w:ascii="Arial" w:hAnsi="Arial" w:cs="Arial"/>
                <w:sz w:val="24"/>
                <w:szCs w:val="24"/>
              </w:rPr>
              <w:t>3.</w:t>
            </w:r>
          </w:p>
        </w:tc>
        <w:tc>
          <w:tcPr>
            <w:tcW w:w="7379" w:type="dxa"/>
            <w:tcBorders>
              <w:top w:val="nil"/>
              <w:left w:val="nil"/>
              <w:bottom w:val="nil"/>
              <w:right w:val="nil"/>
            </w:tcBorders>
          </w:tcPr>
          <w:p w:rsidR="00A41891" w:rsidRDefault="00A41891">
            <w:pPr>
              <w:rPr>
                <w:rFonts w:ascii="Arial" w:hAnsi="Arial" w:cs="Arial"/>
                <w:sz w:val="24"/>
                <w:szCs w:val="24"/>
              </w:rPr>
            </w:pPr>
            <w:r w:rsidRPr="00A41891">
              <w:rPr>
                <w:rFonts w:ascii="Arial" w:hAnsi="Arial" w:cs="Arial"/>
                <w:sz w:val="24"/>
                <w:szCs w:val="24"/>
              </w:rPr>
              <w:t xml:space="preserve">A Better Future Together, A Community Plan for Causeway Coast and Glens 2017 – 2030 </w:t>
            </w:r>
          </w:p>
          <w:p w:rsidR="00A41891" w:rsidRPr="00A41891" w:rsidRDefault="00A41891">
            <w:pPr>
              <w:rPr>
                <w:rFonts w:ascii="Arial" w:hAnsi="Arial" w:cs="Arial"/>
                <w:sz w:val="24"/>
                <w:szCs w:val="24"/>
              </w:rPr>
            </w:pPr>
          </w:p>
        </w:tc>
        <w:tc>
          <w:tcPr>
            <w:tcW w:w="907" w:type="dxa"/>
            <w:tcBorders>
              <w:top w:val="nil"/>
              <w:left w:val="nil"/>
              <w:bottom w:val="nil"/>
              <w:right w:val="nil"/>
            </w:tcBorders>
          </w:tcPr>
          <w:p w:rsidR="00A41891" w:rsidRPr="00A41891" w:rsidRDefault="002F4E16" w:rsidP="00476927">
            <w:pPr>
              <w:jc w:val="center"/>
              <w:rPr>
                <w:rFonts w:ascii="Arial" w:hAnsi="Arial" w:cs="Arial"/>
                <w:sz w:val="24"/>
                <w:szCs w:val="24"/>
              </w:rPr>
            </w:pPr>
            <w:r>
              <w:rPr>
                <w:rFonts w:ascii="Arial" w:hAnsi="Arial" w:cs="Arial"/>
                <w:sz w:val="24"/>
                <w:szCs w:val="24"/>
              </w:rPr>
              <w:t>5</w:t>
            </w:r>
          </w:p>
        </w:tc>
      </w:tr>
      <w:tr w:rsidR="00A41891" w:rsidTr="00B32AF1">
        <w:tc>
          <w:tcPr>
            <w:tcW w:w="730" w:type="dxa"/>
            <w:tcBorders>
              <w:top w:val="nil"/>
              <w:left w:val="nil"/>
              <w:bottom w:val="nil"/>
              <w:right w:val="nil"/>
            </w:tcBorders>
          </w:tcPr>
          <w:p w:rsidR="00A41891" w:rsidRPr="00A41891" w:rsidRDefault="00A41891">
            <w:pPr>
              <w:rPr>
                <w:rFonts w:ascii="Arial" w:hAnsi="Arial" w:cs="Arial"/>
                <w:sz w:val="24"/>
                <w:szCs w:val="24"/>
              </w:rPr>
            </w:pPr>
            <w:r w:rsidRPr="00A41891">
              <w:rPr>
                <w:rFonts w:ascii="Arial" w:hAnsi="Arial" w:cs="Arial"/>
                <w:sz w:val="24"/>
                <w:szCs w:val="24"/>
              </w:rPr>
              <w:t xml:space="preserve">4. </w:t>
            </w:r>
          </w:p>
        </w:tc>
        <w:tc>
          <w:tcPr>
            <w:tcW w:w="7379" w:type="dxa"/>
            <w:tcBorders>
              <w:top w:val="nil"/>
              <w:left w:val="nil"/>
              <w:bottom w:val="nil"/>
              <w:right w:val="nil"/>
            </w:tcBorders>
          </w:tcPr>
          <w:p w:rsidR="00A41891" w:rsidRPr="00A41891" w:rsidRDefault="00A41891">
            <w:pPr>
              <w:rPr>
                <w:rFonts w:ascii="Arial" w:hAnsi="Arial" w:cs="Arial"/>
                <w:sz w:val="24"/>
                <w:szCs w:val="24"/>
              </w:rPr>
            </w:pPr>
            <w:r w:rsidRPr="00A41891">
              <w:rPr>
                <w:rFonts w:ascii="Arial" w:hAnsi="Arial" w:cs="Arial"/>
                <w:sz w:val="24"/>
                <w:szCs w:val="24"/>
              </w:rPr>
              <w:t xml:space="preserve">Area Profile </w:t>
            </w:r>
          </w:p>
          <w:p w:rsidR="00A41891" w:rsidRPr="00A41891" w:rsidRDefault="00A41891">
            <w:pPr>
              <w:rPr>
                <w:rFonts w:ascii="Arial" w:hAnsi="Arial" w:cs="Arial"/>
                <w:sz w:val="24"/>
                <w:szCs w:val="24"/>
              </w:rPr>
            </w:pPr>
          </w:p>
        </w:tc>
        <w:tc>
          <w:tcPr>
            <w:tcW w:w="907" w:type="dxa"/>
            <w:tcBorders>
              <w:top w:val="nil"/>
              <w:left w:val="nil"/>
              <w:bottom w:val="nil"/>
              <w:right w:val="nil"/>
            </w:tcBorders>
          </w:tcPr>
          <w:p w:rsidR="00A41891" w:rsidRPr="00A41891" w:rsidRDefault="002F4E16" w:rsidP="00476927">
            <w:pPr>
              <w:jc w:val="center"/>
              <w:rPr>
                <w:rFonts w:ascii="Arial" w:hAnsi="Arial" w:cs="Arial"/>
                <w:sz w:val="24"/>
                <w:szCs w:val="24"/>
              </w:rPr>
            </w:pPr>
            <w:r>
              <w:rPr>
                <w:rFonts w:ascii="Arial" w:hAnsi="Arial" w:cs="Arial"/>
                <w:sz w:val="24"/>
                <w:szCs w:val="24"/>
              </w:rPr>
              <w:t>6</w:t>
            </w:r>
          </w:p>
        </w:tc>
      </w:tr>
      <w:tr w:rsidR="00A41891" w:rsidTr="00B32AF1">
        <w:tc>
          <w:tcPr>
            <w:tcW w:w="730" w:type="dxa"/>
            <w:tcBorders>
              <w:top w:val="nil"/>
              <w:left w:val="nil"/>
              <w:bottom w:val="nil"/>
              <w:right w:val="nil"/>
            </w:tcBorders>
          </w:tcPr>
          <w:p w:rsidR="00A41891" w:rsidRPr="00A41891" w:rsidRDefault="00A41891">
            <w:pPr>
              <w:rPr>
                <w:rFonts w:ascii="Arial" w:hAnsi="Arial" w:cs="Arial"/>
                <w:sz w:val="24"/>
                <w:szCs w:val="24"/>
              </w:rPr>
            </w:pPr>
            <w:r w:rsidRPr="00A41891">
              <w:rPr>
                <w:rFonts w:ascii="Arial" w:hAnsi="Arial" w:cs="Arial"/>
                <w:sz w:val="24"/>
                <w:szCs w:val="24"/>
              </w:rPr>
              <w:t>5.</w:t>
            </w:r>
          </w:p>
        </w:tc>
        <w:tc>
          <w:tcPr>
            <w:tcW w:w="7379" w:type="dxa"/>
            <w:tcBorders>
              <w:top w:val="nil"/>
              <w:left w:val="nil"/>
              <w:bottom w:val="nil"/>
              <w:right w:val="nil"/>
            </w:tcBorders>
          </w:tcPr>
          <w:p w:rsidR="00A41891" w:rsidRPr="00A41891" w:rsidRDefault="00A41891">
            <w:pPr>
              <w:rPr>
                <w:rFonts w:ascii="Arial" w:hAnsi="Arial" w:cs="Arial"/>
                <w:sz w:val="24"/>
                <w:szCs w:val="24"/>
              </w:rPr>
            </w:pPr>
            <w:r w:rsidRPr="00A41891">
              <w:rPr>
                <w:rFonts w:ascii="Arial" w:hAnsi="Arial" w:cs="Arial"/>
                <w:sz w:val="24"/>
                <w:szCs w:val="24"/>
              </w:rPr>
              <w:t xml:space="preserve">Spatial Analysis Audit </w:t>
            </w:r>
          </w:p>
          <w:p w:rsidR="00A41891" w:rsidRPr="00A41891" w:rsidRDefault="00A41891">
            <w:pPr>
              <w:rPr>
                <w:rFonts w:ascii="Arial" w:hAnsi="Arial" w:cs="Arial"/>
                <w:sz w:val="24"/>
                <w:szCs w:val="24"/>
              </w:rPr>
            </w:pPr>
          </w:p>
        </w:tc>
        <w:tc>
          <w:tcPr>
            <w:tcW w:w="907" w:type="dxa"/>
            <w:tcBorders>
              <w:top w:val="nil"/>
              <w:left w:val="nil"/>
              <w:bottom w:val="nil"/>
              <w:right w:val="nil"/>
            </w:tcBorders>
          </w:tcPr>
          <w:p w:rsidR="00A41891" w:rsidRPr="00A41891" w:rsidRDefault="00CE273B" w:rsidP="00476927">
            <w:pPr>
              <w:jc w:val="center"/>
              <w:rPr>
                <w:rFonts w:ascii="Arial" w:hAnsi="Arial" w:cs="Arial"/>
                <w:sz w:val="24"/>
                <w:szCs w:val="24"/>
              </w:rPr>
            </w:pPr>
            <w:r>
              <w:rPr>
                <w:rFonts w:ascii="Arial" w:hAnsi="Arial" w:cs="Arial"/>
                <w:sz w:val="24"/>
                <w:szCs w:val="24"/>
              </w:rPr>
              <w:t>9</w:t>
            </w:r>
          </w:p>
        </w:tc>
      </w:tr>
      <w:tr w:rsidR="00AF02E2" w:rsidTr="00B32AF1">
        <w:tc>
          <w:tcPr>
            <w:tcW w:w="730" w:type="dxa"/>
            <w:tcBorders>
              <w:top w:val="nil"/>
              <w:left w:val="nil"/>
              <w:bottom w:val="nil"/>
              <w:right w:val="nil"/>
            </w:tcBorders>
          </w:tcPr>
          <w:p w:rsidR="00AF02E2" w:rsidRPr="00A41891" w:rsidRDefault="00AF02E2" w:rsidP="00AF02E2">
            <w:pPr>
              <w:rPr>
                <w:rFonts w:ascii="Arial" w:hAnsi="Arial" w:cs="Arial"/>
                <w:sz w:val="24"/>
                <w:szCs w:val="24"/>
              </w:rPr>
            </w:pPr>
            <w:r w:rsidRPr="00A41891">
              <w:rPr>
                <w:rFonts w:ascii="Arial" w:hAnsi="Arial" w:cs="Arial"/>
                <w:sz w:val="24"/>
                <w:szCs w:val="24"/>
              </w:rPr>
              <w:t>6.</w:t>
            </w:r>
          </w:p>
        </w:tc>
        <w:tc>
          <w:tcPr>
            <w:tcW w:w="7379" w:type="dxa"/>
            <w:tcBorders>
              <w:top w:val="nil"/>
              <w:left w:val="nil"/>
              <w:bottom w:val="nil"/>
              <w:right w:val="nil"/>
            </w:tcBorders>
          </w:tcPr>
          <w:p w:rsidR="00AF02E2" w:rsidRPr="007E5693" w:rsidRDefault="00AF02E2" w:rsidP="00AF02E2">
            <w:pPr>
              <w:rPr>
                <w:rFonts w:ascii="Arial" w:hAnsi="Arial" w:cs="Arial"/>
                <w:sz w:val="24"/>
                <w:szCs w:val="24"/>
              </w:rPr>
            </w:pPr>
            <w:r>
              <w:rPr>
                <w:rFonts w:ascii="Arial" w:hAnsi="Arial" w:cs="Arial"/>
                <w:sz w:val="24"/>
                <w:szCs w:val="24"/>
              </w:rPr>
              <w:t xml:space="preserve">SWOT Analysis </w:t>
            </w:r>
            <w:r w:rsidRPr="007E5693">
              <w:rPr>
                <w:rFonts w:ascii="Arial" w:hAnsi="Arial" w:cs="Arial"/>
                <w:sz w:val="24"/>
                <w:szCs w:val="24"/>
              </w:rPr>
              <w:t xml:space="preserve"> </w:t>
            </w:r>
          </w:p>
          <w:p w:rsidR="00AF02E2" w:rsidRPr="007E5693" w:rsidRDefault="00AF02E2" w:rsidP="00AF02E2">
            <w:pPr>
              <w:rPr>
                <w:rFonts w:ascii="Arial" w:hAnsi="Arial" w:cs="Arial"/>
                <w:sz w:val="24"/>
                <w:szCs w:val="24"/>
              </w:rPr>
            </w:pPr>
          </w:p>
        </w:tc>
        <w:tc>
          <w:tcPr>
            <w:tcW w:w="907" w:type="dxa"/>
            <w:tcBorders>
              <w:top w:val="nil"/>
              <w:left w:val="nil"/>
              <w:bottom w:val="nil"/>
              <w:right w:val="nil"/>
            </w:tcBorders>
          </w:tcPr>
          <w:p w:rsidR="00AF02E2" w:rsidRPr="00A41891" w:rsidRDefault="00476927" w:rsidP="00476927">
            <w:pPr>
              <w:jc w:val="center"/>
              <w:rPr>
                <w:rFonts w:ascii="Arial" w:hAnsi="Arial" w:cs="Arial"/>
                <w:sz w:val="24"/>
                <w:szCs w:val="24"/>
              </w:rPr>
            </w:pPr>
            <w:r>
              <w:rPr>
                <w:rFonts w:ascii="Arial" w:hAnsi="Arial" w:cs="Arial"/>
                <w:sz w:val="24"/>
                <w:szCs w:val="24"/>
              </w:rPr>
              <w:t>1</w:t>
            </w:r>
            <w:r w:rsidR="00CE273B">
              <w:rPr>
                <w:rFonts w:ascii="Arial" w:hAnsi="Arial" w:cs="Arial"/>
                <w:sz w:val="24"/>
                <w:szCs w:val="24"/>
              </w:rPr>
              <w:t>6</w:t>
            </w:r>
          </w:p>
        </w:tc>
      </w:tr>
      <w:tr w:rsidR="00AF02E2" w:rsidTr="00B32AF1">
        <w:tc>
          <w:tcPr>
            <w:tcW w:w="730" w:type="dxa"/>
            <w:tcBorders>
              <w:top w:val="nil"/>
              <w:left w:val="nil"/>
              <w:bottom w:val="nil"/>
              <w:right w:val="nil"/>
            </w:tcBorders>
          </w:tcPr>
          <w:p w:rsidR="00AF02E2" w:rsidRPr="00A41891" w:rsidRDefault="00AF02E2" w:rsidP="00AF02E2">
            <w:pPr>
              <w:rPr>
                <w:rFonts w:ascii="Arial" w:hAnsi="Arial" w:cs="Arial"/>
                <w:sz w:val="24"/>
                <w:szCs w:val="24"/>
              </w:rPr>
            </w:pPr>
            <w:r w:rsidRPr="00A41891">
              <w:rPr>
                <w:rFonts w:ascii="Arial" w:hAnsi="Arial" w:cs="Arial"/>
                <w:sz w:val="24"/>
                <w:szCs w:val="24"/>
              </w:rPr>
              <w:t>7.</w:t>
            </w:r>
          </w:p>
        </w:tc>
        <w:tc>
          <w:tcPr>
            <w:tcW w:w="7379" w:type="dxa"/>
            <w:tcBorders>
              <w:top w:val="nil"/>
              <w:left w:val="nil"/>
              <w:bottom w:val="nil"/>
              <w:right w:val="nil"/>
            </w:tcBorders>
          </w:tcPr>
          <w:p w:rsidR="00AF02E2" w:rsidRPr="007E5693" w:rsidRDefault="00AF02E2" w:rsidP="00AF02E2">
            <w:pPr>
              <w:rPr>
                <w:rFonts w:ascii="Arial" w:hAnsi="Arial" w:cs="Arial"/>
                <w:sz w:val="24"/>
                <w:szCs w:val="24"/>
              </w:rPr>
            </w:pPr>
            <w:r w:rsidRPr="007E5693">
              <w:rPr>
                <w:rFonts w:ascii="Arial" w:hAnsi="Arial" w:cs="Arial"/>
                <w:sz w:val="24"/>
                <w:szCs w:val="24"/>
              </w:rPr>
              <w:t xml:space="preserve">Engagement </w:t>
            </w:r>
            <w:r>
              <w:rPr>
                <w:rFonts w:ascii="Arial" w:hAnsi="Arial" w:cs="Arial"/>
                <w:sz w:val="24"/>
                <w:szCs w:val="24"/>
              </w:rPr>
              <w:t xml:space="preserve">Events </w:t>
            </w:r>
            <w:r w:rsidRPr="007E5693">
              <w:rPr>
                <w:rFonts w:ascii="Arial" w:hAnsi="Arial" w:cs="Arial"/>
                <w:sz w:val="24"/>
                <w:szCs w:val="24"/>
              </w:rPr>
              <w:t xml:space="preserve"> </w:t>
            </w:r>
          </w:p>
          <w:p w:rsidR="00AF02E2" w:rsidRPr="007E5693" w:rsidRDefault="00AF02E2" w:rsidP="00AF02E2">
            <w:pPr>
              <w:rPr>
                <w:rFonts w:ascii="Arial" w:hAnsi="Arial" w:cs="Arial"/>
                <w:sz w:val="24"/>
                <w:szCs w:val="24"/>
              </w:rPr>
            </w:pPr>
          </w:p>
        </w:tc>
        <w:tc>
          <w:tcPr>
            <w:tcW w:w="907" w:type="dxa"/>
            <w:tcBorders>
              <w:top w:val="nil"/>
              <w:left w:val="nil"/>
              <w:bottom w:val="nil"/>
              <w:right w:val="nil"/>
            </w:tcBorders>
          </w:tcPr>
          <w:p w:rsidR="00AF02E2" w:rsidRPr="00A41891" w:rsidRDefault="00476927" w:rsidP="00476927">
            <w:pPr>
              <w:jc w:val="center"/>
              <w:rPr>
                <w:rFonts w:ascii="Arial" w:hAnsi="Arial" w:cs="Arial"/>
                <w:sz w:val="24"/>
                <w:szCs w:val="24"/>
              </w:rPr>
            </w:pPr>
            <w:r>
              <w:rPr>
                <w:rFonts w:ascii="Arial" w:hAnsi="Arial" w:cs="Arial"/>
                <w:sz w:val="24"/>
                <w:szCs w:val="24"/>
              </w:rPr>
              <w:t>1</w:t>
            </w:r>
            <w:r w:rsidR="00CE273B">
              <w:rPr>
                <w:rFonts w:ascii="Arial" w:hAnsi="Arial" w:cs="Arial"/>
                <w:sz w:val="24"/>
                <w:szCs w:val="24"/>
              </w:rPr>
              <w:t>7</w:t>
            </w:r>
          </w:p>
        </w:tc>
      </w:tr>
      <w:tr w:rsidR="00AF02E2" w:rsidTr="00B32AF1">
        <w:tc>
          <w:tcPr>
            <w:tcW w:w="730" w:type="dxa"/>
            <w:tcBorders>
              <w:top w:val="nil"/>
              <w:left w:val="nil"/>
              <w:bottom w:val="nil"/>
              <w:right w:val="nil"/>
            </w:tcBorders>
          </w:tcPr>
          <w:p w:rsidR="00AF02E2" w:rsidRPr="00A41891" w:rsidRDefault="00AF02E2" w:rsidP="00AF02E2">
            <w:pPr>
              <w:rPr>
                <w:rFonts w:ascii="Arial" w:hAnsi="Arial" w:cs="Arial"/>
                <w:sz w:val="24"/>
                <w:szCs w:val="24"/>
              </w:rPr>
            </w:pPr>
            <w:r w:rsidRPr="00A41891">
              <w:rPr>
                <w:rFonts w:ascii="Arial" w:hAnsi="Arial" w:cs="Arial"/>
                <w:sz w:val="24"/>
                <w:szCs w:val="24"/>
              </w:rPr>
              <w:t>8.</w:t>
            </w:r>
          </w:p>
        </w:tc>
        <w:tc>
          <w:tcPr>
            <w:tcW w:w="7379" w:type="dxa"/>
            <w:tcBorders>
              <w:top w:val="nil"/>
              <w:left w:val="nil"/>
              <w:bottom w:val="nil"/>
              <w:right w:val="nil"/>
            </w:tcBorders>
          </w:tcPr>
          <w:p w:rsidR="00AF02E2" w:rsidRPr="007E5693" w:rsidRDefault="00AF02E2" w:rsidP="00AF02E2">
            <w:pPr>
              <w:rPr>
                <w:rFonts w:ascii="Arial" w:hAnsi="Arial" w:cs="Arial"/>
                <w:sz w:val="24"/>
                <w:szCs w:val="24"/>
              </w:rPr>
            </w:pPr>
            <w:r>
              <w:rPr>
                <w:rFonts w:ascii="Arial" w:hAnsi="Arial" w:cs="Arial"/>
                <w:sz w:val="24"/>
                <w:szCs w:val="24"/>
              </w:rPr>
              <w:t>Summary</w:t>
            </w:r>
            <w:r w:rsidRPr="007E5693">
              <w:rPr>
                <w:rFonts w:ascii="Arial" w:hAnsi="Arial" w:cs="Arial"/>
                <w:sz w:val="24"/>
                <w:szCs w:val="24"/>
              </w:rPr>
              <w:t xml:space="preserve"> from Engagement </w:t>
            </w:r>
            <w:r>
              <w:rPr>
                <w:rFonts w:ascii="Arial" w:hAnsi="Arial" w:cs="Arial"/>
                <w:sz w:val="24"/>
                <w:szCs w:val="24"/>
              </w:rPr>
              <w:t>Findings</w:t>
            </w:r>
          </w:p>
          <w:p w:rsidR="00AF02E2" w:rsidRPr="007E5693" w:rsidRDefault="00AF02E2" w:rsidP="00AF02E2">
            <w:pPr>
              <w:rPr>
                <w:rFonts w:ascii="Arial" w:hAnsi="Arial" w:cs="Arial"/>
                <w:sz w:val="24"/>
                <w:szCs w:val="24"/>
              </w:rPr>
            </w:pPr>
          </w:p>
        </w:tc>
        <w:tc>
          <w:tcPr>
            <w:tcW w:w="907" w:type="dxa"/>
            <w:tcBorders>
              <w:top w:val="nil"/>
              <w:left w:val="nil"/>
              <w:bottom w:val="nil"/>
              <w:right w:val="nil"/>
            </w:tcBorders>
          </w:tcPr>
          <w:p w:rsidR="00AF02E2" w:rsidRPr="00A41891" w:rsidRDefault="00476927" w:rsidP="00476927">
            <w:pPr>
              <w:jc w:val="center"/>
              <w:rPr>
                <w:rFonts w:ascii="Arial" w:hAnsi="Arial" w:cs="Arial"/>
                <w:sz w:val="24"/>
                <w:szCs w:val="24"/>
              </w:rPr>
            </w:pPr>
            <w:r>
              <w:rPr>
                <w:rFonts w:ascii="Arial" w:hAnsi="Arial" w:cs="Arial"/>
                <w:sz w:val="24"/>
                <w:szCs w:val="24"/>
              </w:rPr>
              <w:t>1</w:t>
            </w:r>
            <w:r w:rsidR="00CE273B">
              <w:rPr>
                <w:rFonts w:ascii="Arial" w:hAnsi="Arial" w:cs="Arial"/>
                <w:sz w:val="24"/>
                <w:szCs w:val="24"/>
              </w:rPr>
              <w:t>8</w:t>
            </w:r>
          </w:p>
        </w:tc>
      </w:tr>
      <w:tr w:rsidR="00AF02E2" w:rsidTr="00B32AF1">
        <w:tc>
          <w:tcPr>
            <w:tcW w:w="730" w:type="dxa"/>
            <w:tcBorders>
              <w:top w:val="nil"/>
              <w:left w:val="nil"/>
              <w:bottom w:val="nil"/>
              <w:right w:val="nil"/>
            </w:tcBorders>
          </w:tcPr>
          <w:p w:rsidR="00AF02E2" w:rsidRPr="00A41891" w:rsidRDefault="00AF02E2" w:rsidP="00AF02E2">
            <w:pPr>
              <w:rPr>
                <w:rFonts w:ascii="Arial" w:hAnsi="Arial" w:cs="Arial"/>
                <w:sz w:val="24"/>
                <w:szCs w:val="24"/>
              </w:rPr>
            </w:pPr>
            <w:r w:rsidRPr="00A41891">
              <w:rPr>
                <w:rFonts w:ascii="Arial" w:hAnsi="Arial" w:cs="Arial"/>
                <w:sz w:val="24"/>
                <w:szCs w:val="24"/>
              </w:rPr>
              <w:t>9.</w:t>
            </w:r>
          </w:p>
        </w:tc>
        <w:tc>
          <w:tcPr>
            <w:tcW w:w="7379" w:type="dxa"/>
            <w:tcBorders>
              <w:top w:val="nil"/>
              <w:left w:val="nil"/>
              <w:bottom w:val="nil"/>
              <w:right w:val="nil"/>
            </w:tcBorders>
          </w:tcPr>
          <w:p w:rsidR="00AF02E2" w:rsidRDefault="00AF02E2" w:rsidP="00AF02E2">
            <w:pPr>
              <w:rPr>
                <w:rFonts w:ascii="Arial" w:hAnsi="Arial" w:cs="Arial"/>
                <w:sz w:val="24"/>
                <w:szCs w:val="24"/>
              </w:rPr>
            </w:pPr>
            <w:r>
              <w:rPr>
                <w:rFonts w:ascii="Arial" w:hAnsi="Arial" w:cs="Arial"/>
                <w:sz w:val="24"/>
                <w:szCs w:val="24"/>
              </w:rPr>
              <w:t xml:space="preserve">Key Messages from Engagement Findings </w:t>
            </w:r>
          </w:p>
          <w:p w:rsidR="00AF02E2" w:rsidRPr="007E5693" w:rsidRDefault="00AF02E2" w:rsidP="00AF02E2">
            <w:pPr>
              <w:rPr>
                <w:rFonts w:ascii="Arial" w:hAnsi="Arial" w:cs="Arial"/>
                <w:sz w:val="24"/>
                <w:szCs w:val="24"/>
              </w:rPr>
            </w:pPr>
          </w:p>
        </w:tc>
        <w:tc>
          <w:tcPr>
            <w:tcW w:w="907" w:type="dxa"/>
            <w:tcBorders>
              <w:top w:val="nil"/>
              <w:left w:val="nil"/>
              <w:bottom w:val="nil"/>
              <w:right w:val="nil"/>
            </w:tcBorders>
          </w:tcPr>
          <w:p w:rsidR="00AF02E2" w:rsidRPr="00A41891" w:rsidRDefault="00476927" w:rsidP="00476927">
            <w:pPr>
              <w:jc w:val="center"/>
              <w:rPr>
                <w:rFonts w:ascii="Arial" w:hAnsi="Arial" w:cs="Arial"/>
                <w:sz w:val="24"/>
                <w:szCs w:val="24"/>
              </w:rPr>
            </w:pPr>
            <w:r>
              <w:rPr>
                <w:rFonts w:ascii="Arial" w:hAnsi="Arial" w:cs="Arial"/>
                <w:sz w:val="24"/>
                <w:szCs w:val="24"/>
              </w:rPr>
              <w:t>2</w:t>
            </w:r>
            <w:r w:rsidR="00CE273B">
              <w:rPr>
                <w:rFonts w:ascii="Arial" w:hAnsi="Arial" w:cs="Arial"/>
                <w:sz w:val="24"/>
                <w:szCs w:val="24"/>
              </w:rPr>
              <w:t>3</w:t>
            </w:r>
          </w:p>
        </w:tc>
      </w:tr>
      <w:tr w:rsidR="00AF02E2" w:rsidTr="00B32AF1">
        <w:tc>
          <w:tcPr>
            <w:tcW w:w="730" w:type="dxa"/>
            <w:tcBorders>
              <w:top w:val="nil"/>
              <w:left w:val="nil"/>
              <w:bottom w:val="nil"/>
              <w:right w:val="nil"/>
            </w:tcBorders>
          </w:tcPr>
          <w:p w:rsidR="00AF02E2" w:rsidRPr="00A41891" w:rsidRDefault="00AF02E2" w:rsidP="00AF02E2">
            <w:pPr>
              <w:rPr>
                <w:rFonts w:ascii="Arial" w:hAnsi="Arial" w:cs="Arial"/>
                <w:sz w:val="24"/>
                <w:szCs w:val="24"/>
              </w:rPr>
            </w:pPr>
            <w:r w:rsidRPr="00A41891">
              <w:rPr>
                <w:rFonts w:ascii="Arial" w:hAnsi="Arial" w:cs="Arial"/>
                <w:sz w:val="24"/>
                <w:szCs w:val="24"/>
              </w:rPr>
              <w:t>10.</w:t>
            </w:r>
          </w:p>
        </w:tc>
        <w:tc>
          <w:tcPr>
            <w:tcW w:w="7379" w:type="dxa"/>
            <w:tcBorders>
              <w:top w:val="nil"/>
              <w:left w:val="nil"/>
              <w:bottom w:val="nil"/>
              <w:right w:val="nil"/>
            </w:tcBorders>
          </w:tcPr>
          <w:p w:rsidR="00AF02E2" w:rsidRPr="007E5693" w:rsidRDefault="00AF02E2" w:rsidP="00AF02E2">
            <w:pPr>
              <w:rPr>
                <w:rFonts w:ascii="Arial" w:hAnsi="Arial" w:cs="Arial"/>
                <w:sz w:val="24"/>
                <w:szCs w:val="24"/>
              </w:rPr>
            </w:pPr>
            <w:r w:rsidRPr="007E5693">
              <w:rPr>
                <w:rFonts w:ascii="Arial" w:hAnsi="Arial" w:cs="Arial"/>
                <w:sz w:val="24"/>
                <w:szCs w:val="24"/>
              </w:rPr>
              <w:t xml:space="preserve">Priority Actions </w:t>
            </w:r>
          </w:p>
          <w:p w:rsidR="00AF02E2" w:rsidRPr="007E5693" w:rsidRDefault="00AF02E2" w:rsidP="00AF02E2">
            <w:pPr>
              <w:rPr>
                <w:rFonts w:ascii="Arial" w:hAnsi="Arial" w:cs="Arial"/>
                <w:sz w:val="24"/>
                <w:szCs w:val="24"/>
              </w:rPr>
            </w:pPr>
          </w:p>
        </w:tc>
        <w:tc>
          <w:tcPr>
            <w:tcW w:w="907" w:type="dxa"/>
            <w:tcBorders>
              <w:top w:val="nil"/>
              <w:left w:val="nil"/>
              <w:bottom w:val="nil"/>
              <w:right w:val="nil"/>
            </w:tcBorders>
          </w:tcPr>
          <w:p w:rsidR="00AF02E2" w:rsidRPr="00A41891" w:rsidRDefault="00476927" w:rsidP="00476927">
            <w:pPr>
              <w:jc w:val="center"/>
              <w:rPr>
                <w:rFonts w:ascii="Arial" w:hAnsi="Arial" w:cs="Arial"/>
                <w:sz w:val="24"/>
                <w:szCs w:val="24"/>
              </w:rPr>
            </w:pPr>
            <w:r>
              <w:rPr>
                <w:rFonts w:ascii="Arial" w:hAnsi="Arial" w:cs="Arial"/>
                <w:sz w:val="24"/>
                <w:szCs w:val="24"/>
              </w:rPr>
              <w:t>2</w:t>
            </w:r>
            <w:r w:rsidR="00CE273B">
              <w:rPr>
                <w:rFonts w:ascii="Arial" w:hAnsi="Arial" w:cs="Arial"/>
                <w:sz w:val="24"/>
                <w:szCs w:val="24"/>
              </w:rPr>
              <w:t>4</w:t>
            </w:r>
          </w:p>
        </w:tc>
      </w:tr>
      <w:tr w:rsidR="00AF02E2" w:rsidTr="00B32AF1">
        <w:tc>
          <w:tcPr>
            <w:tcW w:w="730" w:type="dxa"/>
            <w:tcBorders>
              <w:top w:val="nil"/>
              <w:left w:val="nil"/>
              <w:bottom w:val="nil"/>
              <w:right w:val="nil"/>
            </w:tcBorders>
          </w:tcPr>
          <w:p w:rsidR="00AF02E2" w:rsidRDefault="00AF02E2" w:rsidP="00AF02E2">
            <w:pPr>
              <w:rPr>
                <w:rFonts w:ascii="Arial" w:hAnsi="Arial" w:cs="Arial"/>
                <w:sz w:val="24"/>
                <w:szCs w:val="24"/>
              </w:rPr>
            </w:pPr>
            <w:r>
              <w:rPr>
                <w:rFonts w:ascii="Arial" w:hAnsi="Arial" w:cs="Arial"/>
                <w:sz w:val="24"/>
                <w:szCs w:val="24"/>
              </w:rPr>
              <w:t>11.</w:t>
            </w:r>
          </w:p>
          <w:p w:rsidR="00AF02E2" w:rsidRPr="00A41891" w:rsidRDefault="00AF02E2" w:rsidP="00AF02E2">
            <w:pPr>
              <w:rPr>
                <w:rFonts w:ascii="Arial" w:hAnsi="Arial" w:cs="Arial"/>
                <w:sz w:val="24"/>
                <w:szCs w:val="24"/>
              </w:rPr>
            </w:pPr>
          </w:p>
        </w:tc>
        <w:tc>
          <w:tcPr>
            <w:tcW w:w="7379" w:type="dxa"/>
            <w:tcBorders>
              <w:top w:val="nil"/>
              <w:left w:val="nil"/>
              <w:bottom w:val="nil"/>
              <w:right w:val="nil"/>
            </w:tcBorders>
          </w:tcPr>
          <w:p w:rsidR="00AF02E2" w:rsidRDefault="00AF02E2" w:rsidP="00AF02E2">
            <w:pPr>
              <w:rPr>
                <w:rFonts w:ascii="Arial" w:hAnsi="Arial" w:cs="Arial"/>
                <w:sz w:val="24"/>
                <w:szCs w:val="24"/>
              </w:rPr>
            </w:pPr>
            <w:r>
              <w:rPr>
                <w:rFonts w:ascii="Arial" w:hAnsi="Arial" w:cs="Arial"/>
                <w:sz w:val="24"/>
                <w:szCs w:val="24"/>
              </w:rPr>
              <w:t xml:space="preserve">Next Steps – Working Together </w:t>
            </w:r>
          </w:p>
          <w:p w:rsidR="00AF02E2" w:rsidRPr="007E5693" w:rsidRDefault="00AF02E2" w:rsidP="00AF02E2">
            <w:pPr>
              <w:rPr>
                <w:rFonts w:ascii="Arial" w:hAnsi="Arial" w:cs="Arial"/>
                <w:sz w:val="24"/>
                <w:szCs w:val="24"/>
              </w:rPr>
            </w:pPr>
          </w:p>
        </w:tc>
        <w:tc>
          <w:tcPr>
            <w:tcW w:w="907" w:type="dxa"/>
            <w:tcBorders>
              <w:top w:val="nil"/>
              <w:left w:val="nil"/>
              <w:bottom w:val="nil"/>
              <w:right w:val="nil"/>
            </w:tcBorders>
          </w:tcPr>
          <w:p w:rsidR="00AF02E2" w:rsidRPr="00A41891" w:rsidRDefault="00476927" w:rsidP="00476927">
            <w:pPr>
              <w:jc w:val="center"/>
              <w:rPr>
                <w:rFonts w:ascii="Arial" w:hAnsi="Arial" w:cs="Arial"/>
                <w:sz w:val="24"/>
                <w:szCs w:val="24"/>
              </w:rPr>
            </w:pPr>
            <w:r>
              <w:rPr>
                <w:rFonts w:ascii="Arial" w:hAnsi="Arial" w:cs="Arial"/>
                <w:sz w:val="24"/>
                <w:szCs w:val="24"/>
              </w:rPr>
              <w:t>33</w:t>
            </w:r>
          </w:p>
        </w:tc>
      </w:tr>
      <w:tr w:rsidR="00AF02E2" w:rsidTr="00B32AF1">
        <w:tc>
          <w:tcPr>
            <w:tcW w:w="8109" w:type="dxa"/>
            <w:gridSpan w:val="2"/>
            <w:tcBorders>
              <w:top w:val="nil"/>
              <w:left w:val="nil"/>
              <w:bottom w:val="nil"/>
              <w:right w:val="nil"/>
            </w:tcBorders>
          </w:tcPr>
          <w:p w:rsidR="00AF02E2" w:rsidRDefault="00AF02E2" w:rsidP="00AF02E2">
            <w:pPr>
              <w:rPr>
                <w:rFonts w:ascii="Arial" w:hAnsi="Arial" w:cs="Arial"/>
                <w:b/>
                <w:sz w:val="24"/>
                <w:szCs w:val="24"/>
              </w:rPr>
            </w:pPr>
            <w:r w:rsidRPr="00A41891">
              <w:rPr>
                <w:rFonts w:ascii="Arial" w:hAnsi="Arial" w:cs="Arial"/>
                <w:b/>
                <w:sz w:val="24"/>
                <w:szCs w:val="24"/>
              </w:rPr>
              <w:t xml:space="preserve">Appendices </w:t>
            </w:r>
          </w:p>
          <w:p w:rsidR="00AF02E2" w:rsidRPr="00A41891" w:rsidRDefault="00AF02E2" w:rsidP="00AF02E2">
            <w:pPr>
              <w:rPr>
                <w:rFonts w:ascii="Arial" w:hAnsi="Arial" w:cs="Arial"/>
                <w:sz w:val="24"/>
                <w:szCs w:val="24"/>
              </w:rPr>
            </w:pPr>
          </w:p>
        </w:tc>
        <w:tc>
          <w:tcPr>
            <w:tcW w:w="907" w:type="dxa"/>
            <w:tcBorders>
              <w:top w:val="nil"/>
              <w:left w:val="nil"/>
              <w:bottom w:val="nil"/>
              <w:right w:val="nil"/>
            </w:tcBorders>
          </w:tcPr>
          <w:p w:rsidR="00AF02E2" w:rsidRPr="00A41891" w:rsidRDefault="00AF02E2" w:rsidP="00476927">
            <w:pPr>
              <w:jc w:val="center"/>
              <w:rPr>
                <w:rFonts w:ascii="Arial" w:hAnsi="Arial" w:cs="Arial"/>
                <w:sz w:val="24"/>
                <w:szCs w:val="24"/>
              </w:rPr>
            </w:pPr>
          </w:p>
        </w:tc>
      </w:tr>
      <w:tr w:rsidR="00AF02E2" w:rsidTr="00B32AF1">
        <w:tc>
          <w:tcPr>
            <w:tcW w:w="8109" w:type="dxa"/>
            <w:gridSpan w:val="2"/>
            <w:tcBorders>
              <w:top w:val="nil"/>
              <w:left w:val="nil"/>
              <w:bottom w:val="nil"/>
              <w:right w:val="nil"/>
            </w:tcBorders>
          </w:tcPr>
          <w:p w:rsidR="00AF02E2" w:rsidRDefault="00AF02E2" w:rsidP="00AF02E2">
            <w:pPr>
              <w:rPr>
                <w:rFonts w:ascii="Arial" w:hAnsi="Arial" w:cs="Arial"/>
                <w:sz w:val="24"/>
                <w:szCs w:val="24"/>
              </w:rPr>
            </w:pPr>
            <w:r w:rsidRPr="00A41891">
              <w:rPr>
                <w:rFonts w:ascii="Arial" w:hAnsi="Arial" w:cs="Arial"/>
                <w:sz w:val="24"/>
                <w:szCs w:val="24"/>
              </w:rPr>
              <w:t xml:space="preserve">Appendix 1 </w:t>
            </w:r>
            <w:r>
              <w:rPr>
                <w:rFonts w:ascii="Arial" w:hAnsi="Arial" w:cs="Arial"/>
                <w:sz w:val="24"/>
                <w:szCs w:val="24"/>
              </w:rPr>
              <w:t>–</w:t>
            </w:r>
            <w:r w:rsidRPr="00A41891">
              <w:rPr>
                <w:rFonts w:ascii="Arial" w:hAnsi="Arial" w:cs="Arial"/>
                <w:sz w:val="24"/>
                <w:szCs w:val="24"/>
              </w:rPr>
              <w:t xml:space="preserve"> </w:t>
            </w:r>
            <w:r>
              <w:rPr>
                <w:rFonts w:ascii="Arial" w:hAnsi="Arial" w:cs="Arial"/>
                <w:sz w:val="24"/>
                <w:szCs w:val="24"/>
              </w:rPr>
              <w:t>Engagement Open Day Findings</w:t>
            </w:r>
          </w:p>
          <w:p w:rsidR="00AF02E2" w:rsidRPr="00A41891" w:rsidRDefault="00AF02E2" w:rsidP="00AF02E2">
            <w:pPr>
              <w:rPr>
                <w:rFonts w:ascii="Arial" w:hAnsi="Arial" w:cs="Arial"/>
                <w:sz w:val="24"/>
                <w:szCs w:val="24"/>
              </w:rPr>
            </w:pPr>
          </w:p>
        </w:tc>
        <w:tc>
          <w:tcPr>
            <w:tcW w:w="907" w:type="dxa"/>
            <w:tcBorders>
              <w:top w:val="nil"/>
              <w:left w:val="nil"/>
              <w:bottom w:val="nil"/>
              <w:right w:val="nil"/>
            </w:tcBorders>
          </w:tcPr>
          <w:p w:rsidR="00AF02E2" w:rsidRPr="00A41891" w:rsidRDefault="00476927" w:rsidP="00476927">
            <w:pPr>
              <w:jc w:val="center"/>
              <w:rPr>
                <w:rFonts w:ascii="Arial" w:hAnsi="Arial" w:cs="Arial"/>
                <w:sz w:val="24"/>
                <w:szCs w:val="24"/>
              </w:rPr>
            </w:pPr>
            <w:r>
              <w:rPr>
                <w:rFonts w:ascii="Arial" w:hAnsi="Arial" w:cs="Arial"/>
                <w:sz w:val="24"/>
                <w:szCs w:val="24"/>
              </w:rPr>
              <w:t>34</w:t>
            </w:r>
          </w:p>
        </w:tc>
      </w:tr>
    </w:tbl>
    <w:p w:rsidR="00A10AD6" w:rsidRDefault="00A10AD6" w:rsidP="00B47067">
      <w:pPr>
        <w:rPr>
          <w:rFonts w:ascii="Arial" w:hAnsi="Arial" w:cs="Arial"/>
        </w:rPr>
      </w:pPr>
    </w:p>
    <w:p w:rsidR="00A10AD6" w:rsidRDefault="00A10AD6" w:rsidP="00B47067">
      <w:pPr>
        <w:rPr>
          <w:rFonts w:ascii="Arial" w:hAnsi="Arial" w:cs="Arial"/>
        </w:rPr>
      </w:pPr>
    </w:p>
    <w:p w:rsidR="00A10AD6" w:rsidRDefault="00A10AD6" w:rsidP="00B47067">
      <w:pPr>
        <w:rPr>
          <w:rFonts w:ascii="Arial" w:hAnsi="Arial" w:cs="Arial"/>
        </w:rPr>
      </w:pPr>
    </w:p>
    <w:p w:rsidR="00A10AD6" w:rsidRDefault="00A10AD6" w:rsidP="00B47067">
      <w:pPr>
        <w:rPr>
          <w:rFonts w:ascii="Arial" w:hAnsi="Arial" w:cs="Arial"/>
        </w:rPr>
      </w:pPr>
    </w:p>
    <w:p w:rsidR="00A10AD6" w:rsidRDefault="00A10AD6" w:rsidP="00B47067">
      <w:pPr>
        <w:rPr>
          <w:rFonts w:ascii="Arial" w:hAnsi="Arial" w:cs="Arial"/>
        </w:rPr>
      </w:pPr>
    </w:p>
    <w:p w:rsidR="00A10AD6" w:rsidRDefault="00A10AD6" w:rsidP="00B47067">
      <w:pPr>
        <w:rPr>
          <w:rFonts w:ascii="Arial" w:hAnsi="Arial" w:cs="Arial"/>
        </w:rPr>
      </w:pPr>
    </w:p>
    <w:p w:rsidR="0049430C" w:rsidRDefault="0049430C">
      <w:pPr>
        <w:rPr>
          <w:rFonts w:ascii="Arial" w:hAnsi="Arial" w:cs="Arial"/>
          <w:b/>
          <w:color w:val="0070C0"/>
          <w:sz w:val="28"/>
          <w:szCs w:val="28"/>
        </w:rPr>
      </w:pPr>
    </w:p>
    <w:p w:rsidR="00A10AD6" w:rsidRDefault="00A10AD6">
      <w:pPr>
        <w:rPr>
          <w:rFonts w:ascii="Arial" w:hAnsi="Arial" w:cs="Arial"/>
          <w:sz w:val="24"/>
          <w:szCs w:val="24"/>
        </w:rPr>
      </w:pPr>
    </w:p>
    <w:p w:rsidR="00B22102" w:rsidRPr="00AB7A53" w:rsidRDefault="0049430C">
      <w:pPr>
        <w:rPr>
          <w:rFonts w:ascii="Arial" w:hAnsi="Arial" w:cs="Arial"/>
          <w:b/>
          <w:sz w:val="24"/>
          <w:szCs w:val="24"/>
        </w:rPr>
      </w:pPr>
      <w:r w:rsidRPr="00AB7A53">
        <w:rPr>
          <w:rFonts w:ascii="Arial" w:hAnsi="Arial" w:cs="Arial"/>
          <w:b/>
          <w:sz w:val="24"/>
          <w:szCs w:val="24"/>
        </w:rPr>
        <w:t>This Plan was prepared by Community Places, March 2019</w:t>
      </w:r>
    </w:p>
    <w:p w:rsidR="001A4906" w:rsidRPr="00A10AD6" w:rsidRDefault="001A4906" w:rsidP="00A10AD6">
      <w:pPr>
        <w:pStyle w:val="ContentHeading"/>
      </w:pPr>
      <w:bookmarkStart w:id="0" w:name="_Toc3890986"/>
      <w:r w:rsidRPr="00A10AD6">
        <w:t>Introduction</w:t>
      </w:r>
      <w:bookmarkEnd w:id="0"/>
      <w:r w:rsidRPr="00A10AD6">
        <w:t xml:space="preserve"> </w:t>
      </w:r>
    </w:p>
    <w:p w:rsidR="00AC2BD5" w:rsidRPr="00D77F57" w:rsidRDefault="005A3091" w:rsidP="00E674BD">
      <w:pPr>
        <w:ind w:left="567"/>
        <w:rPr>
          <w:rFonts w:ascii="Arial" w:hAnsi="Arial" w:cs="Arial"/>
          <w:sz w:val="24"/>
          <w:szCs w:val="24"/>
        </w:rPr>
      </w:pPr>
      <w:r w:rsidRPr="00D77F57">
        <w:rPr>
          <w:rFonts w:ascii="Arial" w:hAnsi="Arial" w:cs="Arial"/>
          <w:sz w:val="24"/>
          <w:szCs w:val="24"/>
        </w:rPr>
        <w:t>The Village</w:t>
      </w:r>
      <w:r w:rsidR="00BC33D7" w:rsidRPr="00D77F57">
        <w:rPr>
          <w:rFonts w:ascii="Arial" w:hAnsi="Arial" w:cs="Arial"/>
          <w:sz w:val="24"/>
          <w:szCs w:val="24"/>
        </w:rPr>
        <w:t xml:space="preserve"> </w:t>
      </w:r>
      <w:r w:rsidRPr="00D77F57">
        <w:rPr>
          <w:rFonts w:ascii="Arial" w:hAnsi="Arial" w:cs="Arial"/>
          <w:sz w:val="24"/>
          <w:szCs w:val="24"/>
        </w:rPr>
        <w:t>Plan</w:t>
      </w:r>
      <w:r w:rsidR="00931F19" w:rsidRPr="00D77F57">
        <w:rPr>
          <w:rFonts w:ascii="Arial" w:hAnsi="Arial" w:cs="Arial"/>
          <w:sz w:val="24"/>
          <w:szCs w:val="24"/>
        </w:rPr>
        <w:t xml:space="preserve"> process</w:t>
      </w:r>
      <w:r w:rsidRPr="00D77F57">
        <w:rPr>
          <w:rFonts w:ascii="Arial" w:hAnsi="Arial" w:cs="Arial"/>
          <w:sz w:val="24"/>
          <w:szCs w:val="24"/>
        </w:rPr>
        <w:t xml:space="preserve"> for </w:t>
      </w:r>
      <w:r w:rsidR="005A527E" w:rsidRPr="00D77F57">
        <w:rPr>
          <w:rFonts w:ascii="Arial" w:hAnsi="Arial" w:cs="Arial"/>
          <w:sz w:val="24"/>
          <w:szCs w:val="24"/>
        </w:rPr>
        <w:t>Mosside</w:t>
      </w:r>
      <w:r w:rsidRPr="00D77F57">
        <w:rPr>
          <w:rFonts w:ascii="Arial" w:hAnsi="Arial" w:cs="Arial"/>
          <w:sz w:val="24"/>
          <w:szCs w:val="24"/>
        </w:rPr>
        <w:t xml:space="preserve"> </w:t>
      </w:r>
      <w:r w:rsidR="00931F19" w:rsidRPr="00D77F57">
        <w:rPr>
          <w:rFonts w:ascii="Arial" w:hAnsi="Arial" w:cs="Arial"/>
          <w:sz w:val="24"/>
          <w:szCs w:val="24"/>
        </w:rPr>
        <w:t xml:space="preserve">plays an important role in supporting local people to </w:t>
      </w:r>
      <w:r w:rsidR="007A1A1A" w:rsidRPr="00D77F57">
        <w:rPr>
          <w:rFonts w:ascii="Arial" w:hAnsi="Arial" w:cs="Arial"/>
          <w:sz w:val="24"/>
          <w:szCs w:val="24"/>
        </w:rPr>
        <w:t xml:space="preserve">identify priorities and to </w:t>
      </w:r>
      <w:r w:rsidR="00931F19" w:rsidRPr="00D77F57">
        <w:rPr>
          <w:rFonts w:ascii="Arial" w:hAnsi="Arial" w:cs="Arial"/>
          <w:sz w:val="24"/>
          <w:szCs w:val="24"/>
        </w:rPr>
        <w:t>plan and shape activities, projects and programmes to promote sustainable village renewal</w:t>
      </w:r>
      <w:r w:rsidR="006215A1" w:rsidRPr="00D77F57">
        <w:rPr>
          <w:rFonts w:ascii="Arial" w:hAnsi="Arial" w:cs="Arial"/>
          <w:sz w:val="24"/>
          <w:szCs w:val="24"/>
        </w:rPr>
        <w:t>,</w:t>
      </w:r>
      <w:r w:rsidR="0035692B" w:rsidRPr="00D77F57">
        <w:rPr>
          <w:rFonts w:ascii="Arial" w:hAnsi="Arial" w:cs="Arial"/>
          <w:sz w:val="24"/>
          <w:szCs w:val="24"/>
        </w:rPr>
        <w:t xml:space="preserve"> </w:t>
      </w:r>
      <w:r w:rsidR="00931F19" w:rsidRPr="00D77F57">
        <w:rPr>
          <w:rFonts w:ascii="Arial" w:hAnsi="Arial" w:cs="Arial"/>
          <w:sz w:val="24"/>
          <w:szCs w:val="24"/>
        </w:rPr>
        <w:t xml:space="preserve">vibrant </w:t>
      </w:r>
      <w:r w:rsidR="00BC33D7" w:rsidRPr="00D77F57">
        <w:rPr>
          <w:rFonts w:ascii="Arial" w:hAnsi="Arial" w:cs="Arial"/>
          <w:sz w:val="24"/>
          <w:szCs w:val="24"/>
        </w:rPr>
        <w:t xml:space="preserve">and cohesive </w:t>
      </w:r>
      <w:r w:rsidR="00931F19" w:rsidRPr="00D77F57">
        <w:rPr>
          <w:rFonts w:ascii="Arial" w:hAnsi="Arial" w:cs="Arial"/>
          <w:sz w:val="24"/>
          <w:szCs w:val="24"/>
        </w:rPr>
        <w:t>communities</w:t>
      </w:r>
      <w:r w:rsidR="0035692B" w:rsidRPr="00D77F57">
        <w:rPr>
          <w:rFonts w:ascii="Arial" w:hAnsi="Arial" w:cs="Arial"/>
          <w:sz w:val="24"/>
          <w:szCs w:val="24"/>
        </w:rPr>
        <w:t>,</w:t>
      </w:r>
      <w:r w:rsidR="00931F19" w:rsidRPr="00D77F57">
        <w:rPr>
          <w:rFonts w:ascii="Arial" w:hAnsi="Arial" w:cs="Arial"/>
          <w:sz w:val="24"/>
          <w:szCs w:val="24"/>
        </w:rPr>
        <w:t xml:space="preserve"> and to deliver long-term benefits and investment to the whole community in line with the ambitions set out in the ‘A Better Future Together’ Community Plan. </w:t>
      </w:r>
    </w:p>
    <w:p w:rsidR="00AC2BD5" w:rsidRPr="00D77F57" w:rsidRDefault="00AC2BD5" w:rsidP="00E674BD">
      <w:pPr>
        <w:ind w:left="567"/>
        <w:rPr>
          <w:rFonts w:ascii="Arial" w:hAnsi="Arial" w:cs="Arial"/>
          <w:sz w:val="24"/>
          <w:szCs w:val="24"/>
        </w:rPr>
      </w:pPr>
      <w:r w:rsidRPr="00D77F57">
        <w:rPr>
          <w:rFonts w:ascii="Arial" w:hAnsi="Arial" w:cs="Arial"/>
          <w:sz w:val="24"/>
          <w:szCs w:val="24"/>
        </w:rPr>
        <w:t>The Village Plan is a working document that will help local communities to lobby and influence the local council, statutory partners and other</w:t>
      </w:r>
      <w:r w:rsidR="001355AF" w:rsidRPr="00D77F57">
        <w:rPr>
          <w:rFonts w:ascii="Arial" w:hAnsi="Arial" w:cs="Arial"/>
          <w:sz w:val="24"/>
          <w:szCs w:val="24"/>
        </w:rPr>
        <w:t xml:space="preserve"> service providers</w:t>
      </w:r>
      <w:r w:rsidRPr="00D77F57">
        <w:rPr>
          <w:rFonts w:ascii="Arial" w:hAnsi="Arial" w:cs="Arial"/>
          <w:sz w:val="24"/>
          <w:szCs w:val="24"/>
        </w:rPr>
        <w:t xml:space="preserve"> to respond to local needs and priorities as well as</w:t>
      </w:r>
      <w:r w:rsidR="001355AF" w:rsidRPr="00D77F57">
        <w:rPr>
          <w:rFonts w:ascii="Arial" w:hAnsi="Arial" w:cs="Arial"/>
          <w:sz w:val="24"/>
          <w:szCs w:val="24"/>
        </w:rPr>
        <w:t xml:space="preserve"> evidencing need and</w:t>
      </w:r>
      <w:r w:rsidRPr="00D77F57">
        <w:rPr>
          <w:rFonts w:ascii="Arial" w:hAnsi="Arial" w:cs="Arial"/>
          <w:sz w:val="24"/>
          <w:szCs w:val="24"/>
        </w:rPr>
        <w:t xml:space="preserve"> identifying potential funding opportunities. The plan includes a number of priority actions that have emerged from engagement with the local community and other key stakeholders. </w:t>
      </w:r>
      <w:r w:rsidR="00BE199D" w:rsidRPr="00D77F57">
        <w:rPr>
          <w:rFonts w:ascii="Arial" w:hAnsi="Arial" w:cs="Arial"/>
          <w:sz w:val="24"/>
          <w:szCs w:val="24"/>
        </w:rPr>
        <w:t xml:space="preserve">This plan builds on </w:t>
      </w:r>
      <w:r w:rsidR="006215A1" w:rsidRPr="00D77F57">
        <w:rPr>
          <w:rFonts w:ascii="Arial" w:hAnsi="Arial" w:cs="Arial"/>
          <w:sz w:val="24"/>
          <w:szCs w:val="24"/>
        </w:rPr>
        <w:t>the</w:t>
      </w:r>
      <w:r w:rsidR="00BE199D" w:rsidRPr="00D77F57">
        <w:rPr>
          <w:rFonts w:ascii="Arial" w:hAnsi="Arial" w:cs="Arial"/>
          <w:sz w:val="24"/>
          <w:szCs w:val="24"/>
        </w:rPr>
        <w:t xml:space="preserve"> previous Village Plan for</w:t>
      </w:r>
      <w:r w:rsidR="004473F3" w:rsidRPr="00D77F57">
        <w:rPr>
          <w:rFonts w:ascii="Arial" w:hAnsi="Arial" w:cs="Arial"/>
          <w:sz w:val="24"/>
          <w:szCs w:val="24"/>
        </w:rPr>
        <w:t xml:space="preserve"> </w:t>
      </w:r>
      <w:r w:rsidR="005A527E" w:rsidRPr="00D77F57">
        <w:rPr>
          <w:rFonts w:ascii="Arial" w:hAnsi="Arial" w:cs="Arial"/>
          <w:sz w:val="24"/>
          <w:szCs w:val="24"/>
        </w:rPr>
        <w:t xml:space="preserve">Mosside </w:t>
      </w:r>
      <w:r w:rsidR="00BE199D" w:rsidRPr="00D77F57">
        <w:rPr>
          <w:rFonts w:ascii="Arial" w:hAnsi="Arial" w:cs="Arial"/>
          <w:sz w:val="24"/>
          <w:szCs w:val="24"/>
        </w:rPr>
        <w:t xml:space="preserve">which was developed in August 2011. </w:t>
      </w:r>
    </w:p>
    <w:p w:rsidR="007A1A1A" w:rsidRPr="00D77F57" w:rsidRDefault="007A1A1A" w:rsidP="00E674BD">
      <w:pPr>
        <w:ind w:left="567"/>
        <w:rPr>
          <w:rFonts w:ascii="Arial" w:hAnsi="Arial" w:cs="Arial"/>
          <w:sz w:val="24"/>
          <w:szCs w:val="24"/>
        </w:rPr>
      </w:pPr>
      <w:r w:rsidRPr="00D77F57">
        <w:rPr>
          <w:rFonts w:ascii="Arial" w:hAnsi="Arial" w:cs="Arial"/>
          <w:sz w:val="24"/>
          <w:szCs w:val="24"/>
        </w:rPr>
        <w:t>The Village Plan process took place between January and March 2019</w:t>
      </w:r>
      <w:r w:rsidR="00AC2BD5" w:rsidRPr="00D77F57">
        <w:rPr>
          <w:rFonts w:ascii="Arial" w:hAnsi="Arial" w:cs="Arial"/>
          <w:sz w:val="24"/>
          <w:szCs w:val="24"/>
        </w:rPr>
        <w:t xml:space="preserve"> and was commissioned by Causeway Coast and Glens Borough Council. </w:t>
      </w:r>
    </w:p>
    <w:p w:rsidR="005C29A2" w:rsidRPr="00D77F57" w:rsidRDefault="00005F74" w:rsidP="00D22AAC">
      <w:pPr>
        <w:ind w:left="567"/>
        <w:rPr>
          <w:rFonts w:ascii="Arial" w:hAnsi="Arial" w:cs="Arial"/>
          <w:sz w:val="24"/>
          <w:szCs w:val="24"/>
        </w:rPr>
      </w:pPr>
      <w:r w:rsidRPr="00D77F57">
        <w:rPr>
          <w:rFonts w:ascii="Arial" w:hAnsi="Arial" w:cs="Arial"/>
          <w:sz w:val="24"/>
          <w:szCs w:val="24"/>
        </w:rPr>
        <w:t xml:space="preserve">A new </w:t>
      </w:r>
      <w:r w:rsidR="0049430C" w:rsidRPr="00D77F57">
        <w:rPr>
          <w:rFonts w:ascii="Arial" w:hAnsi="Arial" w:cs="Arial"/>
          <w:sz w:val="24"/>
          <w:szCs w:val="24"/>
        </w:rPr>
        <w:t xml:space="preserve">community group the </w:t>
      </w:r>
      <w:r w:rsidR="004E284A" w:rsidRPr="00D77F57">
        <w:rPr>
          <w:rFonts w:ascii="Arial" w:hAnsi="Arial" w:cs="Arial"/>
          <w:sz w:val="24"/>
          <w:szCs w:val="24"/>
        </w:rPr>
        <w:t xml:space="preserve">Mosside Community Association </w:t>
      </w:r>
      <w:r w:rsidRPr="00D77F57">
        <w:rPr>
          <w:rFonts w:ascii="Arial" w:hAnsi="Arial" w:cs="Arial"/>
          <w:sz w:val="24"/>
          <w:szCs w:val="24"/>
        </w:rPr>
        <w:t>was established in 2018</w:t>
      </w:r>
      <w:r w:rsidR="009D7493" w:rsidRPr="00D77F57">
        <w:rPr>
          <w:rFonts w:ascii="Arial" w:hAnsi="Arial" w:cs="Arial"/>
          <w:sz w:val="24"/>
          <w:szCs w:val="24"/>
        </w:rPr>
        <w:t xml:space="preserve"> and has been instrumental in building the confidence of the local community. This has included the removal of paramilitary markings and emblems within the village. The association has already had a number of successes including a</w:t>
      </w:r>
      <w:r w:rsidR="00D22AAC" w:rsidRPr="00D77F57">
        <w:rPr>
          <w:rFonts w:ascii="Arial" w:hAnsi="Arial" w:cs="Arial"/>
          <w:sz w:val="24"/>
          <w:szCs w:val="24"/>
        </w:rPr>
        <w:t>ccessing support from the Housing Executive’s Community Cohesion Fund to hold a Christmas Celebration event for local residents from the village;</w:t>
      </w:r>
      <w:r w:rsidR="006215A1" w:rsidRPr="00D77F57">
        <w:rPr>
          <w:rFonts w:ascii="Arial" w:hAnsi="Arial" w:cs="Arial"/>
          <w:sz w:val="24"/>
          <w:szCs w:val="24"/>
        </w:rPr>
        <w:t xml:space="preserve"> and </w:t>
      </w:r>
      <w:r w:rsidR="00D22AAC" w:rsidRPr="00D77F57">
        <w:rPr>
          <w:rFonts w:ascii="Arial" w:hAnsi="Arial" w:cs="Arial"/>
          <w:sz w:val="24"/>
          <w:szCs w:val="24"/>
        </w:rPr>
        <w:t>a Bonus Ball has been set up which has generated resources for the work of the Community Association</w:t>
      </w:r>
      <w:r w:rsidR="006215A1" w:rsidRPr="00D77F57">
        <w:rPr>
          <w:rFonts w:ascii="Arial" w:hAnsi="Arial" w:cs="Arial"/>
          <w:sz w:val="24"/>
          <w:szCs w:val="24"/>
        </w:rPr>
        <w:t xml:space="preserve">. </w:t>
      </w:r>
      <w:r w:rsidR="00D22AAC" w:rsidRPr="00D77F57">
        <w:rPr>
          <w:rFonts w:ascii="Arial" w:hAnsi="Arial" w:cs="Arial"/>
          <w:sz w:val="24"/>
          <w:szCs w:val="24"/>
        </w:rPr>
        <w:t xml:space="preserve"> </w:t>
      </w:r>
    </w:p>
    <w:p w:rsidR="001355AF" w:rsidRDefault="001355AF" w:rsidP="004473F3">
      <w:pPr>
        <w:jc w:val="center"/>
        <w:rPr>
          <w:rFonts w:ascii="Arial" w:hAnsi="Arial" w:cs="Arial"/>
          <w:b/>
          <w:color w:val="0070C0"/>
        </w:rPr>
      </w:pPr>
      <w:r>
        <w:rPr>
          <w:noProof/>
          <w:lang w:eastAsia="en-GB"/>
        </w:rPr>
        <w:drawing>
          <wp:inline distT="0" distB="0" distL="0" distR="0" wp14:anchorId="5A874D2C" wp14:editId="13A881D4">
            <wp:extent cx="4872038" cy="3286125"/>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939" t="24719" r="22391" b="27503"/>
                    <a:stretch/>
                  </pic:blipFill>
                  <pic:spPr bwMode="auto">
                    <a:xfrm>
                      <a:off x="0" y="0"/>
                      <a:ext cx="4877147" cy="3289571"/>
                    </a:xfrm>
                    <a:prstGeom prst="rect">
                      <a:avLst/>
                    </a:prstGeom>
                    <a:ln>
                      <a:noFill/>
                    </a:ln>
                    <a:extLst>
                      <a:ext uri="{53640926-AAD7-44D8-BBD7-CCE9431645EC}">
                        <a14:shadowObscured xmlns:a14="http://schemas.microsoft.com/office/drawing/2010/main"/>
                      </a:ext>
                    </a:extLst>
                  </pic:spPr>
                </pic:pic>
              </a:graphicData>
            </a:graphic>
          </wp:inline>
        </w:drawing>
      </w:r>
    </w:p>
    <w:p w:rsidR="001355AF" w:rsidRPr="00D77F57" w:rsidRDefault="001355AF" w:rsidP="00D77F57">
      <w:pPr>
        <w:jc w:val="center"/>
        <w:rPr>
          <w:rFonts w:ascii="Arial" w:hAnsi="Arial" w:cs="Arial"/>
          <w:i/>
          <w:sz w:val="18"/>
          <w:szCs w:val="18"/>
        </w:rPr>
      </w:pPr>
      <w:r w:rsidRPr="0090778B">
        <w:rPr>
          <w:rFonts w:ascii="Arial" w:hAnsi="Arial" w:cs="Arial"/>
          <w:i/>
          <w:sz w:val="18"/>
          <w:szCs w:val="18"/>
        </w:rPr>
        <w:t xml:space="preserve">Fig </w:t>
      </w:r>
      <w:r w:rsidR="0049430C" w:rsidRPr="0090778B">
        <w:rPr>
          <w:rFonts w:ascii="Arial" w:hAnsi="Arial" w:cs="Arial"/>
          <w:i/>
          <w:sz w:val="18"/>
          <w:szCs w:val="18"/>
        </w:rPr>
        <w:t xml:space="preserve">1: Map of the Causeway Coast and Glens Borough Council Area, </w:t>
      </w:r>
      <w:r w:rsidRPr="0090778B">
        <w:rPr>
          <w:rFonts w:ascii="Arial" w:hAnsi="Arial" w:cs="Arial"/>
          <w:i/>
          <w:sz w:val="18"/>
          <w:szCs w:val="18"/>
        </w:rPr>
        <w:t>A Better Future Together, p.8</w:t>
      </w:r>
    </w:p>
    <w:p w:rsidR="001A4906" w:rsidRPr="00217B39" w:rsidRDefault="001A4906" w:rsidP="00550E08">
      <w:pPr>
        <w:pStyle w:val="ContentHeading"/>
      </w:pPr>
      <w:bookmarkStart w:id="1" w:name="_Toc3890987"/>
      <w:r w:rsidRPr="00217B39">
        <w:t>Village Plan Process</w:t>
      </w:r>
      <w:bookmarkEnd w:id="1"/>
    </w:p>
    <w:p w:rsidR="006215A1" w:rsidRPr="00D77F57" w:rsidRDefault="00A23868" w:rsidP="006215A1">
      <w:pPr>
        <w:ind w:left="567"/>
        <w:rPr>
          <w:rFonts w:ascii="Arial" w:hAnsi="Arial" w:cs="Arial"/>
          <w:sz w:val="24"/>
          <w:szCs w:val="24"/>
          <w:highlight w:val="yellow"/>
        </w:rPr>
      </w:pPr>
      <w:r w:rsidRPr="00D77F57">
        <w:rPr>
          <w:rFonts w:ascii="Arial" w:hAnsi="Arial" w:cs="Arial"/>
          <w:sz w:val="24"/>
          <w:szCs w:val="24"/>
        </w:rPr>
        <w:t>The Village Plan process follow</w:t>
      </w:r>
      <w:r w:rsidR="001355AF" w:rsidRPr="00D77F57">
        <w:rPr>
          <w:rFonts w:ascii="Arial" w:hAnsi="Arial" w:cs="Arial"/>
          <w:sz w:val="24"/>
          <w:szCs w:val="24"/>
        </w:rPr>
        <w:t xml:space="preserve">ed </w:t>
      </w:r>
      <w:r w:rsidRPr="00D77F57">
        <w:rPr>
          <w:rFonts w:ascii="Arial" w:hAnsi="Arial" w:cs="Arial"/>
          <w:sz w:val="24"/>
          <w:szCs w:val="24"/>
        </w:rPr>
        <w:t xml:space="preserve">a number of key steps including: </w:t>
      </w:r>
    </w:p>
    <w:p w:rsidR="00A23868" w:rsidRPr="00D77F57" w:rsidRDefault="00A23868" w:rsidP="006215A1">
      <w:pPr>
        <w:pStyle w:val="ListParagraph"/>
        <w:numPr>
          <w:ilvl w:val="0"/>
          <w:numId w:val="3"/>
        </w:numPr>
        <w:rPr>
          <w:rFonts w:ascii="Arial" w:hAnsi="Arial" w:cs="Arial"/>
          <w:sz w:val="24"/>
          <w:szCs w:val="24"/>
        </w:rPr>
      </w:pPr>
      <w:r w:rsidRPr="00D77F57">
        <w:rPr>
          <w:rFonts w:ascii="Arial" w:hAnsi="Arial" w:cs="Arial"/>
          <w:sz w:val="24"/>
          <w:szCs w:val="24"/>
        </w:rPr>
        <w:t>Development of a robust socio-economic profile</w:t>
      </w:r>
      <w:r w:rsidR="006215A1" w:rsidRPr="00D77F57">
        <w:rPr>
          <w:rFonts w:ascii="Arial" w:hAnsi="Arial" w:cs="Arial"/>
          <w:sz w:val="24"/>
          <w:szCs w:val="24"/>
        </w:rPr>
        <w:t xml:space="preserve"> of the area</w:t>
      </w:r>
      <w:r w:rsidRPr="00D77F57">
        <w:rPr>
          <w:rFonts w:ascii="Arial" w:hAnsi="Arial" w:cs="Arial"/>
          <w:sz w:val="24"/>
          <w:szCs w:val="24"/>
        </w:rPr>
        <w:t xml:space="preserve">; </w:t>
      </w:r>
    </w:p>
    <w:p w:rsidR="00A664B7" w:rsidRPr="00D77F57" w:rsidRDefault="00A664B7" w:rsidP="00E674BD">
      <w:pPr>
        <w:pStyle w:val="ListParagraph"/>
        <w:numPr>
          <w:ilvl w:val="0"/>
          <w:numId w:val="3"/>
        </w:numPr>
        <w:rPr>
          <w:rFonts w:ascii="Arial" w:hAnsi="Arial" w:cs="Arial"/>
          <w:sz w:val="24"/>
          <w:szCs w:val="24"/>
        </w:rPr>
      </w:pPr>
      <w:r w:rsidRPr="00D77F57">
        <w:rPr>
          <w:rFonts w:ascii="Arial" w:hAnsi="Arial" w:cs="Arial"/>
          <w:sz w:val="24"/>
          <w:szCs w:val="24"/>
        </w:rPr>
        <w:t>Preparation of infographics</w:t>
      </w:r>
      <w:r w:rsidR="006215A1" w:rsidRPr="00D77F57">
        <w:rPr>
          <w:rFonts w:ascii="Arial" w:hAnsi="Arial" w:cs="Arial"/>
          <w:sz w:val="24"/>
          <w:szCs w:val="24"/>
        </w:rPr>
        <w:t xml:space="preserve"> to animate area statistics</w:t>
      </w:r>
      <w:r w:rsidR="0045703A" w:rsidRPr="00D77F57">
        <w:rPr>
          <w:rFonts w:ascii="Arial" w:hAnsi="Arial" w:cs="Arial"/>
          <w:sz w:val="24"/>
          <w:szCs w:val="24"/>
        </w:rPr>
        <w:t>;</w:t>
      </w:r>
    </w:p>
    <w:p w:rsidR="00A23868" w:rsidRPr="00D77F57" w:rsidRDefault="00A23868" w:rsidP="00E674BD">
      <w:pPr>
        <w:pStyle w:val="ListParagraph"/>
        <w:numPr>
          <w:ilvl w:val="0"/>
          <w:numId w:val="3"/>
        </w:numPr>
        <w:rPr>
          <w:rFonts w:ascii="Arial" w:hAnsi="Arial" w:cs="Arial"/>
          <w:sz w:val="24"/>
          <w:szCs w:val="24"/>
        </w:rPr>
      </w:pPr>
      <w:r w:rsidRPr="00D77F57">
        <w:rPr>
          <w:rFonts w:ascii="Arial" w:hAnsi="Arial" w:cs="Arial"/>
          <w:sz w:val="24"/>
          <w:szCs w:val="24"/>
        </w:rPr>
        <w:t xml:space="preserve">Analysis of </w:t>
      </w:r>
      <w:r w:rsidR="00247763" w:rsidRPr="00D77F57">
        <w:rPr>
          <w:rFonts w:ascii="Arial" w:hAnsi="Arial" w:cs="Arial"/>
          <w:sz w:val="24"/>
          <w:szCs w:val="24"/>
        </w:rPr>
        <w:t xml:space="preserve">the </w:t>
      </w:r>
      <w:r w:rsidRPr="00D77F57">
        <w:rPr>
          <w:rFonts w:ascii="Arial" w:hAnsi="Arial" w:cs="Arial"/>
          <w:sz w:val="24"/>
          <w:szCs w:val="24"/>
        </w:rPr>
        <w:t xml:space="preserve">existing </w:t>
      </w:r>
      <w:r w:rsidR="00247763" w:rsidRPr="00D77F57">
        <w:rPr>
          <w:rFonts w:ascii="Arial" w:hAnsi="Arial" w:cs="Arial"/>
          <w:sz w:val="24"/>
          <w:szCs w:val="24"/>
        </w:rPr>
        <w:t>Village P</w:t>
      </w:r>
      <w:r w:rsidRPr="00D77F57">
        <w:rPr>
          <w:rFonts w:ascii="Arial" w:hAnsi="Arial" w:cs="Arial"/>
          <w:sz w:val="24"/>
          <w:szCs w:val="24"/>
        </w:rPr>
        <w:t>lan</w:t>
      </w:r>
      <w:r w:rsidR="00247763" w:rsidRPr="00D77F57">
        <w:rPr>
          <w:rFonts w:ascii="Arial" w:hAnsi="Arial" w:cs="Arial"/>
          <w:sz w:val="24"/>
          <w:szCs w:val="24"/>
        </w:rPr>
        <w:t xml:space="preserve"> (2011) and other documents; </w:t>
      </w:r>
    </w:p>
    <w:p w:rsidR="00247763" w:rsidRPr="00D77F57" w:rsidRDefault="0049430C" w:rsidP="00E674BD">
      <w:pPr>
        <w:pStyle w:val="ListParagraph"/>
        <w:numPr>
          <w:ilvl w:val="0"/>
          <w:numId w:val="3"/>
        </w:numPr>
        <w:rPr>
          <w:rFonts w:ascii="Arial" w:hAnsi="Arial" w:cs="Arial"/>
          <w:sz w:val="24"/>
          <w:szCs w:val="24"/>
        </w:rPr>
      </w:pPr>
      <w:r w:rsidRPr="00D77F57">
        <w:rPr>
          <w:rFonts w:ascii="Arial" w:hAnsi="Arial" w:cs="Arial"/>
          <w:sz w:val="24"/>
          <w:szCs w:val="24"/>
        </w:rPr>
        <w:t>A w</w:t>
      </w:r>
      <w:r w:rsidR="00247763" w:rsidRPr="00D77F57">
        <w:rPr>
          <w:rFonts w:ascii="Arial" w:hAnsi="Arial" w:cs="Arial"/>
          <w:sz w:val="24"/>
          <w:szCs w:val="24"/>
        </w:rPr>
        <w:t xml:space="preserve">alk-about the </w:t>
      </w:r>
      <w:r w:rsidRPr="00D77F57">
        <w:rPr>
          <w:rFonts w:ascii="Arial" w:hAnsi="Arial" w:cs="Arial"/>
          <w:sz w:val="24"/>
          <w:szCs w:val="24"/>
        </w:rPr>
        <w:t>v</w:t>
      </w:r>
      <w:r w:rsidR="00247763" w:rsidRPr="00D77F57">
        <w:rPr>
          <w:rFonts w:ascii="Arial" w:hAnsi="Arial" w:cs="Arial"/>
          <w:sz w:val="24"/>
          <w:szCs w:val="24"/>
        </w:rPr>
        <w:t>illage with representatives from Mosside Community Association;</w:t>
      </w:r>
    </w:p>
    <w:p w:rsidR="00A23868" w:rsidRPr="00D77F57" w:rsidRDefault="00A23868" w:rsidP="00E674BD">
      <w:pPr>
        <w:pStyle w:val="ListParagraph"/>
        <w:numPr>
          <w:ilvl w:val="0"/>
          <w:numId w:val="3"/>
        </w:numPr>
        <w:rPr>
          <w:rFonts w:ascii="Arial" w:hAnsi="Arial" w:cs="Arial"/>
          <w:sz w:val="24"/>
          <w:szCs w:val="24"/>
        </w:rPr>
      </w:pPr>
      <w:r w:rsidRPr="00D77F57">
        <w:rPr>
          <w:rFonts w:ascii="Arial" w:hAnsi="Arial" w:cs="Arial"/>
          <w:sz w:val="24"/>
          <w:szCs w:val="24"/>
        </w:rPr>
        <w:t xml:space="preserve">Spatial analysis audit </w:t>
      </w:r>
      <w:r w:rsidR="00247763" w:rsidRPr="00D77F57">
        <w:rPr>
          <w:rFonts w:ascii="Arial" w:hAnsi="Arial" w:cs="Arial"/>
          <w:sz w:val="24"/>
          <w:szCs w:val="24"/>
        </w:rPr>
        <w:t xml:space="preserve">and mapping </w:t>
      </w:r>
      <w:r w:rsidRPr="00D77F57">
        <w:rPr>
          <w:rFonts w:ascii="Arial" w:hAnsi="Arial" w:cs="Arial"/>
          <w:sz w:val="24"/>
          <w:szCs w:val="24"/>
        </w:rPr>
        <w:t xml:space="preserve">of physical and community assets; </w:t>
      </w:r>
    </w:p>
    <w:p w:rsidR="00A23868" w:rsidRPr="00D77F57" w:rsidRDefault="00A664B7" w:rsidP="00E674BD">
      <w:pPr>
        <w:pStyle w:val="ListParagraph"/>
        <w:numPr>
          <w:ilvl w:val="0"/>
          <w:numId w:val="3"/>
        </w:numPr>
        <w:rPr>
          <w:rFonts w:ascii="Arial" w:hAnsi="Arial" w:cs="Arial"/>
          <w:sz w:val="24"/>
          <w:szCs w:val="24"/>
        </w:rPr>
      </w:pPr>
      <w:r w:rsidRPr="00D77F57">
        <w:rPr>
          <w:rFonts w:ascii="Arial" w:hAnsi="Arial" w:cs="Arial"/>
          <w:sz w:val="24"/>
          <w:szCs w:val="24"/>
        </w:rPr>
        <w:t>Community engagement;</w:t>
      </w:r>
    </w:p>
    <w:p w:rsidR="00A664B7" w:rsidRPr="00D77F57" w:rsidRDefault="00A664B7" w:rsidP="00E674BD">
      <w:pPr>
        <w:pStyle w:val="ListParagraph"/>
        <w:numPr>
          <w:ilvl w:val="0"/>
          <w:numId w:val="3"/>
        </w:numPr>
        <w:rPr>
          <w:rFonts w:ascii="Arial" w:hAnsi="Arial" w:cs="Arial"/>
          <w:sz w:val="24"/>
          <w:szCs w:val="24"/>
        </w:rPr>
      </w:pPr>
      <w:r w:rsidRPr="00D77F57">
        <w:rPr>
          <w:rFonts w:ascii="Arial" w:hAnsi="Arial" w:cs="Arial"/>
          <w:sz w:val="24"/>
          <w:szCs w:val="24"/>
        </w:rPr>
        <w:t>Developing priority actions;</w:t>
      </w:r>
    </w:p>
    <w:p w:rsidR="00A664B7" w:rsidRPr="00D77F57" w:rsidRDefault="00A664B7" w:rsidP="00E674BD">
      <w:pPr>
        <w:pStyle w:val="ListParagraph"/>
        <w:numPr>
          <w:ilvl w:val="0"/>
          <w:numId w:val="3"/>
        </w:numPr>
        <w:rPr>
          <w:rFonts w:ascii="Arial" w:hAnsi="Arial" w:cs="Arial"/>
          <w:sz w:val="24"/>
          <w:szCs w:val="24"/>
        </w:rPr>
      </w:pPr>
      <w:r w:rsidRPr="00D77F57">
        <w:rPr>
          <w:rFonts w:ascii="Arial" w:hAnsi="Arial" w:cs="Arial"/>
          <w:sz w:val="24"/>
          <w:szCs w:val="24"/>
        </w:rPr>
        <w:t>Agreeing the Village Plan</w:t>
      </w:r>
      <w:r w:rsidR="009D7493" w:rsidRPr="00D77F57">
        <w:rPr>
          <w:rFonts w:ascii="Arial" w:hAnsi="Arial" w:cs="Arial"/>
          <w:sz w:val="24"/>
          <w:szCs w:val="24"/>
        </w:rPr>
        <w:t>.</w:t>
      </w:r>
    </w:p>
    <w:p w:rsidR="000A2D7E" w:rsidRPr="00D77F57" w:rsidRDefault="00A664B7" w:rsidP="00E674BD">
      <w:pPr>
        <w:ind w:left="567"/>
        <w:rPr>
          <w:rFonts w:ascii="Arial" w:hAnsi="Arial" w:cs="Arial"/>
          <w:sz w:val="24"/>
          <w:szCs w:val="24"/>
        </w:rPr>
      </w:pPr>
      <w:r w:rsidRPr="00D77F57">
        <w:rPr>
          <w:rFonts w:ascii="Arial" w:hAnsi="Arial" w:cs="Arial"/>
          <w:sz w:val="24"/>
          <w:szCs w:val="24"/>
        </w:rPr>
        <w:t xml:space="preserve">Each step informed and complemented the next drawing together the research and engagement findings to develop a village plan which sets out a long-term vision for the village to meet local needs and those of visitors. The plan itself and the process for developing and agreeing it has brought people together, strengthened relationships and has built support to implement the plan. </w:t>
      </w:r>
    </w:p>
    <w:p w:rsidR="0045703A" w:rsidRPr="00D77F57" w:rsidRDefault="00A6081F" w:rsidP="00E674BD">
      <w:pPr>
        <w:ind w:left="567"/>
        <w:rPr>
          <w:rFonts w:ascii="Arial" w:hAnsi="Arial" w:cs="Arial"/>
          <w:sz w:val="24"/>
          <w:szCs w:val="24"/>
        </w:rPr>
      </w:pPr>
      <w:r w:rsidRPr="00D77F57">
        <w:rPr>
          <w:rFonts w:ascii="Arial" w:hAnsi="Arial" w:cs="Arial"/>
          <w:sz w:val="24"/>
          <w:szCs w:val="24"/>
        </w:rPr>
        <w:t xml:space="preserve">Posters and flyers were distributed throughout the village and shared on social media to raise awareness of the plan process and opportunities to get involved in helping to shape the future of </w:t>
      </w:r>
      <w:r w:rsidR="005A527E" w:rsidRPr="00D77F57">
        <w:rPr>
          <w:rFonts w:ascii="Arial" w:hAnsi="Arial" w:cs="Arial"/>
          <w:sz w:val="24"/>
          <w:szCs w:val="24"/>
        </w:rPr>
        <w:t>Mosside</w:t>
      </w:r>
      <w:r w:rsidRPr="00D77F57">
        <w:rPr>
          <w:rFonts w:ascii="Arial" w:hAnsi="Arial" w:cs="Arial"/>
          <w:sz w:val="24"/>
          <w:szCs w:val="24"/>
        </w:rPr>
        <w:t xml:space="preserve">. </w:t>
      </w:r>
      <w:r w:rsidR="009D7493" w:rsidRPr="00D77F57">
        <w:rPr>
          <w:rFonts w:ascii="Arial" w:hAnsi="Arial" w:cs="Arial"/>
          <w:sz w:val="24"/>
          <w:szCs w:val="24"/>
        </w:rPr>
        <w:t xml:space="preserve">The Community Association was active in promoting the engagement events and encouraged local people to come along and have their say. </w:t>
      </w:r>
    </w:p>
    <w:p w:rsidR="0045703A" w:rsidRPr="00D77F57" w:rsidRDefault="00A6081F" w:rsidP="00E674BD">
      <w:pPr>
        <w:ind w:left="567"/>
        <w:rPr>
          <w:rFonts w:ascii="Arial" w:hAnsi="Arial" w:cs="Arial"/>
          <w:sz w:val="24"/>
          <w:szCs w:val="24"/>
        </w:rPr>
      </w:pPr>
      <w:r w:rsidRPr="00D77F57">
        <w:rPr>
          <w:rFonts w:ascii="Arial" w:hAnsi="Arial" w:cs="Arial"/>
          <w:sz w:val="24"/>
          <w:szCs w:val="24"/>
        </w:rPr>
        <w:t>T</w:t>
      </w:r>
      <w:r w:rsidR="005A527E" w:rsidRPr="00D77F57">
        <w:rPr>
          <w:rFonts w:ascii="Arial" w:hAnsi="Arial" w:cs="Arial"/>
          <w:sz w:val="24"/>
          <w:szCs w:val="24"/>
        </w:rPr>
        <w:t>wo</w:t>
      </w:r>
      <w:r w:rsidRPr="00D77F57">
        <w:rPr>
          <w:rFonts w:ascii="Arial" w:hAnsi="Arial" w:cs="Arial"/>
          <w:sz w:val="24"/>
          <w:szCs w:val="24"/>
        </w:rPr>
        <w:t xml:space="preserve"> Community Engagement events were held</w:t>
      </w:r>
      <w:r w:rsidR="005A527E" w:rsidRPr="00D77F57">
        <w:rPr>
          <w:rFonts w:ascii="Arial" w:hAnsi="Arial" w:cs="Arial"/>
          <w:sz w:val="24"/>
          <w:szCs w:val="24"/>
        </w:rPr>
        <w:t xml:space="preserve"> at the Community Centre</w:t>
      </w:r>
      <w:r w:rsidRPr="00D77F57">
        <w:rPr>
          <w:rFonts w:ascii="Arial" w:hAnsi="Arial" w:cs="Arial"/>
          <w:sz w:val="24"/>
          <w:szCs w:val="24"/>
        </w:rPr>
        <w:t xml:space="preserve">, one in the afternoon </w:t>
      </w:r>
      <w:r w:rsidR="005A527E" w:rsidRPr="00D77F57">
        <w:rPr>
          <w:rFonts w:ascii="Arial" w:hAnsi="Arial" w:cs="Arial"/>
          <w:sz w:val="24"/>
          <w:szCs w:val="24"/>
        </w:rPr>
        <w:t>and one</w:t>
      </w:r>
      <w:r w:rsidRPr="00D77F57">
        <w:rPr>
          <w:rFonts w:ascii="Arial" w:hAnsi="Arial" w:cs="Arial"/>
          <w:sz w:val="24"/>
          <w:szCs w:val="24"/>
        </w:rPr>
        <w:t xml:space="preserve"> in the evening</w:t>
      </w:r>
      <w:r w:rsidR="0045703A" w:rsidRPr="00D77F57">
        <w:rPr>
          <w:rFonts w:ascii="Arial" w:hAnsi="Arial" w:cs="Arial"/>
          <w:sz w:val="24"/>
          <w:szCs w:val="24"/>
        </w:rPr>
        <w:t xml:space="preserve">. A short on-line survey was also prepared to accommodate those who were not able to attend the engagement events. </w:t>
      </w:r>
    </w:p>
    <w:p w:rsidR="0045703A" w:rsidRDefault="0045703A" w:rsidP="00E674BD">
      <w:pPr>
        <w:ind w:left="567"/>
        <w:rPr>
          <w:rFonts w:ascii="Arial" w:hAnsi="Arial" w:cs="Arial"/>
          <w:b/>
        </w:rPr>
      </w:pPr>
    </w:p>
    <w:p w:rsidR="0045703A" w:rsidRDefault="0045703A" w:rsidP="00A664B7">
      <w:pPr>
        <w:rPr>
          <w:rFonts w:ascii="Arial" w:hAnsi="Arial" w:cs="Arial"/>
          <w:b/>
        </w:rPr>
      </w:pPr>
    </w:p>
    <w:p w:rsidR="0045703A" w:rsidRDefault="0045703A" w:rsidP="00A664B7">
      <w:pPr>
        <w:rPr>
          <w:rFonts w:ascii="Arial" w:hAnsi="Arial" w:cs="Arial"/>
          <w:b/>
        </w:rPr>
      </w:pPr>
    </w:p>
    <w:p w:rsidR="0045703A" w:rsidRDefault="0045703A" w:rsidP="00A664B7">
      <w:pPr>
        <w:rPr>
          <w:rFonts w:ascii="Arial" w:hAnsi="Arial" w:cs="Arial"/>
          <w:b/>
        </w:rPr>
      </w:pPr>
    </w:p>
    <w:p w:rsidR="0045703A" w:rsidRDefault="0045703A" w:rsidP="00A664B7">
      <w:pPr>
        <w:rPr>
          <w:rFonts w:ascii="Arial" w:hAnsi="Arial" w:cs="Arial"/>
          <w:b/>
        </w:rPr>
      </w:pPr>
    </w:p>
    <w:p w:rsidR="0045703A" w:rsidRDefault="0045703A" w:rsidP="00A664B7">
      <w:pPr>
        <w:rPr>
          <w:rFonts w:ascii="Arial" w:hAnsi="Arial" w:cs="Arial"/>
          <w:b/>
        </w:rPr>
      </w:pPr>
    </w:p>
    <w:p w:rsidR="0045703A" w:rsidRDefault="0045703A" w:rsidP="00A664B7">
      <w:pPr>
        <w:rPr>
          <w:rFonts w:ascii="Arial" w:hAnsi="Arial" w:cs="Arial"/>
          <w:b/>
        </w:rPr>
      </w:pPr>
    </w:p>
    <w:p w:rsidR="0045703A" w:rsidRDefault="0045703A" w:rsidP="00A664B7">
      <w:pPr>
        <w:rPr>
          <w:rFonts w:ascii="Arial" w:hAnsi="Arial" w:cs="Arial"/>
          <w:b/>
        </w:rPr>
      </w:pPr>
    </w:p>
    <w:p w:rsidR="0045703A" w:rsidRDefault="0045703A" w:rsidP="00A664B7">
      <w:pPr>
        <w:rPr>
          <w:rFonts w:ascii="Arial" w:hAnsi="Arial" w:cs="Arial"/>
          <w:b/>
        </w:rPr>
      </w:pPr>
    </w:p>
    <w:p w:rsidR="0045703A" w:rsidRDefault="0045703A" w:rsidP="00A664B7">
      <w:pPr>
        <w:rPr>
          <w:rFonts w:ascii="Arial" w:hAnsi="Arial" w:cs="Arial"/>
          <w:b/>
        </w:rPr>
      </w:pPr>
    </w:p>
    <w:p w:rsidR="0045703A" w:rsidRDefault="0045703A" w:rsidP="00A664B7">
      <w:pPr>
        <w:rPr>
          <w:rFonts w:ascii="Arial" w:hAnsi="Arial" w:cs="Arial"/>
          <w:b/>
        </w:rPr>
      </w:pPr>
    </w:p>
    <w:p w:rsidR="0045703A" w:rsidRPr="0045703A" w:rsidRDefault="0045703A" w:rsidP="00A664B7">
      <w:pPr>
        <w:rPr>
          <w:rFonts w:ascii="Arial" w:hAnsi="Arial" w:cs="Arial"/>
          <w:b/>
        </w:rPr>
      </w:pPr>
    </w:p>
    <w:p w:rsidR="000A2D7E" w:rsidRPr="00217B39" w:rsidRDefault="000A2D7E" w:rsidP="00550E08">
      <w:pPr>
        <w:pStyle w:val="ContentHeading"/>
      </w:pPr>
      <w:bookmarkStart w:id="2" w:name="_Toc3890988"/>
      <w:r w:rsidRPr="00217B39">
        <w:t>A Better Future Together</w:t>
      </w:r>
      <w:r w:rsidR="00C215C9" w:rsidRPr="00217B39">
        <w:t>,</w:t>
      </w:r>
      <w:r w:rsidR="004473F3" w:rsidRPr="00217B39">
        <w:t xml:space="preserve"> A Community Plan for Causeway Coast and Glens</w:t>
      </w:r>
      <w:r w:rsidRPr="00217B39">
        <w:t xml:space="preserve"> </w:t>
      </w:r>
      <w:r w:rsidR="00C215C9" w:rsidRPr="00217B39">
        <w:t>2017–2030</w:t>
      </w:r>
      <w:bookmarkEnd w:id="2"/>
      <w:r w:rsidR="00C215C9" w:rsidRPr="00217B39">
        <w:t xml:space="preserve"> </w:t>
      </w:r>
    </w:p>
    <w:p w:rsidR="00B708BD" w:rsidRPr="00D77F57" w:rsidRDefault="0045703A" w:rsidP="00E674BD">
      <w:pPr>
        <w:ind w:left="567"/>
        <w:rPr>
          <w:rFonts w:ascii="Arial" w:hAnsi="Arial" w:cs="Arial"/>
          <w:sz w:val="24"/>
          <w:szCs w:val="24"/>
        </w:rPr>
      </w:pPr>
      <w:r w:rsidRPr="00D77F57">
        <w:rPr>
          <w:rFonts w:ascii="Arial" w:hAnsi="Arial" w:cs="Arial"/>
          <w:sz w:val="24"/>
          <w:szCs w:val="24"/>
        </w:rPr>
        <w:t xml:space="preserve">The Community Plan sets out a long-term </w:t>
      </w:r>
      <w:r w:rsidR="00B81CE8" w:rsidRPr="00D77F57">
        <w:rPr>
          <w:rFonts w:ascii="Arial" w:hAnsi="Arial" w:cs="Arial"/>
          <w:sz w:val="24"/>
          <w:szCs w:val="24"/>
        </w:rPr>
        <w:t xml:space="preserve">shared </w:t>
      </w:r>
      <w:r w:rsidRPr="00D77F57">
        <w:rPr>
          <w:rFonts w:ascii="Arial" w:hAnsi="Arial" w:cs="Arial"/>
          <w:sz w:val="24"/>
          <w:szCs w:val="24"/>
        </w:rPr>
        <w:t xml:space="preserve">vision for the Causeway Coast and Glens </w:t>
      </w:r>
      <w:r w:rsidR="00C215C9" w:rsidRPr="00D77F57">
        <w:rPr>
          <w:rFonts w:ascii="Arial" w:hAnsi="Arial" w:cs="Arial"/>
          <w:sz w:val="24"/>
          <w:szCs w:val="24"/>
        </w:rPr>
        <w:t>a</w:t>
      </w:r>
      <w:r w:rsidRPr="00D77F57">
        <w:rPr>
          <w:rFonts w:ascii="Arial" w:hAnsi="Arial" w:cs="Arial"/>
          <w:sz w:val="24"/>
          <w:szCs w:val="24"/>
        </w:rPr>
        <w:t xml:space="preserve">rea </w:t>
      </w:r>
      <w:r w:rsidR="00C215C9" w:rsidRPr="00D77F57">
        <w:rPr>
          <w:rFonts w:ascii="Arial" w:hAnsi="Arial" w:cs="Arial"/>
          <w:sz w:val="24"/>
          <w:szCs w:val="24"/>
        </w:rPr>
        <w:t xml:space="preserve">and </w:t>
      </w:r>
      <w:r w:rsidR="00A55C4D" w:rsidRPr="00D77F57">
        <w:rPr>
          <w:rFonts w:ascii="Arial" w:hAnsi="Arial" w:cs="Arial"/>
          <w:sz w:val="24"/>
          <w:szCs w:val="24"/>
        </w:rPr>
        <w:t>all who live in, work in and visit the area</w:t>
      </w:r>
      <w:r w:rsidR="00F10959" w:rsidRPr="00D77F57">
        <w:rPr>
          <w:rFonts w:ascii="Arial" w:hAnsi="Arial" w:cs="Arial"/>
          <w:sz w:val="24"/>
          <w:szCs w:val="24"/>
        </w:rPr>
        <w:t>. It</w:t>
      </w:r>
      <w:r w:rsidR="00A55C4D" w:rsidRPr="00D77F57">
        <w:rPr>
          <w:rFonts w:ascii="Arial" w:hAnsi="Arial" w:cs="Arial"/>
          <w:sz w:val="24"/>
          <w:szCs w:val="24"/>
        </w:rPr>
        <w:t xml:space="preserve"> </w:t>
      </w:r>
      <w:r w:rsidRPr="00D77F57">
        <w:rPr>
          <w:rFonts w:ascii="Arial" w:hAnsi="Arial" w:cs="Arial"/>
          <w:sz w:val="24"/>
          <w:szCs w:val="24"/>
        </w:rPr>
        <w:t>concentra</w:t>
      </w:r>
      <w:r w:rsidR="00F10959" w:rsidRPr="00D77F57">
        <w:rPr>
          <w:rFonts w:ascii="Arial" w:hAnsi="Arial" w:cs="Arial"/>
          <w:sz w:val="24"/>
          <w:szCs w:val="24"/>
        </w:rPr>
        <w:t>tes</w:t>
      </w:r>
      <w:r w:rsidRPr="00D77F57">
        <w:rPr>
          <w:rFonts w:ascii="Arial" w:hAnsi="Arial" w:cs="Arial"/>
          <w:sz w:val="24"/>
          <w:szCs w:val="24"/>
        </w:rPr>
        <w:t xml:space="preserve"> on three main issues</w:t>
      </w:r>
      <w:r w:rsidR="00B708BD" w:rsidRPr="00D77F57">
        <w:rPr>
          <w:rFonts w:ascii="Arial" w:hAnsi="Arial" w:cs="Arial"/>
          <w:sz w:val="24"/>
          <w:szCs w:val="24"/>
        </w:rPr>
        <w:t>:</w:t>
      </w:r>
    </w:p>
    <w:p w:rsidR="00E12A56" w:rsidRPr="00D77F57" w:rsidRDefault="00E12A56" w:rsidP="00E674BD">
      <w:pPr>
        <w:pStyle w:val="ListParagraph"/>
        <w:numPr>
          <w:ilvl w:val="0"/>
          <w:numId w:val="4"/>
        </w:numPr>
        <w:ind w:left="927"/>
        <w:rPr>
          <w:rFonts w:ascii="Arial" w:hAnsi="Arial" w:cs="Arial"/>
          <w:sz w:val="24"/>
          <w:szCs w:val="24"/>
        </w:rPr>
      </w:pPr>
      <w:r w:rsidRPr="00D77F57">
        <w:rPr>
          <w:rFonts w:ascii="Arial" w:hAnsi="Arial" w:cs="Arial"/>
          <w:b/>
          <w:sz w:val="24"/>
          <w:szCs w:val="24"/>
        </w:rPr>
        <w:t>A Healthy Safe Community</w:t>
      </w:r>
      <w:r w:rsidRPr="00D77F57">
        <w:rPr>
          <w:rFonts w:ascii="Arial" w:hAnsi="Arial" w:cs="Arial"/>
          <w:sz w:val="24"/>
          <w:szCs w:val="24"/>
        </w:rPr>
        <w:t xml:space="preserve">: where people will contribute to and benefit from a healthy, connected and safe community that nurtures resilience, promotes respect and supports everyone to live well together; </w:t>
      </w:r>
    </w:p>
    <w:p w:rsidR="00E12A56" w:rsidRPr="00D77F57" w:rsidRDefault="00E12A56" w:rsidP="00E674BD">
      <w:pPr>
        <w:pStyle w:val="ListParagraph"/>
        <w:ind w:left="927"/>
        <w:rPr>
          <w:rFonts w:ascii="Arial" w:hAnsi="Arial" w:cs="Arial"/>
          <w:sz w:val="24"/>
          <w:szCs w:val="24"/>
        </w:rPr>
      </w:pPr>
    </w:p>
    <w:p w:rsidR="00A55C4D" w:rsidRPr="00D77F57" w:rsidRDefault="0045703A" w:rsidP="00E674BD">
      <w:pPr>
        <w:pStyle w:val="ListParagraph"/>
        <w:numPr>
          <w:ilvl w:val="0"/>
          <w:numId w:val="4"/>
        </w:numPr>
        <w:ind w:left="927"/>
        <w:rPr>
          <w:rFonts w:ascii="Arial" w:hAnsi="Arial" w:cs="Arial"/>
          <w:sz w:val="24"/>
          <w:szCs w:val="24"/>
        </w:rPr>
      </w:pPr>
      <w:r w:rsidRPr="00D77F57">
        <w:rPr>
          <w:rFonts w:ascii="Arial" w:hAnsi="Arial" w:cs="Arial"/>
          <w:b/>
          <w:sz w:val="24"/>
          <w:szCs w:val="24"/>
        </w:rPr>
        <w:t>A Sustainable Accessible Environment</w:t>
      </w:r>
      <w:r w:rsidR="00C215C9" w:rsidRPr="00D77F57">
        <w:rPr>
          <w:rFonts w:ascii="Arial" w:hAnsi="Arial" w:cs="Arial"/>
          <w:sz w:val="24"/>
          <w:szCs w:val="24"/>
        </w:rPr>
        <w:t>: where people will value and benefit from a diverse, sustainable and accessible environment with an infrastructure that is fit for purpose and that enables connections;</w:t>
      </w:r>
      <w:r w:rsidR="00E12A56" w:rsidRPr="00D77F57">
        <w:rPr>
          <w:rFonts w:ascii="Arial" w:hAnsi="Arial" w:cs="Arial"/>
          <w:sz w:val="24"/>
          <w:szCs w:val="24"/>
        </w:rPr>
        <w:t xml:space="preserve"> and</w:t>
      </w:r>
    </w:p>
    <w:p w:rsidR="00C215C9" w:rsidRPr="00D77F57" w:rsidRDefault="00C215C9" w:rsidP="00E674BD">
      <w:pPr>
        <w:pStyle w:val="ListParagraph"/>
        <w:ind w:left="927"/>
        <w:rPr>
          <w:rFonts w:ascii="Arial" w:hAnsi="Arial" w:cs="Arial"/>
          <w:sz w:val="24"/>
          <w:szCs w:val="24"/>
        </w:rPr>
      </w:pPr>
      <w:r w:rsidRPr="00D77F57">
        <w:rPr>
          <w:rFonts w:ascii="Arial" w:hAnsi="Arial" w:cs="Arial"/>
          <w:sz w:val="24"/>
          <w:szCs w:val="24"/>
        </w:rPr>
        <w:t xml:space="preserve"> </w:t>
      </w:r>
    </w:p>
    <w:p w:rsidR="00A55C4D" w:rsidRPr="00D77F57" w:rsidRDefault="0045703A" w:rsidP="00D77F57">
      <w:pPr>
        <w:pStyle w:val="ListParagraph"/>
        <w:numPr>
          <w:ilvl w:val="0"/>
          <w:numId w:val="4"/>
        </w:numPr>
        <w:ind w:left="927"/>
        <w:rPr>
          <w:rFonts w:ascii="Arial" w:hAnsi="Arial" w:cs="Arial"/>
          <w:sz w:val="24"/>
          <w:szCs w:val="24"/>
        </w:rPr>
      </w:pPr>
      <w:r w:rsidRPr="00D77F57">
        <w:rPr>
          <w:rFonts w:ascii="Arial" w:hAnsi="Arial" w:cs="Arial"/>
          <w:b/>
          <w:sz w:val="24"/>
          <w:szCs w:val="24"/>
        </w:rPr>
        <w:t>A Thriving Economy</w:t>
      </w:r>
      <w:r w:rsidR="00C215C9" w:rsidRPr="00D77F57">
        <w:rPr>
          <w:rFonts w:ascii="Arial" w:hAnsi="Arial" w:cs="Arial"/>
          <w:sz w:val="24"/>
          <w:szCs w:val="24"/>
        </w:rPr>
        <w:t>: where people will contribute to and benefit from a thriving economy built on a culture of growth, entrepreneurship, innovation and learning</w:t>
      </w:r>
      <w:r w:rsidR="00E12A56" w:rsidRPr="00D77F57">
        <w:rPr>
          <w:rFonts w:ascii="Arial" w:hAnsi="Arial" w:cs="Arial"/>
          <w:sz w:val="24"/>
          <w:szCs w:val="24"/>
        </w:rPr>
        <w:t xml:space="preserve">. </w:t>
      </w:r>
    </w:p>
    <w:p w:rsidR="001355AF" w:rsidRPr="00D77F57" w:rsidRDefault="0045703A" w:rsidP="004473F3">
      <w:pPr>
        <w:jc w:val="center"/>
        <w:rPr>
          <w:rFonts w:ascii="Arial" w:hAnsi="Arial" w:cs="Arial"/>
          <w:sz w:val="24"/>
          <w:szCs w:val="24"/>
        </w:rPr>
      </w:pPr>
      <w:r w:rsidRPr="00D77F57">
        <w:rPr>
          <w:noProof/>
          <w:sz w:val="24"/>
          <w:szCs w:val="24"/>
          <w:lang w:eastAsia="en-GB"/>
        </w:rPr>
        <w:drawing>
          <wp:inline distT="0" distB="0" distL="0" distR="0" wp14:anchorId="2B31CAC5" wp14:editId="303CBD83">
            <wp:extent cx="3041569" cy="252412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584" t="34067" r="31365" b="24387"/>
                    <a:stretch/>
                  </pic:blipFill>
                  <pic:spPr bwMode="auto">
                    <a:xfrm>
                      <a:off x="0" y="0"/>
                      <a:ext cx="3054708" cy="2535029"/>
                    </a:xfrm>
                    <a:prstGeom prst="rect">
                      <a:avLst/>
                    </a:prstGeom>
                    <a:ln>
                      <a:noFill/>
                    </a:ln>
                    <a:extLst>
                      <a:ext uri="{53640926-AAD7-44D8-BBD7-CCE9431645EC}">
                        <a14:shadowObscured xmlns:a14="http://schemas.microsoft.com/office/drawing/2010/main"/>
                      </a:ext>
                    </a:extLst>
                  </pic:spPr>
                </pic:pic>
              </a:graphicData>
            </a:graphic>
          </wp:inline>
        </w:drawing>
      </w:r>
    </w:p>
    <w:p w:rsidR="0045703A" w:rsidRPr="0090778B" w:rsidRDefault="001355AF" w:rsidP="00B32AF1">
      <w:pPr>
        <w:jc w:val="center"/>
        <w:rPr>
          <w:rFonts w:ascii="Arial" w:hAnsi="Arial" w:cs="Arial"/>
          <w:i/>
          <w:sz w:val="18"/>
          <w:szCs w:val="18"/>
        </w:rPr>
      </w:pPr>
      <w:r w:rsidRPr="0090778B">
        <w:rPr>
          <w:rFonts w:ascii="Arial" w:hAnsi="Arial" w:cs="Arial"/>
          <w:i/>
          <w:sz w:val="18"/>
          <w:szCs w:val="18"/>
        </w:rPr>
        <w:t xml:space="preserve">Figure </w:t>
      </w:r>
      <w:r w:rsidR="0090778B" w:rsidRPr="0090778B">
        <w:rPr>
          <w:rFonts w:ascii="Arial" w:hAnsi="Arial" w:cs="Arial"/>
          <w:i/>
          <w:sz w:val="18"/>
          <w:szCs w:val="18"/>
        </w:rPr>
        <w:t>2</w:t>
      </w:r>
      <w:r w:rsidRPr="0090778B">
        <w:rPr>
          <w:rFonts w:ascii="Arial" w:hAnsi="Arial" w:cs="Arial"/>
          <w:i/>
          <w:sz w:val="18"/>
          <w:szCs w:val="18"/>
        </w:rPr>
        <w:t xml:space="preserve">, </w:t>
      </w:r>
      <w:r w:rsidR="0090778B" w:rsidRPr="0090778B">
        <w:rPr>
          <w:rFonts w:ascii="Arial" w:hAnsi="Arial" w:cs="Arial"/>
          <w:i/>
          <w:sz w:val="18"/>
          <w:szCs w:val="18"/>
        </w:rPr>
        <w:t xml:space="preserve">Community Plan Outcomes, </w:t>
      </w:r>
      <w:r w:rsidR="0045703A" w:rsidRPr="0090778B">
        <w:rPr>
          <w:rFonts w:ascii="Arial" w:hAnsi="Arial" w:cs="Arial"/>
          <w:i/>
          <w:sz w:val="18"/>
          <w:szCs w:val="18"/>
        </w:rPr>
        <w:t>A Better Future Together, p.7</w:t>
      </w:r>
      <w:r w:rsidRPr="0090778B">
        <w:rPr>
          <w:rFonts w:ascii="Arial" w:hAnsi="Arial" w:cs="Arial"/>
          <w:i/>
          <w:sz w:val="18"/>
          <w:szCs w:val="18"/>
        </w:rPr>
        <w:t>.</w:t>
      </w:r>
    </w:p>
    <w:p w:rsidR="00E12A56" w:rsidRPr="00D77F57" w:rsidRDefault="00A55C4D" w:rsidP="00E674BD">
      <w:pPr>
        <w:ind w:left="720"/>
        <w:rPr>
          <w:rFonts w:ascii="Arial" w:hAnsi="Arial" w:cs="Arial"/>
          <w:sz w:val="24"/>
          <w:szCs w:val="24"/>
        </w:rPr>
      </w:pPr>
      <w:r w:rsidRPr="00D77F57">
        <w:rPr>
          <w:rFonts w:ascii="Arial" w:hAnsi="Arial" w:cs="Arial"/>
          <w:sz w:val="24"/>
          <w:szCs w:val="24"/>
        </w:rPr>
        <w:t>The Community Plan</w:t>
      </w:r>
      <w:r w:rsidR="00F10959" w:rsidRPr="00D77F57">
        <w:rPr>
          <w:rFonts w:ascii="Arial" w:hAnsi="Arial" w:cs="Arial"/>
          <w:sz w:val="24"/>
          <w:szCs w:val="24"/>
        </w:rPr>
        <w:t xml:space="preserve"> is the overarching framework for the area and</w:t>
      </w:r>
      <w:r w:rsidRPr="00D77F57">
        <w:rPr>
          <w:rFonts w:ascii="Arial" w:hAnsi="Arial" w:cs="Arial"/>
          <w:sz w:val="24"/>
          <w:szCs w:val="24"/>
        </w:rPr>
        <w:t xml:space="preserve"> acts as a strategic planning tool bringing key </w:t>
      </w:r>
      <w:r w:rsidR="00CD2AAA" w:rsidRPr="00D77F57">
        <w:rPr>
          <w:rFonts w:ascii="Arial" w:hAnsi="Arial" w:cs="Arial"/>
          <w:sz w:val="24"/>
          <w:szCs w:val="24"/>
        </w:rPr>
        <w:t xml:space="preserve">statutory and support </w:t>
      </w:r>
      <w:r w:rsidRPr="00D77F57">
        <w:rPr>
          <w:rFonts w:ascii="Arial" w:hAnsi="Arial" w:cs="Arial"/>
          <w:sz w:val="24"/>
          <w:szCs w:val="24"/>
        </w:rPr>
        <w:t xml:space="preserve">partners </w:t>
      </w:r>
      <w:r w:rsidR="00CD2AAA" w:rsidRPr="00D77F57">
        <w:rPr>
          <w:rFonts w:ascii="Arial" w:hAnsi="Arial" w:cs="Arial"/>
          <w:sz w:val="24"/>
          <w:szCs w:val="24"/>
        </w:rPr>
        <w:t>together to plan and deliver better outcomes for people</w:t>
      </w:r>
      <w:r w:rsidR="00E12A56" w:rsidRPr="00D77F57">
        <w:rPr>
          <w:rFonts w:ascii="Arial" w:hAnsi="Arial" w:cs="Arial"/>
          <w:sz w:val="24"/>
          <w:szCs w:val="24"/>
        </w:rPr>
        <w:t xml:space="preserve"> in relation to health, education, housing, public safety, communities, the economy and the environment</w:t>
      </w:r>
      <w:r w:rsidR="00CD2AAA" w:rsidRPr="00D77F57">
        <w:rPr>
          <w:rFonts w:ascii="Arial" w:hAnsi="Arial" w:cs="Arial"/>
          <w:sz w:val="24"/>
          <w:szCs w:val="24"/>
        </w:rPr>
        <w:t xml:space="preserve"> </w:t>
      </w:r>
      <w:r w:rsidR="00E12A56" w:rsidRPr="00D77F57">
        <w:rPr>
          <w:rFonts w:ascii="Arial" w:hAnsi="Arial" w:cs="Arial"/>
          <w:sz w:val="24"/>
          <w:szCs w:val="24"/>
        </w:rPr>
        <w:t xml:space="preserve">at a </w:t>
      </w:r>
      <w:r w:rsidRPr="00D77F57">
        <w:rPr>
          <w:rFonts w:ascii="Arial" w:hAnsi="Arial" w:cs="Arial"/>
          <w:sz w:val="24"/>
          <w:szCs w:val="24"/>
        </w:rPr>
        <w:t xml:space="preserve">council </w:t>
      </w:r>
      <w:r w:rsidR="00E12A56" w:rsidRPr="00D77F57">
        <w:rPr>
          <w:rFonts w:ascii="Arial" w:hAnsi="Arial" w:cs="Arial"/>
          <w:sz w:val="24"/>
          <w:szCs w:val="24"/>
        </w:rPr>
        <w:t xml:space="preserve">wide </w:t>
      </w:r>
      <w:r w:rsidRPr="00D77F57">
        <w:rPr>
          <w:rFonts w:ascii="Arial" w:hAnsi="Arial" w:cs="Arial"/>
          <w:sz w:val="24"/>
          <w:szCs w:val="24"/>
        </w:rPr>
        <w:t>area and at local and neighbourhood levels</w:t>
      </w:r>
      <w:r w:rsidR="00E12A56" w:rsidRPr="00D77F57">
        <w:rPr>
          <w:rFonts w:ascii="Arial" w:hAnsi="Arial" w:cs="Arial"/>
          <w:sz w:val="24"/>
          <w:szCs w:val="24"/>
        </w:rPr>
        <w:t xml:space="preserve">. The Community Plan was developed in </w:t>
      </w:r>
      <w:r w:rsidR="004473F3" w:rsidRPr="00D77F57">
        <w:rPr>
          <w:rFonts w:ascii="Arial" w:hAnsi="Arial" w:cs="Arial"/>
          <w:sz w:val="24"/>
          <w:szCs w:val="24"/>
        </w:rPr>
        <w:t xml:space="preserve">close </w:t>
      </w:r>
      <w:r w:rsidR="00E12A56" w:rsidRPr="00D77F57">
        <w:rPr>
          <w:rFonts w:ascii="Arial" w:hAnsi="Arial" w:cs="Arial"/>
          <w:sz w:val="24"/>
          <w:szCs w:val="24"/>
        </w:rPr>
        <w:t xml:space="preserve">collaboration with key partners and with extensive engagement with local communities, groups and individuals. </w:t>
      </w:r>
    </w:p>
    <w:p w:rsidR="00093BFD" w:rsidRDefault="00B81CE8" w:rsidP="0090778B">
      <w:pPr>
        <w:ind w:left="720"/>
        <w:rPr>
          <w:rFonts w:ascii="Arial" w:eastAsia="Times New Roman" w:hAnsi="Arial" w:cs="Arial"/>
          <w:sz w:val="24"/>
          <w:szCs w:val="24"/>
          <w:lang w:eastAsia="en-GB"/>
        </w:rPr>
      </w:pPr>
      <w:r w:rsidRPr="00D77F57">
        <w:rPr>
          <w:rFonts w:ascii="Arial" w:hAnsi="Arial" w:cs="Arial"/>
          <w:sz w:val="24"/>
          <w:szCs w:val="24"/>
        </w:rPr>
        <w:t>The Community Plan is linked to and reflects other key strategies and plans. This includes the new Local Development Plan 2030 which will provide the spatial framework for the Borough and will consider any land use planning aspects which emerge through the Community Plan such as housing, employment, open spaces and connectivity.</w:t>
      </w:r>
      <w:r w:rsidR="00093BFD" w:rsidRPr="00D77F57">
        <w:rPr>
          <w:rFonts w:ascii="Arial" w:hAnsi="Arial" w:cs="Arial"/>
          <w:sz w:val="24"/>
          <w:szCs w:val="24"/>
        </w:rPr>
        <w:t xml:space="preserve"> </w:t>
      </w:r>
      <w:r w:rsidR="00093BFD" w:rsidRPr="00D77F57">
        <w:rPr>
          <w:rFonts w:ascii="Arial" w:eastAsia="Times New Roman" w:hAnsi="Arial" w:cs="Arial"/>
          <w:sz w:val="24"/>
          <w:szCs w:val="24"/>
          <w:lang w:eastAsia="en-GB"/>
        </w:rPr>
        <w:t>Where relevant</w:t>
      </w:r>
      <w:r w:rsidR="00557323">
        <w:rPr>
          <w:rFonts w:ascii="Arial" w:eastAsia="Times New Roman" w:hAnsi="Arial" w:cs="Arial"/>
          <w:sz w:val="24"/>
          <w:szCs w:val="24"/>
          <w:lang w:eastAsia="en-GB"/>
        </w:rPr>
        <w:t>,</w:t>
      </w:r>
      <w:r w:rsidR="00093BFD" w:rsidRPr="00D77F57">
        <w:rPr>
          <w:rFonts w:ascii="Arial" w:eastAsia="Times New Roman" w:hAnsi="Arial" w:cs="Arial"/>
          <w:sz w:val="24"/>
          <w:szCs w:val="24"/>
          <w:lang w:eastAsia="en-GB"/>
        </w:rPr>
        <w:t xml:space="preserve"> linkages to and between the Community Plan and</w:t>
      </w:r>
      <w:r w:rsidR="00247763" w:rsidRPr="00D77F57">
        <w:rPr>
          <w:rFonts w:ascii="Arial" w:eastAsia="Times New Roman" w:hAnsi="Arial" w:cs="Arial"/>
          <w:sz w:val="24"/>
          <w:szCs w:val="24"/>
          <w:lang w:eastAsia="en-GB"/>
        </w:rPr>
        <w:t xml:space="preserve"> this</w:t>
      </w:r>
      <w:r w:rsidR="00093BFD" w:rsidRPr="00D77F57">
        <w:rPr>
          <w:rFonts w:ascii="Arial" w:eastAsia="Times New Roman" w:hAnsi="Arial" w:cs="Arial"/>
          <w:sz w:val="24"/>
          <w:szCs w:val="24"/>
          <w:lang w:eastAsia="en-GB"/>
        </w:rPr>
        <w:t xml:space="preserve"> Village Plan have been highlighted. </w:t>
      </w:r>
    </w:p>
    <w:p w:rsidR="00B81CE8" w:rsidRPr="00217B39" w:rsidRDefault="00B81CE8" w:rsidP="00550E08">
      <w:pPr>
        <w:pStyle w:val="ContentHeading"/>
      </w:pPr>
      <w:bookmarkStart w:id="3" w:name="_Toc3890989"/>
      <w:r w:rsidRPr="00217B39">
        <w:t>Area Profile</w:t>
      </w:r>
      <w:bookmarkEnd w:id="3"/>
      <w:r w:rsidRPr="00217B39">
        <w:t xml:space="preserve"> </w:t>
      </w:r>
    </w:p>
    <w:p w:rsidR="007302D4" w:rsidRPr="00D77F57" w:rsidRDefault="00867E7D" w:rsidP="0090778B">
      <w:pPr>
        <w:ind w:left="567"/>
        <w:rPr>
          <w:rFonts w:ascii="Arial" w:hAnsi="Arial" w:cs="Arial"/>
          <w:sz w:val="24"/>
          <w:szCs w:val="24"/>
        </w:rPr>
      </w:pPr>
      <w:r w:rsidRPr="00D77F57">
        <w:rPr>
          <w:rFonts w:ascii="Arial" w:hAnsi="Arial" w:cs="Arial"/>
          <w:sz w:val="24"/>
          <w:szCs w:val="24"/>
        </w:rPr>
        <w:t>Mosside</w:t>
      </w:r>
      <w:r w:rsidR="004E284A" w:rsidRPr="00D77F57">
        <w:rPr>
          <w:rFonts w:ascii="Arial" w:hAnsi="Arial" w:cs="Arial"/>
          <w:sz w:val="24"/>
          <w:szCs w:val="24"/>
        </w:rPr>
        <w:t>, grew up around a local mill and</w:t>
      </w:r>
      <w:r w:rsidRPr="00D77F57">
        <w:rPr>
          <w:rFonts w:ascii="Arial" w:hAnsi="Arial" w:cs="Arial"/>
          <w:sz w:val="24"/>
          <w:szCs w:val="24"/>
        </w:rPr>
        <w:t xml:space="preserve"> </w:t>
      </w:r>
      <w:r w:rsidR="00EF1535" w:rsidRPr="00D77F57">
        <w:rPr>
          <w:rFonts w:ascii="Arial" w:hAnsi="Arial" w:cs="Arial"/>
          <w:sz w:val="24"/>
          <w:szCs w:val="24"/>
        </w:rPr>
        <w:t>is located</w:t>
      </w:r>
      <w:r w:rsidR="004E284A" w:rsidRPr="00D77F57">
        <w:rPr>
          <w:rFonts w:ascii="Arial" w:hAnsi="Arial" w:cs="Arial"/>
          <w:sz w:val="24"/>
          <w:szCs w:val="24"/>
        </w:rPr>
        <w:t xml:space="preserve"> adjacent to the main B67 road between Coleraine, 17 Kilometers to the west, and Ballycastle, 11 kilometers to the north east</w:t>
      </w:r>
      <w:r w:rsidR="00EF44BB" w:rsidRPr="00D77F57">
        <w:rPr>
          <w:rFonts w:ascii="Arial" w:hAnsi="Arial" w:cs="Arial"/>
          <w:sz w:val="24"/>
          <w:szCs w:val="24"/>
        </w:rPr>
        <w:t xml:space="preserve"> and </w:t>
      </w:r>
      <w:r w:rsidRPr="00D77F57">
        <w:rPr>
          <w:rFonts w:ascii="Arial" w:hAnsi="Arial" w:cs="Arial"/>
          <w:sz w:val="24"/>
          <w:szCs w:val="24"/>
        </w:rPr>
        <w:t xml:space="preserve">lies within the Mosside and Moyarget Ward.  </w:t>
      </w:r>
    </w:p>
    <w:p w:rsidR="007302D4" w:rsidRDefault="007302D4" w:rsidP="008262E4">
      <w:pPr>
        <w:jc w:val="center"/>
        <w:rPr>
          <w:rFonts w:ascii="Arial" w:hAnsi="Arial" w:cs="Arial"/>
        </w:rPr>
      </w:pPr>
      <w:r>
        <w:rPr>
          <w:noProof/>
          <w:lang w:eastAsia="en-GB"/>
        </w:rPr>
        <w:drawing>
          <wp:inline distT="0" distB="0" distL="0" distR="0" wp14:anchorId="05D396EF" wp14:editId="55ED3B45">
            <wp:extent cx="4381436" cy="348742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726" t="27503" r="26203" b="21687"/>
                    <a:stretch/>
                  </pic:blipFill>
                  <pic:spPr bwMode="auto">
                    <a:xfrm>
                      <a:off x="0" y="0"/>
                      <a:ext cx="4392992" cy="3496618"/>
                    </a:xfrm>
                    <a:prstGeom prst="rect">
                      <a:avLst/>
                    </a:prstGeom>
                    <a:ln>
                      <a:noFill/>
                    </a:ln>
                    <a:extLst>
                      <a:ext uri="{53640926-AAD7-44D8-BBD7-CCE9431645EC}">
                        <a14:shadowObscured xmlns:a14="http://schemas.microsoft.com/office/drawing/2010/main"/>
                      </a:ext>
                    </a:extLst>
                  </pic:spPr>
                </pic:pic>
              </a:graphicData>
            </a:graphic>
          </wp:inline>
        </w:drawing>
      </w:r>
    </w:p>
    <w:p w:rsidR="0090778B" w:rsidRDefault="0090778B" w:rsidP="00A41891">
      <w:pPr>
        <w:ind w:left="720"/>
        <w:rPr>
          <w:rFonts w:ascii="Arial" w:hAnsi="Arial" w:cs="Arial"/>
          <w:i/>
          <w:sz w:val="18"/>
          <w:szCs w:val="18"/>
        </w:rPr>
      </w:pPr>
      <w:r w:rsidRPr="0090778B">
        <w:rPr>
          <w:rFonts w:ascii="Arial" w:hAnsi="Arial" w:cs="Arial"/>
          <w:i/>
          <w:sz w:val="18"/>
          <w:szCs w:val="18"/>
        </w:rPr>
        <w:t xml:space="preserve">Figure 3: Map of Mosside, </w:t>
      </w:r>
      <w:r>
        <w:rPr>
          <w:rFonts w:ascii="Arial" w:hAnsi="Arial" w:cs="Arial"/>
          <w:i/>
          <w:sz w:val="18"/>
          <w:szCs w:val="18"/>
        </w:rPr>
        <w:t>CCGBC Interactive Maps.</w:t>
      </w:r>
    </w:p>
    <w:p w:rsidR="007D7DA1" w:rsidRDefault="007D7DA1" w:rsidP="00A86E28">
      <w:pPr>
        <w:ind w:left="567"/>
        <w:rPr>
          <w:rFonts w:ascii="Arial" w:hAnsi="Arial" w:cs="Arial"/>
          <w:b/>
          <w:sz w:val="24"/>
          <w:szCs w:val="24"/>
        </w:rPr>
      </w:pPr>
    </w:p>
    <w:p w:rsidR="00C65C8D" w:rsidRPr="00D77F57" w:rsidRDefault="00C65C8D" w:rsidP="00A86E28">
      <w:pPr>
        <w:ind w:left="567"/>
        <w:rPr>
          <w:rFonts w:ascii="Arial" w:hAnsi="Arial" w:cs="Arial"/>
          <w:b/>
          <w:sz w:val="24"/>
          <w:szCs w:val="24"/>
        </w:rPr>
      </w:pPr>
      <w:r w:rsidRPr="00D77F57">
        <w:rPr>
          <w:rFonts w:ascii="Arial" w:hAnsi="Arial" w:cs="Arial"/>
          <w:b/>
          <w:sz w:val="24"/>
          <w:szCs w:val="24"/>
        </w:rPr>
        <w:t>Population</w:t>
      </w:r>
    </w:p>
    <w:p w:rsidR="00C65C8D" w:rsidRPr="00D77F57" w:rsidRDefault="00C65C8D" w:rsidP="008D778D">
      <w:pPr>
        <w:ind w:left="567"/>
        <w:rPr>
          <w:rFonts w:ascii="Arial" w:hAnsi="Arial" w:cs="Arial"/>
          <w:sz w:val="24"/>
          <w:szCs w:val="24"/>
        </w:rPr>
      </w:pPr>
      <w:r w:rsidRPr="00D77F57">
        <w:rPr>
          <w:rFonts w:ascii="Arial" w:hAnsi="Arial" w:cs="Arial"/>
          <w:sz w:val="24"/>
          <w:szCs w:val="24"/>
        </w:rPr>
        <w:t xml:space="preserve">The estimated population of Mosside and Moyarget Ward at 30 June 2017 was </w:t>
      </w:r>
      <w:r w:rsidRPr="00D77F57">
        <w:rPr>
          <w:rFonts w:ascii="Arial" w:hAnsi="Arial" w:cs="Arial"/>
          <w:b/>
          <w:sz w:val="24"/>
          <w:szCs w:val="24"/>
        </w:rPr>
        <w:t>997</w:t>
      </w:r>
      <w:r w:rsidRPr="00D77F57">
        <w:rPr>
          <w:rFonts w:ascii="Arial" w:hAnsi="Arial" w:cs="Arial"/>
          <w:sz w:val="24"/>
          <w:szCs w:val="24"/>
        </w:rPr>
        <w:t xml:space="preserve">, of which </w:t>
      </w:r>
      <w:r w:rsidRPr="00D77F57">
        <w:rPr>
          <w:rFonts w:ascii="Arial" w:hAnsi="Arial" w:cs="Arial"/>
          <w:b/>
          <w:sz w:val="24"/>
          <w:szCs w:val="24"/>
        </w:rPr>
        <w:t>516</w:t>
      </w:r>
      <w:r w:rsidRPr="00D77F57">
        <w:rPr>
          <w:rFonts w:ascii="Arial" w:hAnsi="Arial" w:cs="Arial"/>
          <w:sz w:val="24"/>
          <w:szCs w:val="24"/>
        </w:rPr>
        <w:t xml:space="preserve"> </w:t>
      </w:r>
      <w:r w:rsidRPr="00D77F57">
        <w:rPr>
          <w:rFonts w:ascii="Arial" w:hAnsi="Arial" w:cs="Arial"/>
          <w:b/>
          <w:sz w:val="24"/>
          <w:szCs w:val="24"/>
        </w:rPr>
        <w:t>(51.8%)</w:t>
      </w:r>
      <w:r w:rsidRPr="00D77F57">
        <w:rPr>
          <w:rFonts w:ascii="Arial" w:hAnsi="Arial" w:cs="Arial"/>
          <w:sz w:val="24"/>
          <w:szCs w:val="24"/>
        </w:rPr>
        <w:t xml:space="preserve"> were male and </w:t>
      </w:r>
      <w:r w:rsidRPr="00D77F57">
        <w:rPr>
          <w:rFonts w:ascii="Arial" w:hAnsi="Arial" w:cs="Arial"/>
          <w:b/>
          <w:sz w:val="24"/>
          <w:szCs w:val="24"/>
        </w:rPr>
        <w:t>481</w:t>
      </w:r>
      <w:r w:rsidRPr="00D77F57">
        <w:rPr>
          <w:rFonts w:ascii="Arial" w:hAnsi="Arial" w:cs="Arial"/>
          <w:sz w:val="24"/>
          <w:szCs w:val="24"/>
        </w:rPr>
        <w:t xml:space="preserve"> </w:t>
      </w:r>
      <w:r w:rsidRPr="00D77F57">
        <w:rPr>
          <w:rFonts w:ascii="Arial" w:hAnsi="Arial" w:cs="Arial"/>
          <w:b/>
          <w:sz w:val="24"/>
          <w:szCs w:val="24"/>
        </w:rPr>
        <w:t>(48.2%)</w:t>
      </w:r>
      <w:r w:rsidRPr="00D77F57">
        <w:rPr>
          <w:rFonts w:ascii="Arial" w:hAnsi="Arial" w:cs="Arial"/>
          <w:sz w:val="24"/>
          <w:szCs w:val="24"/>
        </w:rPr>
        <w:t xml:space="preserve"> were female. This was made up of: </w:t>
      </w:r>
      <w:r w:rsidRPr="00D77F57">
        <w:rPr>
          <w:rFonts w:ascii="Arial" w:hAnsi="Arial" w:cs="Arial"/>
          <w:b/>
          <w:sz w:val="24"/>
          <w:szCs w:val="24"/>
        </w:rPr>
        <w:t>199</w:t>
      </w:r>
      <w:r w:rsidRPr="00D77F57">
        <w:rPr>
          <w:rFonts w:ascii="Arial" w:hAnsi="Arial" w:cs="Arial"/>
          <w:sz w:val="24"/>
          <w:szCs w:val="24"/>
        </w:rPr>
        <w:t xml:space="preserve"> children aged 0-15 years; </w:t>
      </w:r>
      <w:r w:rsidRPr="00D77F57">
        <w:rPr>
          <w:rFonts w:ascii="Arial" w:hAnsi="Arial" w:cs="Arial"/>
          <w:b/>
          <w:sz w:val="24"/>
          <w:szCs w:val="24"/>
        </w:rPr>
        <w:t>282</w:t>
      </w:r>
      <w:r w:rsidRPr="00D77F57">
        <w:rPr>
          <w:rFonts w:ascii="Arial" w:hAnsi="Arial" w:cs="Arial"/>
          <w:sz w:val="24"/>
          <w:szCs w:val="24"/>
        </w:rPr>
        <w:t xml:space="preserve"> people aged 16-39 years; </w:t>
      </w:r>
      <w:r w:rsidRPr="00D77F57">
        <w:rPr>
          <w:rFonts w:ascii="Arial" w:hAnsi="Arial" w:cs="Arial"/>
          <w:b/>
          <w:sz w:val="24"/>
          <w:szCs w:val="24"/>
        </w:rPr>
        <w:t>349</w:t>
      </w:r>
      <w:r w:rsidRPr="00D77F57">
        <w:rPr>
          <w:rFonts w:ascii="Arial" w:hAnsi="Arial" w:cs="Arial"/>
          <w:sz w:val="24"/>
          <w:szCs w:val="24"/>
        </w:rPr>
        <w:t xml:space="preserve"> people aged 40-64 years; and </w:t>
      </w:r>
      <w:r w:rsidRPr="00D77F57">
        <w:rPr>
          <w:rFonts w:ascii="Arial" w:hAnsi="Arial" w:cs="Arial"/>
          <w:b/>
          <w:sz w:val="24"/>
          <w:szCs w:val="24"/>
        </w:rPr>
        <w:t>166</w:t>
      </w:r>
      <w:r w:rsidRPr="00D77F57">
        <w:rPr>
          <w:rFonts w:ascii="Arial" w:hAnsi="Arial" w:cs="Arial"/>
          <w:sz w:val="24"/>
          <w:szCs w:val="24"/>
        </w:rPr>
        <w:t xml:space="preserve"> people 65 years and older. One fifth of the population is 15 years and under and 17% are 65 years and older. Between 2007 and 2017 the population increased by 116 people (13.2%). </w:t>
      </w:r>
    </w:p>
    <w:p w:rsidR="00A86E28" w:rsidRDefault="00C65C8D" w:rsidP="00C65C8D">
      <w:pPr>
        <w:spacing w:line="240" w:lineRule="auto"/>
        <w:ind w:left="567"/>
        <w:rPr>
          <w:rFonts w:ascii="Arial" w:hAnsi="Arial" w:cs="Arial"/>
          <w:b/>
          <w:sz w:val="24"/>
          <w:szCs w:val="24"/>
        </w:rPr>
      </w:pPr>
      <w:r w:rsidRPr="00D77F57">
        <w:rPr>
          <w:rFonts w:ascii="Arial" w:hAnsi="Arial" w:cs="Arial"/>
          <w:b/>
          <w:sz w:val="24"/>
          <w:szCs w:val="24"/>
        </w:rPr>
        <w:t>Ethnicity, Identity, Language and Religion</w:t>
      </w:r>
    </w:p>
    <w:p w:rsidR="00C65C8D" w:rsidRDefault="00C65C8D" w:rsidP="00C65C8D">
      <w:pPr>
        <w:spacing w:line="240" w:lineRule="auto"/>
        <w:ind w:left="567"/>
        <w:rPr>
          <w:rFonts w:ascii="Arial" w:hAnsi="Arial" w:cs="Arial"/>
          <w:sz w:val="24"/>
          <w:szCs w:val="24"/>
        </w:rPr>
      </w:pPr>
      <w:r w:rsidRPr="00D77F57">
        <w:rPr>
          <w:rFonts w:ascii="Arial" w:hAnsi="Arial" w:cs="Arial"/>
          <w:sz w:val="24"/>
          <w:szCs w:val="24"/>
        </w:rPr>
        <w:t xml:space="preserve">On Census Day 27 March 2011, of the usually resident population, 98.73% were from the white (including Irish Traveller) ethnic group. 17.83% belong to or were brought up in the Catholic religion and 76.37% belong to or were brought up in a ‘Protestant and Other Christian religion. 70.89% indicated that they had a British national identity, 11.39% had an Irish national identity and 25.95% had a Northern Irish national identity. </w:t>
      </w:r>
    </w:p>
    <w:p w:rsidR="00C65C8D" w:rsidRPr="00D77F57" w:rsidRDefault="00C65C8D" w:rsidP="00C65C8D">
      <w:pPr>
        <w:spacing w:line="240" w:lineRule="auto"/>
        <w:ind w:left="567"/>
        <w:rPr>
          <w:rFonts w:ascii="Arial" w:hAnsi="Arial" w:cs="Arial"/>
          <w:sz w:val="24"/>
          <w:szCs w:val="24"/>
        </w:rPr>
      </w:pPr>
      <w:r w:rsidRPr="00D77F57">
        <w:rPr>
          <w:rFonts w:ascii="Arial" w:hAnsi="Arial" w:cs="Arial"/>
          <w:sz w:val="24"/>
          <w:szCs w:val="24"/>
        </w:rPr>
        <w:t xml:space="preserve">Considering the population aged 3 years and over: 6.39% had some knowledge of Irish; 38.37% had some knowledge of Ulster-Scots; and 0.55% did not have English as their first language. </w:t>
      </w:r>
    </w:p>
    <w:p w:rsidR="007D7DA1" w:rsidRDefault="007D7DA1" w:rsidP="007D7DA1">
      <w:pPr>
        <w:spacing w:after="0" w:line="240" w:lineRule="auto"/>
        <w:rPr>
          <w:rFonts w:ascii="Arial" w:hAnsi="Arial" w:cs="Arial"/>
          <w:b/>
          <w:sz w:val="24"/>
          <w:szCs w:val="24"/>
        </w:rPr>
      </w:pPr>
      <w:r>
        <w:rPr>
          <w:noProof/>
          <w:lang w:eastAsia="en-GB"/>
        </w:rPr>
        <w:drawing>
          <wp:anchor distT="0" distB="0" distL="114300" distR="114300" simplePos="0" relativeHeight="251664384" behindDoc="1" locked="0" layoutInCell="1" allowOverlap="1" wp14:anchorId="25DC438F">
            <wp:simplePos x="0" y="0"/>
            <wp:positionH relativeFrom="column">
              <wp:posOffset>200025</wp:posOffset>
            </wp:positionH>
            <wp:positionV relativeFrom="paragraph">
              <wp:posOffset>171450</wp:posOffset>
            </wp:positionV>
            <wp:extent cx="2867025" cy="7105650"/>
            <wp:effectExtent l="0" t="0" r="9525" b="0"/>
            <wp:wrapTight wrapText="bothSides">
              <wp:wrapPolygon edited="0">
                <wp:start x="0" y="0"/>
                <wp:lineTo x="0" y="21542"/>
                <wp:lineTo x="21528" y="21542"/>
                <wp:lineTo x="2152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832" t="7589" r="4705" b="8144"/>
                    <a:stretch/>
                  </pic:blipFill>
                  <pic:spPr bwMode="auto">
                    <a:xfrm>
                      <a:off x="0" y="0"/>
                      <a:ext cx="2867025" cy="7105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67E7D" w:rsidRPr="00D77F57" w:rsidRDefault="00867E7D" w:rsidP="00A86E28">
      <w:pPr>
        <w:spacing w:line="240" w:lineRule="auto"/>
        <w:rPr>
          <w:rFonts w:ascii="Arial" w:hAnsi="Arial" w:cs="Arial"/>
          <w:b/>
          <w:sz w:val="24"/>
          <w:szCs w:val="24"/>
        </w:rPr>
      </w:pPr>
      <w:r w:rsidRPr="00D77F57">
        <w:rPr>
          <w:rFonts w:ascii="Arial" w:hAnsi="Arial" w:cs="Arial"/>
          <w:b/>
          <w:sz w:val="24"/>
          <w:szCs w:val="24"/>
        </w:rPr>
        <w:t xml:space="preserve">Health </w:t>
      </w:r>
    </w:p>
    <w:p w:rsidR="00926487" w:rsidRPr="00D77F57" w:rsidRDefault="00867E7D" w:rsidP="00933505">
      <w:pPr>
        <w:spacing w:line="240" w:lineRule="auto"/>
        <w:ind w:left="567"/>
        <w:rPr>
          <w:rFonts w:ascii="Arial" w:hAnsi="Arial" w:cs="Arial"/>
          <w:sz w:val="24"/>
          <w:szCs w:val="24"/>
        </w:rPr>
        <w:sectPr w:rsidR="00926487" w:rsidRPr="00D77F57" w:rsidSect="00D05A45">
          <w:footerReference w:type="default" r:id="rId14"/>
          <w:type w:val="continuous"/>
          <w:pgSz w:w="11906" w:h="16838"/>
          <w:pgMar w:top="1440" w:right="1440" w:bottom="1440" w:left="1440" w:header="709" w:footer="709" w:gutter="0"/>
          <w:pgNumType w:start="0"/>
          <w:cols w:space="0"/>
          <w:titlePg/>
          <w:docGrid w:linePitch="360"/>
        </w:sectPr>
      </w:pPr>
      <w:r w:rsidRPr="00D77F57">
        <w:rPr>
          <w:rFonts w:ascii="Arial" w:hAnsi="Arial" w:cs="Arial"/>
          <w:sz w:val="24"/>
          <w:szCs w:val="24"/>
        </w:rPr>
        <w:t>On Census Day, 76.16% of people stated their general health was either good or very good; 23.5% of people had a long-term health problem or disability that limited their day to day activities. 14.66% of people stated that they provided unpaid care to family, friends, neighbours or othe</w:t>
      </w:r>
      <w:r w:rsidR="008262E4" w:rsidRPr="00D77F57">
        <w:rPr>
          <w:rFonts w:ascii="Arial" w:hAnsi="Arial" w:cs="Arial"/>
          <w:sz w:val="24"/>
          <w:szCs w:val="24"/>
        </w:rPr>
        <w:t>r</w:t>
      </w:r>
      <w:r w:rsidR="008D778D">
        <w:rPr>
          <w:rFonts w:ascii="Arial" w:hAnsi="Arial" w:cs="Arial"/>
          <w:sz w:val="24"/>
          <w:szCs w:val="24"/>
        </w:rPr>
        <w:t>.</w:t>
      </w:r>
    </w:p>
    <w:p w:rsidR="007D7DA1" w:rsidRDefault="007D7DA1" w:rsidP="00A86E28">
      <w:pPr>
        <w:rPr>
          <w:rFonts w:ascii="Arial" w:hAnsi="Arial" w:cs="Arial"/>
          <w:b/>
          <w:sz w:val="24"/>
          <w:szCs w:val="24"/>
        </w:rPr>
      </w:pPr>
    </w:p>
    <w:p w:rsidR="00867E7D" w:rsidRPr="00D77F57" w:rsidRDefault="00867E7D" w:rsidP="00A86E28">
      <w:pPr>
        <w:rPr>
          <w:rFonts w:ascii="Arial" w:hAnsi="Arial" w:cs="Arial"/>
          <w:b/>
          <w:sz w:val="24"/>
          <w:szCs w:val="24"/>
        </w:rPr>
      </w:pPr>
      <w:r w:rsidRPr="00D77F57">
        <w:rPr>
          <w:rFonts w:ascii="Arial" w:hAnsi="Arial" w:cs="Arial"/>
          <w:b/>
          <w:sz w:val="24"/>
          <w:szCs w:val="24"/>
        </w:rPr>
        <w:t>Housing and Accommodation</w:t>
      </w:r>
    </w:p>
    <w:p w:rsidR="00867E7D" w:rsidRPr="00D77F57" w:rsidRDefault="00867E7D" w:rsidP="00E674BD">
      <w:pPr>
        <w:spacing w:line="240" w:lineRule="auto"/>
        <w:ind w:left="567"/>
        <w:rPr>
          <w:rFonts w:ascii="Arial" w:hAnsi="Arial" w:cs="Arial"/>
          <w:sz w:val="24"/>
          <w:szCs w:val="24"/>
        </w:rPr>
      </w:pPr>
      <w:r w:rsidRPr="00D77F57">
        <w:rPr>
          <w:rFonts w:ascii="Arial" w:hAnsi="Arial" w:cs="Arial"/>
          <w:sz w:val="24"/>
          <w:szCs w:val="24"/>
        </w:rPr>
        <w:t xml:space="preserve">On Census Day, there were 945 people living in 360 households, giving an average household size of 2.63. 67.22% of households were owner occupied; 28.61% were rented; and 38.61% of households were owned outright. 10% of households were comprised of a single person aged 65+ years; 4.72% were lone parent households with dependent children; and 13.33% of households did not have access to a car or van. </w:t>
      </w:r>
    </w:p>
    <w:p w:rsidR="007D7DA1" w:rsidRDefault="007D7DA1" w:rsidP="007D7DA1">
      <w:pPr>
        <w:spacing w:line="240" w:lineRule="auto"/>
        <w:ind w:left="567"/>
        <w:rPr>
          <w:rFonts w:ascii="Arial" w:hAnsi="Arial" w:cs="Arial"/>
          <w:b/>
          <w:sz w:val="24"/>
          <w:szCs w:val="24"/>
        </w:rPr>
      </w:pPr>
    </w:p>
    <w:p w:rsidR="007D7DA1" w:rsidRPr="00D77F57" w:rsidRDefault="007D7DA1" w:rsidP="007D7DA1">
      <w:pPr>
        <w:spacing w:line="240" w:lineRule="auto"/>
        <w:ind w:left="567"/>
        <w:rPr>
          <w:rFonts w:ascii="Arial" w:hAnsi="Arial" w:cs="Arial"/>
          <w:b/>
          <w:sz w:val="24"/>
          <w:szCs w:val="24"/>
        </w:rPr>
      </w:pPr>
      <w:r w:rsidRPr="00D77F57">
        <w:rPr>
          <w:rFonts w:ascii="Arial" w:hAnsi="Arial" w:cs="Arial"/>
          <w:b/>
          <w:sz w:val="24"/>
          <w:szCs w:val="24"/>
        </w:rPr>
        <w:t>Applicants and Allocations at March 2018</w:t>
      </w:r>
    </w:p>
    <w:p w:rsidR="007D7DA1" w:rsidRPr="00D77F57" w:rsidRDefault="007D7DA1" w:rsidP="007D7DA1">
      <w:pPr>
        <w:spacing w:line="240" w:lineRule="auto"/>
        <w:ind w:left="567"/>
        <w:rPr>
          <w:rFonts w:ascii="Arial" w:hAnsi="Arial" w:cs="Arial"/>
          <w:sz w:val="24"/>
          <w:szCs w:val="24"/>
        </w:rPr>
      </w:pPr>
      <w:r w:rsidRPr="00D77F57">
        <w:rPr>
          <w:rFonts w:ascii="Arial" w:hAnsi="Arial" w:cs="Arial"/>
          <w:sz w:val="24"/>
          <w:szCs w:val="24"/>
        </w:rPr>
        <w:t xml:space="preserve">In Mosside there were &lt;10 Applicants, &lt;10 of which were experiencing Housing Stress (30 points or more) and there were &lt;10 allocations. </w:t>
      </w:r>
    </w:p>
    <w:p w:rsidR="007D7DA1" w:rsidRDefault="007D7DA1" w:rsidP="00E674BD">
      <w:pPr>
        <w:spacing w:line="240" w:lineRule="auto"/>
        <w:ind w:left="567"/>
        <w:rPr>
          <w:rFonts w:ascii="Arial" w:hAnsi="Arial" w:cs="Arial"/>
          <w:b/>
          <w:sz w:val="24"/>
          <w:szCs w:val="24"/>
        </w:rPr>
      </w:pPr>
    </w:p>
    <w:p w:rsidR="007D7DA1" w:rsidRDefault="007D7DA1" w:rsidP="00E674BD">
      <w:pPr>
        <w:spacing w:line="240" w:lineRule="auto"/>
        <w:ind w:left="567"/>
        <w:rPr>
          <w:rFonts w:ascii="Arial" w:hAnsi="Arial" w:cs="Arial"/>
          <w:b/>
          <w:sz w:val="24"/>
          <w:szCs w:val="24"/>
        </w:rPr>
      </w:pPr>
    </w:p>
    <w:p w:rsidR="007D7DA1" w:rsidRDefault="007D7DA1" w:rsidP="00E674BD">
      <w:pPr>
        <w:spacing w:line="240" w:lineRule="auto"/>
        <w:ind w:left="567"/>
        <w:rPr>
          <w:rFonts w:ascii="Arial" w:hAnsi="Arial" w:cs="Arial"/>
          <w:b/>
          <w:sz w:val="24"/>
          <w:szCs w:val="24"/>
        </w:rPr>
      </w:pPr>
    </w:p>
    <w:p w:rsidR="00557323" w:rsidRDefault="00557323" w:rsidP="00E674BD">
      <w:pPr>
        <w:spacing w:line="240" w:lineRule="auto"/>
        <w:ind w:left="567"/>
        <w:rPr>
          <w:rFonts w:ascii="Arial" w:hAnsi="Arial" w:cs="Arial"/>
          <w:b/>
          <w:sz w:val="24"/>
          <w:szCs w:val="24"/>
        </w:rPr>
      </w:pPr>
    </w:p>
    <w:p w:rsidR="00867E7D" w:rsidRPr="00D77F57" w:rsidRDefault="00867E7D" w:rsidP="00E674BD">
      <w:pPr>
        <w:spacing w:line="240" w:lineRule="auto"/>
        <w:ind w:left="567"/>
        <w:rPr>
          <w:rFonts w:ascii="Arial" w:hAnsi="Arial" w:cs="Arial"/>
          <w:sz w:val="24"/>
          <w:szCs w:val="24"/>
        </w:rPr>
      </w:pPr>
      <w:r w:rsidRPr="00D77F57">
        <w:rPr>
          <w:rFonts w:ascii="Arial" w:hAnsi="Arial" w:cs="Arial"/>
          <w:b/>
          <w:sz w:val="24"/>
          <w:szCs w:val="24"/>
        </w:rPr>
        <w:t>The Causeway Coast and Glens Housing Investment Plan Annual Update 2018</w:t>
      </w:r>
    </w:p>
    <w:p w:rsidR="00867E7D" w:rsidRPr="00D77F57" w:rsidRDefault="00867E7D" w:rsidP="00E674BD">
      <w:pPr>
        <w:spacing w:line="240" w:lineRule="auto"/>
        <w:ind w:left="567"/>
        <w:rPr>
          <w:rFonts w:ascii="Arial" w:hAnsi="Arial" w:cs="Arial"/>
          <w:sz w:val="24"/>
          <w:szCs w:val="24"/>
        </w:rPr>
      </w:pPr>
      <w:r w:rsidRPr="00D77F57">
        <w:rPr>
          <w:rFonts w:ascii="Arial" w:hAnsi="Arial" w:cs="Arial"/>
          <w:sz w:val="24"/>
          <w:szCs w:val="24"/>
        </w:rPr>
        <w:t xml:space="preserve">Housing Executive Stock </w:t>
      </w:r>
      <w:r w:rsidR="00E674BD" w:rsidRPr="00D77F57">
        <w:rPr>
          <w:rFonts w:ascii="Arial" w:hAnsi="Arial" w:cs="Arial"/>
          <w:sz w:val="24"/>
          <w:szCs w:val="24"/>
        </w:rPr>
        <w:t>(</w:t>
      </w:r>
      <w:r w:rsidR="00E674BD" w:rsidRPr="00550E08">
        <w:rPr>
          <w:rFonts w:ascii="Arial" w:hAnsi="Arial" w:cs="Arial"/>
          <w:i/>
          <w:sz w:val="24"/>
          <w:szCs w:val="24"/>
        </w:rPr>
        <w:t>Sold Stock in Bold</w:t>
      </w:r>
      <w:r w:rsidR="00E674BD" w:rsidRPr="00D77F57">
        <w:rPr>
          <w:rFonts w:ascii="Arial" w:hAnsi="Arial" w:cs="Arial"/>
          <w:sz w:val="24"/>
          <w:szCs w:val="24"/>
        </w:rPr>
        <w:t xml:space="preserve">) </w:t>
      </w:r>
    </w:p>
    <w:tbl>
      <w:tblPr>
        <w:tblStyle w:val="TableGrid"/>
        <w:tblW w:w="0" w:type="auto"/>
        <w:tblInd w:w="562" w:type="dxa"/>
        <w:tblLook w:val="04A0" w:firstRow="1" w:lastRow="0" w:firstColumn="1" w:lastColumn="0" w:noHBand="0" w:noVBand="1"/>
      </w:tblPr>
      <w:tblGrid>
        <w:gridCol w:w="1111"/>
        <w:gridCol w:w="1331"/>
        <w:gridCol w:w="1208"/>
        <w:gridCol w:w="953"/>
        <w:gridCol w:w="1123"/>
        <w:gridCol w:w="1014"/>
        <w:gridCol w:w="864"/>
        <w:gridCol w:w="850"/>
      </w:tblGrid>
      <w:tr w:rsidR="00867E7D" w:rsidRPr="00D77F57" w:rsidTr="00944B26">
        <w:tc>
          <w:tcPr>
            <w:tcW w:w="637" w:type="dxa"/>
            <w:vMerge w:val="restart"/>
            <w:shd w:val="clear" w:color="auto" w:fill="00B0F0"/>
          </w:tcPr>
          <w:p w:rsidR="00867E7D" w:rsidRPr="00D77F57" w:rsidRDefault="00867E7D" w:rsidP="003939D1">
            <w:pPr>
              <w:rPr>
                <w:rFonts w:ascii="Arial" w:hAnsi="Arial" w:cs="Arial"/>
                <w:sz w:val="24"/>
                <w:szCs w:val="24"/>
              </w:rPr>
            </w:pPr>
            <w:r w:rsidRPr="00D77F57">
              <w:rPr>
                <w:rFonts w:ascii="Arial" w:hAnsi="Arial" w:cs="Arial"/>
                <w:sz w:val="24"/>
                <w:szCs w:val="24"/>
              </w:rPr>
              <w:t>Mosside</w:t>
            </w:r>
          </w:p>
        </w:tc>
        <w:tc>
          <w:tcPr>
            <w:tcW w:w="1353" w:type="dxa"/>
            <w:shd w:val="clear" w:color="auto" w:fill="00B0F0"/>
          </w:tcPr>
          <w:p w:rsidR="00867E7D" w:rsidRPr="00D77F57" w:rsidRDefault="00867E7D" w:rsidP="003939D1">
            <w:pPr>
              <w:rPr>
                <w:rFonts w:ascii="Arial" w:hAnsi="Arial" w:cs="Arial"/>
                <w:sz w:val="24"/>
                <w:szCs w:val="24"/>
              </w:rPr>
            </w:pPr>
            <w:r w:rsidRPr="00D77F57">
              <w:rPr>
                <w:rFonts w:ascii="Arial" w:hAnsi="Arial" w:cs="Arial"/>
                <w:sz w:val="24"/>
                <w:szCs w:val="24"/>
              </w:rPr>
              <w:t>Bungalow</w:t>
            </w:r>
          </w:p>
        </w:tc>
        <w:tc>
          <w:tcPr>
            <w:tcW w:w="1262" w:type="dxa"/>
            <w:shd w:val="clear" w:color="auto" w:fill="00B0F0"/>
          </w:tcPr>
          <w:p w:rsidR="00867E7D" w:rsidRPr="00D77F57" w:rsidRDefault="00867E7D" w:rsidP="003939D1">
            <w:pPr>
              <w:rPr>
                <w:rFonts w:ascii="Arial" w:hAnsi="Arial" w:cs="Arial"/>
                <w:sz w:val="24"/>
                <w:szCs w:val="24"/>
              </w:rPr>
            </w:pPr>
            <w:r w:rsidRPr="00D77F57">
              <w:rPr>
                <w:rFonts w:ascii="Arial" w:hAnsi="Arial" w:cs="Arial"/>
                <w:sz w:val="24"/>
                <w:szCs w:val="24"/>
              </w:rPr>
              <w:t>Cottage</w:t>
            </w:r>
          </w:p>
        </w:tc>
        <w:tc>
          <w:tcPr>
            <w:tcW w:w="1074" w:type="dxa"/>
            <w:shd w:val="clear" w:color="auto" w:fill="00B0F0"/>
          </w:tcPr>
          <w:p w:rsidR="00867E7D" w:rsidRPr="00D77F57" w:rsidRDefault="00867E7D" w:rsidP="003939D1">
            <w:pPr>
              <w:rPr>
                <w:rFonts w:ascii="Arial" w:hAnsi="Arial" w:cs="Arial"/>
                <w:sz w:val="24"/>
                <w:szCs w:val="24"/>
              </w:rPr>
            </w:pPr>
            <w:r w:rsidRPr="00D77F57">
              <w:rPr>
                <w:rFonts w:ascii="Arial" w:hAnsi="Arial" w:cs="Arial"/>
                <w:sz w:val="24"/>
                <w:szCs w:val="24"/>
              </w:rPr>
              <w:t>Flat</w:t>
            </w:r>
          </w:p>
        </w:tc>
        <w:tc>
          <w:tcPr>
            <w:tcW w:w="1199" w:type="dxa"/>
            <w:shd w:val="clear" w:color="auto" w:fill="00B0F0"/>
          </w:tcPr>
          <w:p w:rsidR="00867E7D" w:rsidRPr="00D77F57" w:rsidRDefault="00867E7D" w:rsidP="003939D1">
            <w:pPr>
              <w:rPr>
                <w:rFonts w:ascii="Arial" w:hAnsi="Arial" w:cs="Arial"/>
                <w:sz w:val="24"/>
                <w:szCs w:val="24"/>
              </w:rPr>
            </w:pPr>
            <w:r w:rsidRPr="00D77F57">
              <w:rPr>
                <w:rFonts w:ascii="Arial" w:hAnsi="Arial" w:cs="Arial"/>
                <w:sz w:val="24"/>
                <w:szCs w:val="24"/>
              </w:rPr>
              <w:t xml:space="preserve">House </w:t>
            </w:r>
          </w:p>
        </w:tc>
        <w:tc>
          <w:tcPr>
            <w:tcW w:w="1119" w:type="dxa"/>
            <w:shd w:val="clear" w:color="auto" w:fill="00B0F0"/>
          </w:tcPr>
          <w:p w:rsidR="00867E7D" w:rsidRPr="00D77F57" w:rsidRDefault="00867E7D" w:rsidP="003939D1">
            <w:pPr>
              <w:rPr>
                <w:rFonts w:ascii="Arial" w:hAnsi="Arial" w:cs="Arial"/>
                <w:sz w:val="24"/>
                <w:szCs w:val="24"/>
              </w:rPr>
            </w:pPr>
            <w:r w:rsidRPr="00D77F57">
              <w:rPr>
                <w:rFonts w:ascii="Arial" w:hAnsi="Arial" w:cs="Arial"/>
                <w:sz w:val="24"/>
                <w:szCs w:val="24"/>
              </w:rPr>
              <w:t xml:space="preserve">Mais </w:t>
            </w:r>
          </w:p>
        </w:tc>
        <w:tc>
          <w:tcPr>
            <w:tcW w:w="905" w:type="dxa"/>
            <w:shd w:val="clear" w:color="auto" w:fill="00B0F0"/>
          </w:tcPr>
          <w:p w:rsidR="00867E7D" w:rsidRPr="00D77F57" w:rsidRDefault="00867E7D" w:rsidP="003939D1">
            <w:pPr>
              <w:rPr>
                <w:rFonts w:ascii="Arial" w:hAnsi="Arial" w:cs="Arial"/>
                <w:sz w:val="24"/>
                <w:szCs w:val="24"/>
              </w:rPr>
            </w:pPr>
            <w:r w:rsidRPr="00D77F57">
              <w:rPr>
                <w:rFonts w:ascii="Arial" w:hAnsi="Arial" w:cs="Arial"/>
                <w:sz w:val="24"/>
                <w:szCs w:val="24"/>
              </w:rPr>
              <w:t>Total</w:t>
            </w:r>
          </w:p>
        </w:tc>
        <w:tc>
          <w:tcPr>
            <w:tcW w:w="905" w:type="dxa"/>
            <w:shd w:val="clear" w:color="auto" w:fill="00B0F0"/>
          </w:tcPr>
          <w:p w:rsidR="00867E7D" w:rsidRPr="00D77F57" w:rsidRDefault="00867E7D" w:rsidP="003939D1">
            <w:pPr>
              <w:rPr>
                <w:rFonts w:ascii="Arial" w:hAnsi="Arial" w:cs="Arial"/>
                <w:sz w:val="24"/>
                <w:szCs w:val="24"/>
              </w:rPr>
            </w:pPr>
            <w:r w:rsidRPr="00D77F57">
              <w:rPr>
                <w:rFonts w:ascii="Arial" w:hAnsi="Arial" w:cs="Arial"/>
                <w:sz w:val="24"/>
                <w:szCs w:val="24"/>
              </w:rPr>
              <w:t>Void</w:t>
            </w:r>
          </w:p>
        </w:tc>
      </w:tr>
      <w:tr w:rsidR="00867E7D" w:rsidRPr="00D77F57" w:rsidTr="00944B26">
        <w:tc>
          <w:tcPr>
            <w:tcW w:w="637" w:type="dxa"/>
            <w:vMerge/>
          </w:tcPr>
          <w:p w:rsidR="00867E7D" w:rsidRPr="00D77F57" w:rsidRDefault="00867E7D" w:rsidP="003939D1">
            <w:pPr>
              <w:rPr>
                <w:rFonts w:ascii="Arial" w:hAnsi="Arial" w:cs="Arial"/>
                <w:sz w:val="24"/>
                <w:szCs w:val="24"/>
              </w:rPr>
            </w:pPr>
          </w:p>
        </w:tc>
        <w:tc>
          <w:tcPr>
            <w:tcW w:w="1353" w:type="dxa"/>
          </w:tcPr>
          <w:p w:rsidR="00867E7D" w:rsidRPr="00D77F57" w:rsidRDefault="00867E7D" w:rsidP="003939D1">
            <w:pPr>
              <w:rPr>
                <w:rFonts w:ascii="Arial" w:hAnsi="Arial" w:cs="Arial"/>
                <w:sz w:val="24"/>
                <w:szCs w:val="24"/>
              </w:rPr>
            </w:pPr>
            <w:r w:rsidRPr="00D77F57">
              <w:rPr>
                <w:rFonts w:ascii="Arial" w:hAnsi="Arial" w:cs="Arial"/>
                <w:sz w:val="24"/>
                <w:szCs w:val="24"/>
              </w:rPr>
              <w:t>15</w:t>
            </w:r>
          </w:p>
        </w:tc>
        <w:tc>
          <w:tcPr>
            <w:tcW w:w="1262" w:type="dxa"/>
          </w:tcPr>
          <w:p w:rsidR="00867E7D" w:rsidRPr="00D77F57" w:rsidRDefault="00867E7D" w:rsidP="003939D1">
            <w:pPr>
              <w:rPr>
                <w:rFonts w:ascii="Arial" w:hAnsi="Arial" w:cs="Arial"/>
                <w:sz w:val="24"/>
                <w:szCs w:val="24"/>
              </w:rPr>
            </w:pPr>
            <w:r w:rsidRPr="00D77F57">
              <w:rPr>
                <w:rFonts w:ascii="Arial" w:hAnsi="Arial" w:cs="Arial"/>
                <w:sz w:val="24"/>
                <w:szCs w:val="24"/>
              </w:rPr>
              <w:t>6</w:t>
            </w:r>
          </w:p>
        </w:tc>
        <w:tc>
          <w:tcPr>
            <w:tcW w:w="1074" w:type="dxa"/>
          </w:tcPr>
          <w:p w:rsidR="00867E7D" w:rsidRPr="00D77F57" w:rsidRDefault="00867E7D" w:rsidP="003939D1">
            <w:pPr>
              <w:rPr>
                <w:rFonts w:ascii="Arial" w:hAnsi="Arial" w:cs="Arial"/>
                <w:sz w:val="24"/>
                <w:szCs w:val="24"/>
              </w:rPr>
            </w:pPr>
            <w:r w:rsidRPr="00D77F57">
              <w:rPr>
                <w:rFonts w:ascii="Arial" w:hAnsi="Arial" w:cs="Arial"/>
                <w:sz w:val="24"/>
                <w:szCs w:val="24"/>
              </w:rPr>
              <w:t>0</w:t>
            </w:r>
          </w:p>
        </w:tc>
        <w:tc>
          <w:tcPr>
            <w:tcW w:w="1199" w:type="dxa"/>
          </w:tcPr>
          <w:p w:rsidR="00867E7D" w:rsidRPr="00D77F57" w:rsidRDefault="00867E7D" w:rsidP="003939D1">
            <w:pPr>
              <w:rPr>
                <w:rFonts w:ascii="Arial" w:hAnsi="Arial" w:cs="Arial"/>
                <w:sz w:val="24"/>
                <w:szCs w:val="24"/>
              </w:rPr>
            </w:pPr>
            <w:r w:rsidRPr="00D77F57">
              <w:rPr>
                <w:rFonts w:ascii="Arial" w:hAnsi="Arial" w:cs="Arial"/>
                <w:sz w:val="24"/>
                <w:szCs w:val="24"/>
              </w:rPr>
              <w:t>46</w:t>
            </w:r>
          </w:p>
        </w:tc>
        <w:tc>
          <w:tcPr>
            <w:tcW w:w="1119" w:type="dxa"/>
          </w:tcPr>
          <w:p w:rsidR="00867E7D" w:rsidRPr="00D77F57" w:rsidRDefault="00867E7D" w:rsidP="003939D1">
            <w:pPr>
              <w:rPr>
                <w:rFonts w:ascii="Arial" w:hAnsi="Arial" w:cs="Arial"/>
                <w:sz w:val="24"/>
                <w:szCs w:val="24"/>
              </w:rPr>
            </w:pPr>
            <w:r w:rsidRPr="00D77F57">
              <w:rPr>
                <w:rFonts w:ascii="Arial" w:hAnsi="Arial" w:cs="Arial"/>
                <w:sz w:val="24"/>
                <w:szCs w:val="24"/>
              </w:rPr>
              <w:t>0</w:t>
            </w:r>
          </w:p>
        </w:tc>
        <w:tc>
          <w:tcPr>
            <w:tcW w:w="905" w:type="dxa"/>
          </w:tcPr>
          <w:p w:rsidR="00867E7D" w:rsidRPr="00D77F57" w:rsidRDefault="00867E7D" w:rsidP="003939D1">
            <w:pPr>
              <w:rPr>
                <w:rFonts w:ascii="Arial" w:hAnsi="Arial" w:cs="Arial"/>
                <w:sz w:val="24"/>
                <w:szCs w:val="24"/>
              </w:rPr>
            </w:pPr>
            <w:r w:rsidRPr="00D77F57">
              <w:rPr>
                <w:rFonts w:ascii="Arial" w:hAnsi="Arial" w:cs="Arial"/>
                <w:sz w:val="24"/>
                <w:szCs w:val="24"/>
              </w:rPr>
              <w:t>67</w:t>
            </w:r>
          </w:p>
        </w:tc>
        <w:tc>
          <w:tcPr>
            <w:tcW w:w="905" w:type="dxa"/>
            <w:vMerge w:val="restart"/>
          </w:tcPr>
          <w:p w:rsidR="00867E7D" w:rsidRPr="00D77F57" w:rsidRDefault="00867E7D" w:rsidP="003939D1">
            <w:pPr>
              <w:rPr>
                <w:rFonts w:ascii="Arial" w:hAnsi="Arial" w:cs="Arial"/>
                <w:sz w:val="24"/>
                <w:szCs w:val="24"/>
              </w:rPr>
            </w:pPr>
            <w:r w:rsidRPr="00D77F57">
              <w:rPr>
                <w:rFonts w:ascii="Arial" w:hAnsi="Arial" w:cs="Arial"/>
                <w:sz w:val="24"/>
                <w:szCs w:val="24"/>
              </w:rPr>
              <w:t>4</w:t>
            </w:r>
          </w:p>
        </w:tc>
      </w:tr>
      <w:tr w:rsidR="00867E7D" w:rsidRPr="00D77F57" w:rsidTr="00944B26">
        <w:tc>
          <w:tcPr>
            <w:tcW w:w="637" w:type="dxa"/>
            <w:vMerge/>
          </w:tcPr>
          <w:p w:rsidR="00867E7D" w:rsidRPr="00D77F57" w:rsidRDefault="00867E7D" w:rsidP="003939D1">
            <w:pPr>
              <w:rPr>
                <w:rFonts w:ascii="Arial" w:hAnsi="Arial" w:cs="Arial"/>
                <w:sz w:val="24"/>
                <w:szCs w:val="24"/>
              </w:rPr>
            </w:pPr>
          </w:p>
        </w:tc>
        <w:tc>
          <w:tcPr>
            <w:tcW w:w="1353" w:type="dxa"/>
          </w:tcPr>
          <w:p w:rsidR="00867E7D" w:rsidRPr="00D77F57" w:rsidRDefault="00867E7D" w:rsidP="003939D1">
            <w:pPr>
              <w:rPr>
                <w:rFonts w:ascii="Arial" w:hAnsi="Arial" w:cs="Arial"/>
                <w:b/>
                <w:sz w:val="24"/>
                <w:szCs w:val="24"/>
              </w:rPr>
            </w:pPr>
            <w:r w:rsidRPr="00D77F57">
              <w:rPr>
                <w:rFonts w:ascii="Arial" w:hAnsi="Arial" w:cs="Arial"/>
                <w:b/>
                <w:sz w:val="24"/>
                <w:szCs w:val="24"/>
              </w:rPr>
              <w:t>19</w:t>
            </w:r>
          </w:p>
        </w:tc>
        <w:tc>
          <w:tcPr>
            <w:tcW w:w="1262" w:type="dxa"/>
          </w:tcPr>
          <w:p w:rsidR="00867E7D" w:rsidRPr="00D77F57" w:rsidRDefault="00867E7D" w:rsidP="003939D1">
            <w:pPr>
              <w:rPr>
                <w:rFonts w:ascii="Arial" w:hAnsi="Arial" w:cs="Arial"/>
                <w:b/>
                <w:sz w:val="24"/>
                <w:szCs w:val="24"/>
              </w:rPr>
            </w:pPr>
            <w:r w:rsidRPr="00D77F57">
              <w:rPr>
                <w:rFonts w:ascii="Arial" w:hAnsi="Arial" w:cs="Arial"/>
                <w:b/>
                <w:sz w:val="24"/>
                <w:szCs w:val="24"/>
              </w:rPr>
              <w:t>20</w:t>
            </w:r>
          </w:p>
        </w:tc>
        <w:tc>
          <w:tcPr>
            <w:tcW w:w="1074" w:type="dxa"/>
          </w:tcPr>
          <w:p w:rsidR="00867E7D" w:rsidRPr="00D77F57" w:rsidRDefault="00867E7D" w:rsidP="003939D1">
            <w:pPr>
              <w:rPr>
                <w:rFonts w:ascii="Arial" w:hAnsi="Arial" w:cs="Arial"/>
                <w:b/>
                <w:sz w:val="24"/>
                <w:szCs w:val="24"/>
              </w:rPr>
            </w:pPr>
            <w:r w:rsidRPr="00D77F57">
              <w:rPr>
                <w:rFonts w:ascii="Arial" w:hAnsi="Arial" w:cs="Arial"/>
                <w:b/>
                <w:sz w:val="24"/>
                <w:szCs w:val="24"/>
              </w:rPr>
              <w:t>0</w:t>
            </w:r>
          </w:p>
        </w:tc>
        <w:tc>
          <w:tcPr>
            <w:tcW w:w="1199" w:type="dxa"/>
          </w:tcPr>
          <w:p w:rsidR="00867E7D" w:rsidRPr="00D77F57" w:rsidRDefault="00867E7D" w:rsidP="003939D1">
            <w:pPr>
              <w:rPr>
                <w:rFonts w:ascii="Arial" w:hAnsi="Arial" w:cs="Arial"/>
                <w:b/>
                <w:sz w:val="24"/>
                <w:szCs w:val="24"/>
              </w:rPr>
            </w:pPr>
            <w:r w:rsidRPr="00D77F57">
              <w:rPr>
                <w:rFonts w:ascii="Arial" w:hAnsi="Arial" w:cs="Arial"/>
                <w:b/>
                <w:sz w:val="24"/>
                <w:szCs w:val="24"/>
              </w:rPr>
              <w:t>28</w:t>
            </w:r>
          </w:p>
        </w:tc>
        <w:tc>
          <w:tcPr>
            <w:tcW w:w="1119" w:type="dxa"/>
          </w:tcPr>
          <w:p w:rsidR="00867E7D" w:rsidRPr="00D77F57" w:rsidRDefault="00867E7D" w:rsidP="003939D1">
            <w:pPr>
              <w:rPr>
                <w:rFonts w:ascii="Arial" w:hAnsi="Arial" w:cs="Arial"/>
                <w:b/>
                <w:sz w:val="24"/>
                <w:szCs w:val="24"/>
              </w:rPr>
            </w:pPr>
            <w:r w:rsidRPr="00D77F57">
              <w:rPr>
                <w:rFonts w:ascii="Arial" w:hAnsi="Arial" w:cs="Arial"/>
                <w:b/>
                <w:sz w:val="24"/>
                <w:szCs w:val="24"/>
              </w:rPr>
              <w:t>0</w:t>
            </w:r>
          </w:p>
        </w:tc>
        <w:tc>
          <w:tcPr>
            <w:tcW w:w="905" w:type="dxa"/>
          </w:tcPr>
          <w:p w:rsidR="00867E7D" w:rsidRPr="00D77F57" w:rsidRDefault="00867E7D" w:rsidP="003939D1">
            <w:pPr>
              <w:rPr>
                <w:rFonts w:ascii="Arial" w:hAnsi="Arial" w:cs="Arial"/>
                <w:b/>
                <w:sz w:val="24"/>
                <w:szCs w:val="24"/>
              </w:rPr>
            </w:pPr>
            <w:r w:rsidRPr="00D77F57">
              <w:rPr>
                <w:rFonts w:ascii="Arial" w:hAnsi="Arial" w:cs="Arial"/>
                <w:b/>
                <w:sz w:val="24"/>
                <w:szCs w:val="24"/>
              </w:rPr>
              <w:t>67</w:t>
            </w:r>
          </w:p>
        </w:tc>
        <w:tc>
          <w:tcPr>
            <w:tcW w:w="905" w:type="dxa"/>
            <w:vMerge/>
          </w:tcPr>
          <w:p w:rsidR="00867E7D" w:rsidRPr="00D77F57" w:rsidRDefault="00867E7D" w:rsidP="003939D1">
            <w:pPr>
              <w:rPr>
                <w:rFonts w:ascii="Arial" w:hAnsi="Arial" w:cs="Arial"/>
                <w:sz w:val="24"/>
                <w:szCs w:val="24"/>
              </w:rPr>
            </w:pPr>
          </w:p>
        </w:tc>
      </w:tr>
    </w:tbl>
    <w:p w:rsidR="00867E7D" w:rsidRPr="00D77F57" w:rsidRDefault="00867E7D" w:rsidP="007D7DA1">
      <w:pPr>
        <w:ind w:left="567"/>
        <w:rPr>
          <w:rFonts w:ascii="Arial" w:hAnsi="Arial" w:cs="Arial"/>
          <w:b/>
          <w:sz w:val="24"/>
          <w:szCs w:val="24"/>
        </w:rPr>
      </w:pPr>
      <w:r w:rsidRPr="00D77F57">
        <w:rPr>
          <w:rFonts w:ascii="Arial" w:hAnsi="Arial" w:cs="Arial"/>
          <w:b/>
          <w:sz w:val="24"/>
          <w:szCs w:val="24"/>
        </w:rPr>
        <w:t>Qualifications</w:t>
      </w:r>
    </w:p>
    <w:p w:rsidR="00867E7D" w:rsidRPr="00D77F57" w:rsidRDefault="00867E7D" w:rsidP="00E674BD">
      <w:pPr>
        <w:spacing w:line="240" w:lineRule="auto"/>
        <w:ind w:left="567"/>
        <w:rPr>
          <w:rFonts w:ascii="Arial" w:hAnsi="Arial" w:cs="Arial"/>
          <w:sz w:val="24"/>
          <w:szCs w:val="24"/>
        </w:rPr>
      </w:pPr>
      <w:r w:rsidRPr="00D77F57">
        <w:rPr>
          <w:rFonts w:ascii="Arial" w:hAnsi="Arial" w:cs="Arial"/>
          <w:sz w:val="24"/>
          <w:szCs w:val="24"/>
        </w:rPr>
        <w:t xml:space="preserve">Considering the population aged 16 years and over, on Census Day, 16.43% had a degree or higher qualification; while nearly half of the population (49.80%) had no or low (Level) qualifications. (Level 1 is 1-4 O Levels/CSE/GCSE any grades or equivalent). </w:t>
      </w:r>
    </w:p>
    <w:p w:rsidR="00867E7D" w:rsidRPr="00D77F57" w:rsidRDefault="00867E7D" w:rsidP="00E674BD">
      <w:pPr>
        <w:spacing w:line="240" w:lineRule="auto"/>
        <w:ind w:left="567"/>
        <w:rPr>
          <w:rFonts w:ascii="Arial" w:hAnsi="Arial" w:cs="Arial"/>
          <w:b/>
          <w:sz w:val="24"/>
          <w:szCs w:val="24"/>
        </w:rPr>
      </w:pPr>
      <w:r w:rsidRPr="00D77F57">
        <w:rPr>
          <w:rFonts w:ascii="Arial" w:hAnsi="Arial" w:cs="Arial"/>
          <w:b/>
          <w:sz w:val="24"/>
          <w:szCs w:val="24"/>
        </w:rPr>
        <w:t>Labour Market</w:t>
      </w:r>
    </w:p>
    <w:p w:rsidR="00867E7D" w:rsidRPr="00D77F57" w:rsidRDefault="00867E7D" w:rsidP="00E674BD">
      <w:pPr>
        <w:spacing w:line="240" w:lineRule="auto"/>
        <w:ind w:left="567"/>
        <w:rPr>
          <w:rFonts w:ascii="Arial" w:hAnsi="Arial" w:cs="Arial"/>
          <w:sz w:val="24"/>
          <w:szCs w:val="24"/>
        </w:rPr>
      </w:pPr>
      <w:r w:rsidRPr="00D77F57">
        <w:rPr>
          <w:rFonts w:ascii="Arial" w:hAnsi="Arial" w:cs="Arial"/>
          <w:sz w:val="24"/>
          <w:szCs w:val="24"/>
        </w:rPr>
        <w:t xml:space="preserve">On Census Day, of the population aged 16-74 years old: 62.8% were economically active, 37.20% were economically inactive; 54.22% were in paid employment; and 6.87% were unemployed. </w:t>
      </w:r>
    </w:p>
    <w:p w:rsidR="00867E7D" w:rsidRPr="00D77F57" w:rsidRDefault="00867E7D" w:rsidP="00E674BD">
      <w:pPr>
        <w:spacing w:line="240" w:lineRule="auto"/>
        <w:ind w:left="567"/>
        <w:rPr>
          <w:rFonts w:ascii="Arial" w:hAnsi="Arial" w:cs="Arial"/>
          <w:b/>
          <w:sz w:val="24"/>
          <w:szCs w:val="24"/>
        </w:rPr>
      </w:pPr>
      <w:r w:rsidRPr="00D77F57">
        <w:rPr>
          <w:rFonts w:ascii="Arial" w:hAnsi="Arial" w:cs="Arial"/>
          <w:b/>
          <w:sz w:val="24"/>
          <w:szCs w:val="24"/>
        </w:rPr>
        <w:t>Multiple Deprivation Measure (MDM) 2017</w:t>
      </w:r>
    </w:p>
    <w:p w:rsidR="00867E7D" w:rsidRDefault="00867E7D" w:rsidP="00E674BD">
      <w:pPr>
        <w:ind w:left="567"/>
        <w:rPr>
          <w:rFonts w:ascii="Arial" w:hAnsi="Arial" w:cs="Arial"/>
          <w:sz w:val="24"/>
          <w:szCs w:val="24"/>
        </w:rPr>
      </w:pPr>
      <w:r w:rsidRPr="00D77F57">
        <w:rPr>
          <w:rFonts w:ascii="Arial" w:hAnsi="Arial" w:cs="Arial"/>
          <w:sz w:val="24"/>
          <w:szCs w:val="24"/>
        </w:rPr>
        <w:t xml:space="preserve">The NI MDM provides information on seven types of deprivation and an overall measure of deprivation for small areas. The 2017 NI Multiple Deprivation Measures are very concerning. The Armoy </w:t>
      </w:r>
      <w:r w:rsidR="00933505">
        <w:rPr>
          <w:rFonts w:ascii="Arial" w:hAnsi="Arial" w:cs="Arial"/>
          <w:sz w:val="24"/>
          <w:szCs w:val="24"/>
        </w:rPr>
        <w:t>and</w:t>
      </w:r>
      <w:r w:rsidRPr="00D77F57">
        <w:rPr>
          <w:rFonts w:ascii="Arial" w:hAnsi="Arial" w:cs="Arial"/>
          <w:sz w:val="24"/>
          <w:szCs w:val="24"/>
        </w:rPr>
        <w:t xml:space="preserve"> Mosside and Moyarget SOA falls within the top 19% (169) of multiple deprived SOAs across NI. It also ranks high across a number of the domains. In relation to Access to Services and Income Deprivation affecting older people it falls within the top 6% (55) most deprived; in relation to Income Domain it falls within the top 8% (72) most deprived; and with reference to Income Deprivation affecting children it falls within the top 9% most deprived Super Output Areas.</w:t>
      </w:r>
    </w:p>
    <w:p w:rsidR="00BF1E03" w:rsidRDefault="00BF1E03" w:rsidP="00E674BD">
      <w:pPr>
        <w:ind w:left="567"/>
        <w:rPr>
          <w:rFonts w:ascii="Arial" w:hAnsi="Arial" w:cs="Arial"/>
          <w:sz w:val="24"/>
          <w:szCs w:val="24"/>
        </w:rPr>
      </w:pPr>
    </w:p>
    <w:p w:rsidR="00BF1E03" w:rsidRDefault="00BF1E03" w:rsidP="00E674BD">
      <w:pPr>
        <w:ind w:left="567"/>
        <w:rPr>
          <w:rFonts w:ascii="Arial" w:hAnsi="Arial" w:cs="Arial"/>
          <w:sz w:val="24"/>
          <w:szCs w:val="24"/>
        </w:rPr>
      </w:pPr>
    </w:p>
    <w:p w:rsidR="00BF1E03" w:rsidRDefault="00BF1E03" w:rsidP="00E674BD">
      <w:pPr>
        <w:ind w:left="567"/>
        <w:rPr>
          <w:rFonts w:ascii="Arial" w:hAnsi="Arial" w:cs="Arial"/>
          <w:sz w:val="24"/>
          <w:szCs w:val="24"/>
        </w:rPr>
      </w:pPr>
    </w:p>
    <w:p w:rsidR="00BF1E03" w:rsidRDefault="00BF1E03" w:rsidP="00E674BD">
      <w:pPr>
        <w:ind w:left="567"/>
        <w:rPr>
          <w:rFonts w:ascii="Arial" w:hAnsi="Arial" w:cs="Arial"/>
          <w:sz w:val="24"/>
          <w:szCs w:val="24"/>
        </w:rPr>
      </w:pPr>
    </w:p>
    <w:p w:rsidR="00BF1E03" w:rsidRDefault="00BF1E03" w:rsidP="00E674BD">
      <w:pPr>
        <w:ind w:left="567"/>
        <w:rPr>
          <w:rFonts w:ascii="Arial" w:hAnsi="Arial" w:cs="Arial"/>
          <w:sz w:val="24"/>
          <w:szCs w:val="24"/>
        </w:rPr>
      </w:pPr>
    </w:p>
    <w:p w:rsidR="00BF1E03" w:rsidRDefault="00BF1E03" w:rsidP="00E674BD">
      <w:pPr>
        <w:ind w:left="567"/>
        <w:rPr>
          <w:rFonts w:ascii="Arial" w:hAnsi="Arial" w:cs="Arial"/>
          <w:sz w:val="24"/>
          <w:szCs w:val="24"/>
        </w:rPr>
      </w:pPr>
    </w:p>
    <w:p w:rsidR="00BF1E03" w:rsidRDefault="00BF1E03" w:rsidP="00E674BD">
      <w:pPr>
        <w:ind w:left="567"/>
        <w:rPr>
          <w:rFonts w:ascii="Arial" w:hAnsi="Arial" w:cs="Arial"/>
          <w:sz w:val="24"/>
          <w:szCs w:val="24"/>
        </w:rPr>
      </w:pPr>
    </w:p>
    <w:p w:rsidR="00BF1E03" w:rsidRDefault="00BF1E03" w:rsidP="00E674BD">
      <w:pPr>
        <w:ind w:left="567"/>
        <w:rPr>
          <w:rFonts w:ascii="Arial" w:hAnsi="Arial" w:cs="Arial"/>
          <w:sz w:val="24"/>
          <w:szCs w:val="24"/>
        </w:rPr>
      </w:pPr>
    </w:p>
    <w:p w:rsidR="00BF1E03" w:rsidRDefault="00BF1E03" w:rsidP="00E674BD">
      <w:pPr>
        <w:ind w:left="567"/>
        <w:rPr>
          <w:rFonts w:ascii="Arial" w:hAnsi="Arial" w:cs="Arial"/>
          <w:sz w:val="24"/>
          <w:szCs w:val="24"/>
        </w:rPr>
      </w:pPr>
    </w:p>
    <w:p w:rsidR="00B75E43" w:rsidRDefault="00B75E43" w:rsidP="00E674BD">
      <w:pPr>
        <w:ind w:left="567"/>
        <w:rPr>
          <w:rFonts w:ascii="Arial" w:hAnsi="Arial" w:cs="Arial"/>
          <w:sz w:val="24"/>
          <w:szCs w:val="24"/>
        </w:rPr>
      </w:pPr>
    </w:p>
    <w:p w:rsidR="00B75E43" w:rsidRDefault="00B75E43" w:rsidP="00E674BD">
      <w:pPr>
        <w:ind w:left="567"/>
        <w:rPr>
          <w:rFonts w:ascii="Arial" w:hAnsi="Arial" w:cs="Arial"/>
          <w:sz w:val="24"/>
          <w:szCs w:val="24"/>
        </w:rPr>
      </w:pPr>
    </w:p>
    <w:p w:rsidR="00B75E43" w:rsidRDefault="00B75E43" w:rsidP="00E674BD">
      <w:pPr>
        <w:ind w:left="567"/>
        <w:rPr>
          <w:rFonts w:ascii="Arial" w:hAnsi="Arial" w:cs="Arial"/>
          <w:sz w:val="24"/>
          <w:szCs w:val="24"/>
        </w:rPr>
      </w:pPr>
    </w:p>
    <w:p w:rsidR="00B75E43" w:rsidRDefault="00B75E43" w:rsidP="00E674BD">
      <w:pPr>
        <w:ind w:left="567"/>
        <w:rPr>
          <w:rFonts w:ascii="Arial" w:hAnsi="Arial" w:cs="Arial"/>
          <w:sz w:val="24"/>
          <w:szCs w:val="24"/>
        </w:rPr>
      </w:pPr>
    </w:p>
    <w:p w:rsidR="00B75E43" w:rsidRDefault="00B75E43" w:rsidP="00E674BD">
      <w:pPr>
        <w:ind w:left="567"/>
        <w:rPr>
          <w:rFonts w:ascii="Arial" w:hAnsi="Arial" w:cs="Arial"/>
          <w:sz w:val="24"/>
          <w:szCs w:val="24"/>
        </w:rPr>
      </w:pPr>
    </w:p>
    <w:p w:rsidR="00BF1E03" w:rsidRDefault="00BF1E03" w:rsidP="00E674BD">
      <w:pPr>
        <w:ind w:left="567"/>
        <w:rPr>
          <w:rFonts w:ascii="Arial" w:hAnsi="Arial" w:cs="Arial"/>
          <w:sz w:val="24"/>
          <w:szCs w:val="24"/>
        </w:rPr>
      </w:pPr>
    </w:p>
    <w:p w:rsidR="00BF1E03" w:rsidRPr="00D77F57" w:rsidRDefault="00BF1E03" w:rsidP="00E674BD">
      <w:pPr>
        <w:ind w:left="567"/>
        <w:rPr>
          <w:rFonts w:ascii="Arial" w:hAnsi="Arial" w:cs="Arial"/>
          <w:sz w:val="24"/>
          <w:szCs w:val="24"/>
        </w:rPr>
      </w:pPr>
    </w:p>
    <w:p w:rsidR="004473F3" w:rsidRPr="00933505" w:rsidRDefault="000A2D7E" w:rsidP="00550E08">
      <w:pPr>
        <w:pStyle w:val="ContentHeading"/>
      </w:pPr>
      <w:bookmarkStart w:id="4" w:name="_Toc3890990"/>
      <w:r w:rsidRPr="00933505">
        <w:t>Spatial Analysis Audit</w:t>
      </w:r>
      <w:bookmarkEnd w:id="4"/>
    </w:p>
    <w:p w:rsidR="00217B39" w:rsidRPr="00D77F57" w:rsidRDefault="00217B39" w:rsidP="00933505">
      <w:pPr>
        <w:ind w:left="567"/>
        <w:rPr>
          <w:rFonts w:ascii="Arial" w:hAnsi="Arial" w:cs="Arial"/>
          <w:sz w:val="24"/>
          <w:szCs w:val="24"/>
        </w:rPr>
      </w:pPr>
      <w:r w:rsidRPr="00D77F57">
        <w:rPr>
          <w:rFonts w:ascii="Arial" w:hAnsi="Arial" w:cs="Arial"/>
          <w:sz w:val="24"/>
          <w:szCs w:val="24"/>
        </w:rPr>
        <w:t>An audit was undertaken of the physical and community infrastructure and asset base of the village</w:t>
      </w:r>
      <w:r w:rsidR="009C301B">
        <w:rPr>
          <w:rFonts w:ascii="Arial" w:hAnsi="Arial" w:cs="Arial"/>
          <w:sz w:val="24"/>
          <w:szCs w:val="24"/>
        </w:rPr>
        <w:t>, this</w:t>
      </w:r>
      <w:r w:rsidRPr="00D77F57">
        <w:rPr>
          <w:rFonts w:ascii="Arial" w:hAnsi="Arial" w:cs="Arial"/>
          <w:sz w:val="24"/>
          <w:szCs w:val="24"/>
        </w:rPr>
        <w:t xml:space="preserve"> is detailed and mapped below: </w:t>
      </w:r>
    </w:p>
    <w:p w:rsidR="00217B39" w:rsidRPr="00217B39" w:rsidRDefault="00D22AAC" w:rsidP="00217B39">
      <w:pPr>
        <w:rPr>
          <w:rFonts w:ascii="Arial" w:hAnsi="Arial" w:cs="Arial"/>
        </w:rPr>
      </w:pPr>
      <w:r>
        <w:rPr>
          <w:rFonts w:ascii="Arial" w:hAnsi="Arial" w:cs="Arial"/>
          <w:noProof/>
          <w:lang w:eastAsia="en-GB"/>
        </w:rPr>
        <w:drawing>
          <wp:anchor distT="0" distB="0" distL="114300" distR="114300" simplePos="0" relativeHeight="251662336" behindDoc="0" locked="0" layoutInCell="1" allowOverlap="1">
            <wp:simplePos x="0" y="0"/>
            <wp:positionH relativeFrom="margin">
              <wp:posOffset>97192</wp:posOffset>
            </wp:positionH>
            <wp:positionV relativeFrom="paragraph">
              <wp:posOffset>137160</wp:posOffset>
            </wp:positionV>
            <wp:extent cx="6103718" cy="753364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sside Assets.jpg"/>
                    <pic:cNvPicPr/>
                  </pic:nvPicPr>
                  <pic:blipFill rotWithShape="1">
                    <a:blip r:embed="rId15">
                      <a:extLst>
                        <a:ext uri="{28A0092B-C50C-407E-A947-70E740481C1C}">
                          <a14:useLocalDpi xmlns:a14="http://schemas.microsoft.com/office/drawing/2010/main" val="0"/>
                        </a:ext>
                      </a:extLst>
                    </a:blip>
                    <a:srcRect l="24762" t="4833" r="20729"/>
                    <a:stretch/>
                  </pic:blipFill>
                  <pic:spPr bwMode="auto">
                    <a:xfrm>
                      <a:off x="0" y="0"/>
                      <a:ext cx="6105482" cy="75358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17B39" w:rsidRDefault="00217B39" w:rsidP="00217B39">
      <w:pPr>
        <w:rPr>
          <w:rFonts w:ascii="Arial" w:hAnsi="Arial" w:cs="Arial"/>
          <w:noProof/>
        </w:rPr>
      </w:pPr>
    </w:p>
    <w:p w:rsidR="00E37EF3" w:rsidRDefault="00E37EF3" w:rsidP="00217B39">
      <w:pPr>
        <w:rPr>
          <w:rFonts w:ascii="Arial" w:hAnsi="Arial" w:cs="Arial"/>
        </w:rPr>
      </w:pPr>
    </w:p>
    <w:p w:rsidR="00E37EF3" w:rsidRDefault="00E37EF3" w:rsidP="00217B39">
      <w:pPr>
        <w:rPr>
          <w:rFonts w:ascii="Arial" w:hAnsi="Arial" w:cs="Arial"/>
        </w:rPr>
      </w:pPr>
    </w:p>
    <w:p w:rsidR="00E37EF3" w:rsidRDefault="00E37EF3" w:rsidP="00217B39">
      <w:pPr>
        <w:rPr>
          <w:rFonts w:ascii="Arial" w:hAnsi="Arial" w:cs="Arial"/>
        </w:rPr>
      </w:pPr>
    </w:p>
    <w:p w:rsidR="00E37EF3" w:rsidRDefault="00E37EF3" w:rsidP="00217B39">
      <w:pPr>
        <w:rPr>
          <w:rFonts w:ascii="Arial" w:hAnsi="Arial" w:cs="Arial"/>
        </w:rPr>
      </w:pPr>
    </w:p>
    <w:p w:rsidR="00E37EF3" w:rsidRDefault="00E37EF3" w:rsidP="00217B39">
      <w:pPr>
        <w:rPr>
          <w:rFonts w:ascii="Arial" w:hAnsi="Arial" w:cs="Arial"/>
        </w:rPr>
      </w:pPr>
    </w:p>
    <w:p w:rsidR="00E37EF3" w:rsidRDefault="00E37EF3" w:rsidP="00217B39">
      <w:pPr>
        <w:rPr>
          <w:rFonts w:ascii="Arial" w:hAnsi="Arial" w:cs="Arial"/>
        </w:rPr>
      </w:pPr>
    </w:p>
    <w:p w:rsidR="00E37EF3" w:rsidRDefault="00E37EF3" w:rsidP="00217B39">
      <w:pPr>
        <w:rPr>
          <w:rFonts w:ascii="Arial" w:hAnsi="Arial" w:cs="Arial"/>
        </w:rPr>
      </w:pPr>
    </w:p>
    <w:p w:rsidR="00E37EF3" w:rsidRDefault="00E37EF3" w:rsidP="00217B39">
      <w:pPr>
        <w:rPr>
          <w:rFonts w:ascii="Arial" w:hAnsi="Arial" w:cs="Arial"/>
        </w:rPr>
      </w:pPr>
    </w:p>
    <w:p w:rsidR="00E37EF3" w:rsidRDefault="00E37EF3" w:rsidP="00217B39">
      <w:pPr>
        <w:rPr>
          <w:rFonts w:ascii="Arial" w:hAnsi="Arial" w:cs="Arial"/>
        </w:rPr>
      </w:pPr>
    </w:p>
    <w:p w:rsidR="00E37EF3" w:rsidRDefault="00E37EF3" w:rsidP="00217B39">
      <w:pPr>
        <w:rPr>
          <w:rFonts w:ascii="Arial" w:hAnsi="Arial" w:cs="Arial"/>
        </w:rPr>
      </w:pPr>
    </w:p>
    <w:p w:rsidR="00E37EF3" w:rsidRDefault="00E37EF3" w:rsidP="00217B39">
      <w:pPr>
        <w:rPr>
          <w:rFonts w:ascii="Arial" w:hAnsi="Arial" w:cs="Arial"/>
        </w:rPr>
      </w:pPr>
    </w:p>
    <w:p w:rsidR="00E37EF3" w:rsidRDefault="00E37EF3" w:rsidP="00217B39">
      <w:pPr>
        <w:rPr>
          <w:rFonts w:ascii="Arial" w:hAnsi="Arial" w:cs="Arial"/>
        </w:rPr>
      </w:pPr>
    </w:p>
    <w:p w:rsidR="00E37EF3" w:rsidRDefault="00E37EF3" w:rsidP="00217B39">
      <w:pPr>
        <w:rPr>
          <w:rFonts w:ascii="Arial" w:hAnsi="Arial" w:cs="Arial"/>
        </w:rPr>
      </w:pPr>
    </w:p>
    <w:p w:rsidR="00E37EF3" w:rsidRDefault="00E37EF3" w:rsidP="00217B39">
      <w:pPr>
        <w:rPr>
          <w:rFonts w:ascii="Arial" w:hAnsi="Arial" w:cs="Arial"/>
        </w:rPr>
      </w:pPr>
    </w:p>
    <w:p w:rsidR="00E37EF3" w:rsidRDefault="00E37EF3" w:rsidP="00217B39">
      <w:pPr>
        <w:rPr>
          <w:rFonts w:ascii="Arial" w:hAnsi="Arial" w:cs="Arial"/>
        </w:rPr>
      </w:pPr>
    </w:p>
    <w:p w:rsidR="00E37EF3" w:rsidRDefault="00E37EF3" w:rsidP="00217B39">
      <w:pPr>
        <w:rPr>
          <w:rFonts w:ascii="Arial" w:hAnsi="Arial" w:cs="Arial"/>
        </w:rPr>
      </w:pPr>
    </w:p>
    <w:p w:rsidR="00E37EF3" w:rsidRDefault="00E37EF3" w:rsidP="00217B39">
      <w:pPr>
        <w:rPr>
          <w:rFonts w:ascii="Arial" w:hAnsi="Arial" w:cs="Arial"/>
        </w:rPr>
      </w:pPr>
    </w:p>
    <w:p w:rsidR="00E37EF3" w:rsidRDefault="00E37EF3" w:rsidP="00217B39">
      <w:pPr>
        <w:rPr>
          <w:rFonts w:ascii="Arial" w:hAnsi="Arial" w:cs="Arial"/>
        </w:rPr>
      </w:pPr>
    </w:p>
    <w:p w:rsidR="00E37EF3" w:rsidRDefault="00E37EF3" w:rsidP="00217B39">
      <w:pPr>
        <w:rPr>
          <w:rFonts w:ascii="Arial" w:hAnsi="Arial" w:cs="Arial"/>
        </w:rPr>
      </w:pPr>
    </w:p>
    <w:p w:rsidR="00E37EF3" w:rsidRDefault="00E37EF3" w:rsidP="00217B39">
      <w:pPr>
        <w:rPr>
          <w:rFonts w:ascii="Arial" w:hAnsi="Arial" w:cs="Arial"/>
        </w:rPr>
      </w:pPr>
    </w:p>
    <w:p w:rsidR="00E37EF3" w:rsidRDefault="00E37EF3" w:rsidP="00217B39">
      <w:pPr>
        <w:rPr>
          <w:rFonts w:ascii="Arial" w:hAnsi="Arial" w:cs="Arial"/>
        </w:rPr>
      </w:pPr>
    </w:p>
    <w:p w:rsidR="00E37EF3" w:rsidRDefault="00E37EF3" w:rsidP="00217B39">
      <w:pPr>
        <w:rPr>
          <w:rFonts w:ascii="Arial" w:hAnsi="Arial" w:cs="Arial"/>
        </w:rPr>
      </w:pPr>
    </w:p>
    <w:p w:rsidR="00E37EF3" w:rsidRDefault="00E37EF3" w:rsidP="00217B39">
      <w:pPr>
        <w:rPr>
          <w:rFonts w:ascii="Arial" w:hAnsi="Arial" w:cs="Arial"/>
        </w:rPr>
      </w:pPr>
    </w:p>
    <w:p w:rsidR="00E37EF3" w:rsidRPr="00217B39" w:rsidRDefault="00E37EF3" w:rsidP="00217B39">
      <w:pPr>
        <w:rPr>
          <w:rFonts w:ascii="Arial" w:hAnsi="Arial" w:cs="Arial"/>
        </w:rPr>
      </w:pPr>
    </w:p>
    <w:p w:rsidR="00217B39" w:rsidRPr="00217B39" w:rsidRDefault="00217B39" w:rsidP="00217B39">
      <w:pPr>
        <w:rPr>
          <w:rFonts w:ascii="Arial" w:hAnsi="Arial" w:cs="Arial"/>
        </w:rPr>
      </w:pPr>
    </w:p>
    <w:p w:rsidR="00BA71B9" w:rsidRPr="00217B39" w:rsidRDefault="00BA71B9" w:rsidP="00217B39">
      <w:pPr>
        <w:rPr>
          <w:rFonts w:ascii="Arial" w:hAnsi="Arial" w:cs="Arial"/>
        </w:rPr>
      </w:pPr>
    </w:p>
    <w:p w:rsidR="00217B39" w:rsidRPr="008262E4" w:rsidRDefault="00217B39" w:rsidP="00CF0686">
      <w:pPr>
        <w:rPr>
          <w:rFonts w:ascii="Arial" w:hAnsi="Arial" w:cs="Arial"/>
          <w:i/>
          <w:sz w:val="18"/>
          <w:szCs w:val="18"/>
        </w:rPr>
      </w:pPr>
      <w:r w:rsidRPr="008262E4">
        <w:rPr>
          <w:rFonts w:ascii="Arial" w:hAnsi="Arial" w:cs="Arial"/>
          <w:i/>
          <w:sz w:val="18"/>
          <w:szCs w:val="18"/>
        </w:rPr>
        <w:t>Fig</w:t>
      </w:r>
      <w:r w:rsidR="008262E4" w:rsidRPr="008262E4">
        <w:rPr>
          <w:rFonts w:ascii="Arial" w:hAnsi="Arial" w:cs="Arial"/>
          <w:i/>
          <w:sz w:val="18"/>
          <w:szCs w:val="18"/>
        </w:rPr>
        <w:t>ure</w:t>
      </w:r>
      <w:r w:rsidRPr="008262E4">
        <w:rPr>
          <w:rFonts w:ascii="Arial" w:hAnsi="Arial" w:cs="Arial"/>
          <w:i/>
          <w:sz w:val="18"/>
          <w:szCs w:val="18"/>
        </w:rPr>
        <w:t xml:space="preserve"> </w:t>
      </w:r>
      <w:r w:rsidR="008262E4" w:rsidRPr="008262E4">
        <w:rPr>
          <w:rFonts w:ascii="Arial" w:hAnsi="Arial" w:cs="Arial"/>
          <w:i/>
          <w:sz w:val="18"/>
          <w:szCs w:val="18"/>
        </w:rPr>
        <w:t>4</w:t>
      </w:r>
      <w:r w:rsidRPr="008262E4">
        <w:rPr>
          <w:rFonts w:ascii="Arial" w:hAnsi="Arial" w:cs="Arial"/>
          <w:i/>
          <w:sz w:val="18"/>
          <w:szCs w:val="18"/>
        </w:rPr>
        <w:t>: Infrastructure and Asset Base</w:t>
      </w:r>
    </w:p>
    <w:p w:rsidR="008D778D" w:rsidRDefault="008D778D" w:rsidP="00846B99">
      <w:pPr>
        <w:rPr>
          <w:rFonts w:ascii="Arial" w:hAnsi="Arial" w:cs="Arial"/>
          <w:b/>
        </w:rPr>
        <w:sectPr w:rsidR="008D778D" w:rsidSect="00926487">
          <w:type w:val="continuous"/>
          <w:pgSz w:w="11906" w:h="16838"/>
          <w:pgMar w:top="1440" w:right="1440" w:bottom="1440" w:left="1440" w:header="708" w:footer="708" w:gutter="0"/>
          <w:cols w:space="708"/>
          <w:docGrid w:linePitch="360"/>
        </w:sectPr>
      </w:pPr>
    </w:p>
    <w:tbl>
      <w:tblPr>
        <w:tblStyle w:val="TableGrid"/>
        <w:tblW w:w="9634" w:type="dxa"/>
        <w:tblLook w:val="04A0" w:firstRow="1" w:lastRow="0" w:firstColumn="1" w:lastColumn="0" w:noHBand="0" w:noVBand="1"/>
      </w:tblPr>
      <w:tblGrid>
        <w:gridCol w:w="2541"/>
        <w:gridCol w:w="5271"/>
        <w:gridCol w:w="1822"/>
      </w:tblGrid>
      <w:tr w:rsidR="00846B99" w:rsidRPr="00846B99" w:rsidTr="00CF0686">
        <w:tc>
          <w:tcPr>
            <w:tcW w:w="2541" w:type="dxa"/>
          </w:tcPr>
          <w:p w:rsidR="00846B99" w:rsidRPr="00CF0686" w:rsidRDefault="00846B99" w:rsidP="00846B99">
            <w:pPr>
              <w:rPr>
                <w:rFonts w:ascii="Arial" w:hAnsi="Arial" w:cs="Arial"/>
                <w:b/>
                <w:sz w:val="24"/>
                <w:szCs w:val="24"/>
              </w:rPr>
            </w:pPr>
            <w:r w:rsidRPr="00CF0686">
              <w:rPr>
                <w:rFonts w:ascii="Arial" w:hAnsi="Arial" w:cs="Arial"/>
                <w:b/>
                <w:sz w:val="24"/>
                <w:szCs w:val="24"/>
              </w:rPr>
              <w:t xml:space="preserve">Asset </w:t>
            </w:r>
          </w:p>
        </w:tc>
        <w:tc>
          <w:tcPr>
            <w:tcW w:w="5271" w:type="dxa"/>
          </w:tcPr>
          <w:p w:rsidR="00846B99" w:rsidRPr="00CF0686" w:rsidRDefault="00846B99" w:rsidP="00846B99">
            <w:pPr>
              <w:rPr>
                <w:rFonts w:ascii="Arial" w:hAnsi="Arial" w:cs="Arial"/>
                <w:b/>
                <w:sz w:val="24"/>
                <w:szCs w:val="24"/>
              </w:rPr>
            </w:pPr>
            <w:r w:rsidRPr="00CF0686">
              <w:rPr>
                <w:rFonts w:ascii="Arial" w:hAnsi="Arial" w:cs="Arial"/>
                <w:b/>
                <w:sz w:val="24"/>
                <w:szCs w:val="24"/>
              </w:rPr>
              <w:t xml:space="preserve">Name </w:t>
            </w:r>
          </w:p>
        </w:tc>
        <w:tc>
          <w:tcPr>
            <w:tcW w:w="1822" w:type="dxa"/>
          </w:tcPr>
          <w:p w:rsidR="00846B99" w:rsidRPr="00CF0686" w:rsidRDefault="00846B99" w:rsidP="00846B99">
            <w:pPr>
              <w:rPr>
                <w:rFonts w:ascii="Arial" w:hAnsi="Arial" w:cs="Arial"/>
                <w:b/>
                <w:sz w:val="24"/>
                <w:szCs w:val="24"/>
              </w:rPr>
            </w:pPr>
            <w:r w:rsidRPr="00CF0686">
              <w:rPr>
                <w:rFonts w:ascii="Arial" w:hAnsi="Arial" w:cs="Arial"/>
                <w:b/>
                <w:sz w:val="24"/>
                <w:szCs w:val="24"/>
              </w:rPr>
              <w:t xml:space="preserve">Baseline Map Number </w:t>
            </w:r>
          </w:p>
        </w:tc>
      </w:tr>
      <w:tr w:rsidR="00846B99" w:rsidRPr="00846B99" w:rsidTr="00CF0686">
        <w:tc>
          <w:tcPr>
            <w:tcW w:w="2541" w:type="dxa"/>
          </w:tcPr>
          <w:p w:rsidR="00846B99" w:rsidRPr="00CF0686" w:rsidRDefault="00846B99" w:rsidP="00846B99">
            <w:pPr>
              <w:rPr>
                <w:rFonts w:ascii="Arial" w:hAnsi="Arial" w:cs="Arial"/>
                <w:b/>
                <w:sz w:val="24"/>
                <w:szCs w:val="24"/>
              </w:rPr>
            </w:pPr>
            <w:r w:rsidRPr="00CF0686">
              <w:rPr>
                <w:rFonts w:ascii="Arial" w:hAnsi="Arial" w:cs="Arial"/>
                <w:b/>
                <w:sz w:val="24"/>
                <w:szCs w:val="24"/>
              </w:rPr>
              <w:t xml:space="preserve">Key Services and Facilities </w:t>
            </w:r>
          </w:p>
          <w:p w:rsidR="00846B99" w:rsidRPr="00CF0686" w:rsidRDefault="00846B99" w:rsidP="00846B99">
            <w:pPr>
              <w:rPr>
                <w:rFonts w:ascii="Arial" w:hAnsi="Arial" w:cs="Arial"/>
                <w:b/>
                <w:sz w:val="24"/>
                <w:szCs w:val="24"/>
              </w:rPr>
            </w:pPr>
          </w:p>
          <w:p w:rsidR="00846B99" w:rsidRPr="00CF0686" w:rsidRDefault="00846B99" w:rsidP="00846B99">
            <w:pPr>
              <w:rPr>
                <w:rFonts w:ascii="Arial" w:hAnsi="Arial" w:cs="Arial"/>
                <w:b/>
                <w:sz w:val="24"/>
                <w:szCs w:val="24"/>
              </w:rPr>
            </w:pPr>
          </w:p>
        </w:tc>
        <w:tc>
          <w:tcPr>
            <w:tcW w:w="5271" w:type="dxa"/>
          </w:tcPr>
          <w:p w:rsidR="00846B99" w:rsidRPr="00CF0686" w:rsidRDefault="00846B99" w:rsidP="00247763">
            <w:pPr>
              <w:rPr>
                <w:rFonts w:ascii="Arial" w:hAnsi="Arial" w:cs="Arial"/>
                <w:sz w:val="24"/>
                <w:szCs w:val="24"/>
              </w:rPr>
            </w:pPr>
            <w:r w:rsidRPr="00CF0686">
              <w:rPr>
                <w:rFonts w:ascii="Arial" w:hAnsi="Arial" w:cs="Arial"/>
                <w:sz w:val="24"/>
                <w:szCs w:val="24"/>
              </w:rPr>
              <w:t>Mosside River</w:t>
            </w:r>
          </w:p>
          <w:p w:rsidR="00846B99" w:rsidRPr="00CF0686" w:rsidRDefault="00846B99" w:rsidP="00247763">
            <w:pPr>
              <w:rPr>
                <w:rFonts w:ascii="Arial" w:hAnsi="Arial" w:cs="Arial"/>
                <w:sz w:val="24"/>
                <w:szCs w:val="24"/>
              </w:rPr>
            </w:pPr>
            <w:r w:rsidRPr="00CF0686">
              <w:rPr>
                <w:rFonts w:ascii="Arial" w:hAnsi="Arial" w:cs="Arial"/>
                <w:sz w:val="24"/>
                <w:szCs w:val="24"/>
              </w:rPr>
              <w:t>Playing Fields</w:t>
            </w:r>
          </w:p>
          <w:p w:rsidR="00846B99" w:rsidRPr="00CF0686" w:rsidRDefault="00E7515D" w:rsidP="00247763">
            <w:pPr>
              <w:rPr>
                <w:rFonts w:ascii="Arial" w:hAnsi="Arial" w:cs="Arial"/>
                <w:sz w:val="24"/>
                <w:szCs w:val="24"/>
              </w:rPr>
            </w:pPr>
            <w:r w:rsidRPr="00CF0686">
              <w:rPr>
                <w:rFonts w:ascii="Arial" w:hAnsi="Arial" w:cs="Arial"/>
                <w:sz w:val="24"/>
                <w:szCs w:val="24"/>
              </w:rPr>
              <w:t xml:space="preserve">Mosside </w:t>
            </w:r>
            <w:r w:rsidR="00846B99" w:rsidRPr="00CF0686">
              <w:rPr>
                <w:rFonts w:ascii="Arial" w:hAnsi="Arial" w:cs="Arial"/>
                <w:sz w:val="24"/>
                <w:szCs w:val="24"/>
              </w:rPr>
              <w:t xml:space="preserve">Play </w:t>
            </w:r>
            <w:r w:rsidR="009F6112">
              <w:rPr>
                <w:rFonts w:ascii="Arial" w:hAnsi="Arial" w:cs="Arial"/>
                <w:sz w:val="24"/>
                <w:szCs w:val="24"/>
              </w:rPr>
              <w:t>P</w:t>
            </w:r>
            <w:r w:rsidR="00846B99" w:rsidRPr="00CF0686">
              <w:rPr>
                <w:rFonts w:ascii="Arial" w:hAnsi="Arial" w:cs="Arial"/>
                <w:sz w:val="24"/>
                <w:szCs w:val="24"/>
              </w:rPr>
              <w:t>ark</w:t>
            </w:r>
          </w:p>
          <w:p w:rsidR="00CC0946" w:rsidRPr="00CF0686" w:rsidRDefault="00846B99" w:rsidP="00247763">
            <w:pPr>
              <w:rPr>
                <w:rFonts w:ascii="Arial" w:hAnsi="Arial" w:cs="Arial"/>
                <w:sz w:val="24"/>
                <w:szCs w:val="24"/>
              </w:rPr>
            </w:pPr>
            <w:r w:rsidRPr="00CF0686">
              <w:rPr>
                <w:rFonts w:ascii="Arial" w:hAnsi="Arial" w:cs="Arial"/>
                <w:sz w:val="24"/>
                <w:szCs w:val="24"/>
              </w:rPr>
              <w:t>Rockfield Gardens</w:t>
            </w:r>
          </w:p>
          <w:p w:rsidR="00E7515D" w:rsidRPr="00CF0686" w:rsidRDefault="00BA71B9" w:rsidP="00247763">
            <w:pPr>
              <w:rPr>
                <w:rFonts w:ascii="Arial" w:hAnsi="Arial" w:cs="Arial"/>
                <w:sz w:val="24"/>
                <w:szCs w:val="24"/>
              </w:rPr>
            </w:pPr>
            <w:r w:rsidRPr="00CF0686">
              <w:rPr>
                <w:rFonts w:ascii="Arial" w:hAnsi="Arial" w:cs="Arial"/>
                <w:sz w:val="24"/>
                <w:szCs w:val="24"/>
              </w:rPr>
              <w:t xml:space="preserve">Ulsterbus service </w:t>
            </w:r>
          </w:p>
          <w:p w:rsidR="000833A3" w:rsidRPr="00CF0686" w:rsidRDefault="00E7515D" w:rsidP="00247763">
            <w:pPr>
              <w:rPr>
                <w:rFonts w:ascii="Arial" w:hAnsi="Arial" w:cs="Arial"/>
                <w:sz w:val="24"/>
                <w:szCs w:val="24"/>
              </w:rPr>
            </w:pPr>
            <w:r w:rsidRPr="00CF0686">
              <w:rPr>
                <w:rFonts w:ascii="Arial" w:hAnsi="Arial" w:cs="Arial"/>
                <w:sz w:val="24"/>
                <w:szCs w:val="24"/>
              </w:rPr>
              <w:t>Community Notice Board</w:t>
            </w:r>
          </w:p>
          <w:p w:rsidR="00F808B4" w:rsidRDefault="00F808B4" w:rsidP="00247763">
            <w:pPr>
              <w:rPr>
                <w:rFonts w:ascii="Arial" w:hAnsi="Arial" w:cs="Arial"/>
                <w:sz w:val="24"/>
                <w:szCs w:val="24"/>
              </w:rPr>
            </w:pPr>
            <w:r w:rsidRPr="00CF0686">
              <w:rPr>
                <w:rFonts w:ascii="Arial" w:hAnsi="Arial" w:cs="Arial"/>
                <w:sz w:val="24"/>
                <w:szCs w:val="24"/>
              </w:rPr>
              <w:t>Recycling Banks</w:t>
            </w:r>
          </w:p>
          <w:p w:rsidR="006B59A1" w:rsidRPr="00CF0686" w:rsidRDefault="006B59A1" w:rsidP="00247763">
            <w:pPr>
              <w:rPr>
                <w:rFonts w:ascii="Arial" w:hAnsi="Arial" w:cs="Arial"/>
                <w:sz w:val="24"/>
                <w:szCs w:val="24"/>
              </w:rPr>
            </w:pPr>
          </w:p>
        </w:tc>
        <w:tc>
          <w:tcPr>
            <w:tcW w:w="1822" w:type="dxa"/>
          </w:tcPr>
          <w:p w:rsidR="00846B99" w:rsidRDefault="00BA71B9" w:rsidP="00846B99">
            <w:pPr>
              <w:rPr>
                <w:rFonts w:ascii="Arial" w:hAnsi="Arial" w:cs="Arial"/>
                <w:b/>
                <w:sz w:val="24"/>
                <w:szCs w:val="24"/>
              </w:rPr>
            </w:pPr>
            <w:r>
              <w:rPr>
                <w:rFonts w:ascii="Arial" w:hAnsi="Arial" w:cs="Arial"/>
                <w:b/>
                <w:sz w:val="24"/>
                <w:szCs w:val="24"/>
              </w:rPr>
              <w:t>1</w:t>
            </w:r>
          </w:p>
          <w:p w:rsidR="00BA71B9" w:rsidRDefault="00BA71B9" w:rsidP="00846B99">
            <w:pPr>
              <w:rPr>
                <w:rFonts w:ascii="Arial" w:hAnsi="Arial" w:cs="Arial"/>
                <w:b/>
                <w:sz w:val="24"/>
                <w:szCs w:val="24"/>
              </w:rPr>
            </w:pPr>
            <w:r>
              <w:rPr>
                <w:rFonts w:ascii="Arial" w:hAnsi="Arial" w:cs="Arial"/>
                <w:b/>
                <w:sz w:val="24"/>
                <w:szCs w:val="24"/>
              </w:rPr>
              <w:t>2</w:t>
            </w:r>
          </w:p>
          <w:p w:rsidR="00BA71B9" w:rsidRDefault="00BA71B9" w:rsidP="00846B99">
            <w:pPr>
              <w:rPr>
                <w:rFonts w:ascii="Arial" w:hAnsi="Arial" w:cs="Arial"/>
                <w:b/>
                <w:sz w:val="24"/>
                <w:szCs w:val="24"/>
              </w:rPr>
            </w:pPr>
            <w:r>
              <w:rPr>
                <w:rFonts w:ascii="Arial" w:hAnsi="Arial" w:cs="Arial"/>
                <w:b/>
                <w:sz w:val="24"/>
                <w:szCs w:val="24"/>
              </w:rPr>
              <w:t>3</w:t>
            </w:r>
          </w:p>
          <w:p w:rsidR="00BA71B9" w:rsidRDefault="00BA71B9" w:rsidP="00846B99">
            <w:pPr>
              <w:rPr>
                <w:rFonts w:ascii="Arial" w:hAnsi="Arial" w:cs="Arial"/>
                <w:b/>
                <w:sz w:val="24"/>
                <w:szCs w:val="24"/>
              </w:rPr>
            </w:pPr>
            <w:r>
              <w:rPr>
                <w:rFonts w:ascii="Arial" w:hAnsi="Arial" w:cs="Arial"/>
                <w:b/>
                <w:sz w:val="24"/>
                <w:szCs w:val="24"/>
              </w:rPr>
              <w:t>4</w:t>
            </w:r>
          </w:p>
          <w:p w:rsidR="000833A3" w:rsidRDefault="000833A3" w:rsidP="00846B99">
            <w:pPr>
              <w:rPr>
                <w:rFonts w:ascii="Arial" w:hAnsi="Arial" w:cs="Arial"/>
                <w:b/>
                <w:sz w:val="24"/>
                <w:szCs w:val="24"/>
              </w:rPr>
            </w:pPr>
          </w:p>
          <w:p w:rsidR="00BA71B9" w:rsidRPr="00846B99" w:rsidRDefault="00E7515D" w:rsidP="00846B99">
            <w:pPr>
              <w:rPr>
                <w:rFonts w:ascii="Arial" w:hAnsi="Arial" w:cs="Arial"/>
                <w:b/>
                <w:sz w:val="24"/>
                <w:szCs w:val="24"/>
              </w:rPr>
            </w:pPr>
            <w:r>
              <w:rPr>
                <w:rFonts w:ascii="Times New Roman" w:hAnsi="Times New Roman" w:cs="Times New Roman"/>
                <w:noProof/>
                <w:sz w:val="24"/>
                <w:szCs w:val="24"/>
                <w:lang w:eastAsia="en-GB"/>
              </w:rPr>
              <w:drawing>
                <wp:anchor distT="36576" distB="36576" distL="36576" distR="36576" simplePos="0" relativeHeight="251659264" behindDoc="0" locked="0" layoutInCell="1" allowOverlap="1" wp14:anchorId="38026F09" wp14:editId="51970F36">
                  <wp:simplePos x="0" y="0"/>
                  <wp:positionH relativeFrom="column">
                    <wp:posOffset>-31750</wp:posOffset>
                  </wp:positionH>
                  <wp:positionV relativeFrom="paragraph">
                    <wp:posOffset>99695</wp:posOffset>
                  </wp:positionV>
                  <wp:extent cx="167627" cy="161925"/>
                  <wp:effectExtent l="0" t="0" r="4445" b="0"/>
                  <wp:wrapNone/>
                  <wp:docPr id="5" name="Picture 5" descr="Black Recycl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ack Recycling Symbo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7627" cy="1619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r>
      <w:tr w:rsidR="00846B99" w:rsidRPr="00846B99" w:rsidTr="00CF0686">
        <w:tc>
          <w:tcPr>
            <w:tcW w:w="2541" w:type="dxa"/>
          </w:tcPr>
          <w:p w:rsidR="00846B99" w:rsidRPr="00CF0686" w:rsidRDefault="00846B99" w:rsidP="00846B99">
            <w:pPr>
              <w:rPr>
                <w:rFonts w:ascii="Arial" w:hAnsi="Arial" w:cs="Arial"/>
                <w:b/>
                <w:sz w:val="24"/>
                <w:szCs w:val="24"/>
              </w:rPr>
            </w:pPr>
            <w:r w:rsidRPr="00CF0686">
              <w:rPr>
                <w:rFonts w:ascii="Arial" w:hAnsi="Arial" w:cs="Arial"/>
                <w:b/>
                <w:sz w:val="24"/>
                <w:szCs w:val="24"/>
              </w:rPr>
              <w:t xml:space="preserve">Churches </w:t>
            </w:r>
          </w:p>
        </w:tc>
        <w:tc>
          <w:tcPr>
            <w:tcW w:w="5271" w:type="dxa"/>
          </w:tcPr>
          <w:p w:rsidR="00846B99" w:rsidRPr="00CF0686" w:rsidRDefault="00846B99" w:rsidP="00247763">
            <w:pPr>
              <w:rPr>
                <w:rFonts w:ascii="Arial" w:hAnsi="Arial" w:cs="Arial"/>
                <w:sz w:val="24"/>
                <w:szCs w:val="24"/>
              </w:rPr>
            </w:pPr>
            <w:r w:rsidRPr="00CF0686">
              <w:rPr>
                <w:rFonts w:ascii="Arial" w:hAnsi="Arial" w:cs="Arial"/>
                <w:sz w:val="24"/>
                <w:szCs w:val="24"/>
              </w:rPr>
              <w:t>Mosside Presbyterian Church</w:t>
            </w:r>
          </w:p>
          <w:p w:rsidR="00846B99" w:rsidRPr="00CF0686" w:rsidRDefault="00846B99" w:rsidP="00247763">
            <w:pPr>
              <w:rPr>
                <w:rFonts w:ascii="Arial" w:hAnsi="Arial" w:cs="Arial"/>
                <w:b/>
                <w:sz w:val="24"/>
                <w:szCs w:val="24"/>
              </w:rPr>
            </w:pPr>
          </w:p>
        </w:tc>
        <w:tc>
          <w:tcPr>
            <w:tcW w:w="1822" w:type="dxa"/>
          </w:tcPr>
          <w:p w:rsidR="00846B99" w:rsidRPr="00846B99" w:rsidRDefault="00A9469D" w:rsidP="00846B99">
            <w:pPr>
              <w:rPr>
                <w:rFonts w:ascii="Arial" w:hAnsi="Arial" w:cs="Arial"/>
                <w:b/>
                <w:sz w:val="24"/>
                <w:szCs w:val="24"/>
              </w:rPr>
            </w:pPr>
            <w:r>
              <w:rPr>
                <w:rFonts w:ascii="Arial" w:hAnsi="Arial" w:cs="Arial"/>
                <w:b/>
                <w:sz w:val="24"/>
                <w:szCs w:val="24"/>
              </w:rPr>
              <w:t>5</w:t>
            </w:r>
          </w:p>
        </w:tc>
      </w:tr>
      <w:tr w:rsidR="00846B99" w:rsidRPr="00846B99" w:rsidTr="00CF0686">
        <w:tc>
          <w:tcPr>
            <w:tcW w:w="2541" w:type="dxa"/>
          </w:tcPr>
          <w:p w:rsidR="00846B99" w:rsidRPr="00CF0686" w:rsidRDefault="00846B99" w:rsidP="00846B99">
            <w:pPr>
              <w:rPr>
                <w:rFonts w:ascii="Arial" w:hAnsi="Arial" w:cs="Arial"/>
                <w:b/>
                <w:sz w:val="24"/>
                <w:szCs w:val="24"/>
              </w:rPr>
            </w:pPr>
            <w:r w:rsidRPr="00CF0686">
              <w:rPr>
                <w:rFonts w:ascii="Arial" w:hAnsi="Arial" w:cs="Arial"/>
                <w:b/>
                <w:sz w:val="24"/>
                <w:szCs w:val="24"/>
              </w:rPr>
              <w:t xml:space="preserve">Halls </w:t>
            </w:r>
          </w:p>
        </w:tc>
        <w:tc>
          <w:tcPr>
            <w:tcW w:w="5271" w:type="dxa"/>
          </w:tcPr>
          <w:p w:rsidR="00846B99" w:rsidRPr="00CF0686" w:rsidRDefault="00846B99" w:rsidP="00247763">
            <w:pPr>
              <w:rPr>
                <w:rFonts w:ascii="Arial" w:hAnsi="Arial" w:cs="Arial"/>
                <w:sz w:val="24"/>
                <w:szCs w:val="24"/>
              </w:rPr>
            </w:pPr>
            <w:r w:rsidRPr="00CF0686">
              <w:rPr>
                <w:rFonts w:ascii="Arial" w:hAnsi="Arial" w:cs="Arial"/>
                <w:sz w:val="24"/>
                <w:szCs w:val="24"/>
              </w:rPr>
              <w:t>Mosside Presbyterian Church Hall</w:t>
            </w:r>
          </w:p>
          <w:p w:rsidR="00846B99" w:rsidRPr="00CF0686" w:rsidRDefault="00846B99" w:rsidP="00247763">
            <w:pPr>
              <w:rPr>
                <w:rFonts w:ascii="Arial" w:hAnsi="Arial" w:cs="Arial"/>
                <w:sz w:val="24"/>
                <w:szCs w:val="24"/>
              </w:rPr>
            </w:pPr>
            <w:r w:rsidRPr="00CF0686">
              <w:rPr>
                <w:rFonts w:ascii="Arial" w:hAnsi="Arial" w:cs="Arial"/>
                <w:sz w:val="24"/>
                <w:szCs w:val="24"/>
              </w:rPr>
              <w:t>Mosside Community Centre</w:t>
            </w:r>
          </w:p>
          <w:p w:rsidR="00846B99" w:rsidRDefault="00846B99" w:rsidP="00247763">
            <w:pPr>
              <w:rPr>
                <w:rFonts w:ascii="Arial" w:hAnsi="Arial" w:cs="Arial"/>
                <w:sz w:val="24"/>
                <w:szCs w:val="24"/>
              </w:rPr>
            </w:pPr>
            <w:r w:rsidRPr="00CF0686">
              <w:rPr>
                <w:rFonts w:ascii="Arial" w:hAnsi="Arial" w:cs="Arial"/>
                <w:sz w:val="24"/>
                <w:szCs w:val="24"/>
              </w:rPr>
              <w:t>2</w:t>
            </w:r>
            <w:r w:rsidR="009F6112">
              <w:rPr>
                <w:rFonts w:ascii="Arial" w:hAnsi="Arial" w:cs="Arial"/>
                <w:sz w:val="24"/>
                <w:szCs w:val="24"/>
              </w:rPr>
              <w:t xml:space="preserve"> N</w:t>
            </w:r>
            <w:r w:rsidRPr="00CF0686">
              <w:rPr>
                <w:rFonts w:ascii="Arial" w:hAnsi="Arial" w:cs="Arial"/>
                <w:sz w:val="24"/>
                <w:szCs w:val="24"/>
              </w:rPr>
              <w:t>o. Orange Hall</w:t>
            </w:r>
          </w:p>
          <w:p w:rsidR="006B59A1" w:rsidRPr="00CF0686" w:rsidRDefault="006B59A1" w:rsidP="00247763">
            <w:pPr>
              <w:rPr>
                <w:rFonts w:ascii="Arial" w:hAnsi="Arial" w:cs="Arial"/>
                <w:sz w:val="24"/>
                <w:szCs w:val="24"/>
              </w:rPr>
            </w:pPr>
          </w:p>
        </w:tc>
        <w:tc>
          <w:tcPr>
            <w:tcW w:w="1822" w:type="dxa"/>
          </w:tcPr>
          <w:p w:rsidR="00846B99" w:rsidRDefault="00A9469D" w:rsidP="00846B99">
            <w:pPr>
              <w:rPr>
                <w:rFonts w:ascii="Arial" w:hAnsi="Arial" w:cs="Arial"/>
                <w:b/>
                <w:sz w:val="24"/>
                <w:szCs w:val="24"/>
              </w:rPr>
            </w:pPr>
            <w:r>
              <w:rPr>
                <w:rFonts w:ascii="Arial" w:hAnsi="Arial" w:cs="Arial"/>
                <w:b/>
                <w:sz w:val="24"/>
                <w:szCs w:val="24"/>
              </w:rPr>
              <w:t>6</w:t>
            </w:r>
          </w:p>
          <w:p w:rsidR="00BA71B9" w:rsidRDefault="00A9469D" w:rsidP="00846B99">
            <w:pPr>
              <w:rPr>
                <w:rFonts w:ascii="Arial" w:hAnsi="Arial" w:cs="Arial"/>
                <w:b/>
                <w:sz w:val="24"/>
                <w:szCs w:val="24"/>
              </w:rPr>
            </w:pPr>
            <w:r>
              <w:rPr>
                <w:rFonts w:ascii="Arial" w:hAnsi="Arial" w:cs="Arial"/>
                <w:b/>
                <w:sz w:val="24"/>
                <w:szCs w:val="24"/>
              </w:rPr>
              <w:t>7</w:t>
            </w:r>
          </w:p>
          <w:p w:rsidR="00BA71B9" w:rsidRPr="00846B99" w:rsidRDefault="00A9469D" w:rsidP="00846B99">
            <w:pPr>
              <w:rPr>
                <w:rFonts w:ascii="Arial" w:hAnsi="Arial" w:cs="Arial"/>
                <w:b/>
                <w:sz w:val="24"/>
                <w:szCs w:val="24"/>
              </w:rPr>
            </w:pPr>
            <w:r>
              <w:rPr>
                <w:rFonts w:ascii="Arial" w:hAnsi="Arial" w:cs="Arial"/>
                <w:b/>
                <w:sz w:val="24"/>
                <w:szCs w:val="24"/>
              </w:rPr>
              <w:t>8</w:t>
            </w:r>
          </w:p>
        </w:tc>
      </w:tr>
      <w:tr w:rsidR="00846B99" w:rsidRPr="00846B99" w:rsidTr="00CF0686">
        <w:tc>
          <w:tcPr>
            <w:tcW w:w="2541" w:type="dxa"/>
          </w:tcPr>
          <w:p w:rsidR="00846B99" w:rsidRPr="00CF0686" w:rsidRDefault="00846B99" w:rsidP="00846B99">
            <w:pPr>
              <w:rPr>
                <w:rFonts w:ascii="Arial" w:hAnsi="Arial" w:cs="Arial"/>
                <w:b/>
                <w:sz w:val="24"/>
                <w:szCs w:val="24"/>
              </w:rPr>
            </w:pPr>
            <w:r w:rsidRPr="00CF0686">
              <w:rPr>
                <w:rFonts w:ascii="Arial" w:hAnsi="Arial" w:cs="Arial"/>
                <w:b/>
                <w:sz w:val="24"/>
                <w:szCs w:val="24"/>
              </w:rPr>
              <w:t xml:space="preserve">Businesses </w:t>
            </w:r>
          </w:p>
        </w:tc>
        <w:tc>
          <w:tcPr>
            <w:tcW w:w="5271" w:type="dxa"/>
          </w:tcPr>
          <w:p w:rsidR="00846B99" w:rsidRPr="00CF0686" w:rsidRDefault="00846B99" w:rsidP="00247763">
            <w:pPr>
              <w:rPr>
                <w:rFonts w:ascii="Arial" w:hAnsi="Arial" w:cs="Arial"/>
                <w:sz w:val="24"/>
                <w:szCs w:val="24"/>
              </w:rPr>
            </w:pPr>
            <w:r w:rsidRPr="00CF0686">
              <w:rPr>
                <w:rFonts w:ascii="Arial" w:hAnsi="Arial" w:cs="Arial"/>
                <w:sz w:val="24"/>
                <w:szCs w:val="24"/>
              </w:rPr>
              <w:t>Mosside Filling Station (</w:t>
            </w:r>
            <w:r w:rsidR="00A41891" w:rsidRPr="00CF0686">
              <w:rPr>
                <w:rFonts w:ascii="Arial" w:hAnsi="Arial" w:cs="Arial"/>
                <w:sz w:val="24"/>
                <w:szCs w:val="24"/>
              </w:rPr>
              <w:t>Day-to-day</w:t>
            </w:r>
            <w:r w:rsidRPr="00CF0686">
              <w:rPr>
                <w:rFonts w:ascii="Arial" w:hAnsi="Arial" w:cs="Arial"/>
                <w:sz w:val="24"/>
                <w:szCs w:val="24"/>
              </w:rPr>
              <w:t>)</w:t>
            </w:r>
          </w:p>
          <w:p w:rsidR="00846B99" w:rsidRPr="00CF0686" w:rsidRDefault="00846B99" w:rsidP="00247763">
            <w:pPr>
              <w:rPr>
                <w:rFonts w:ascii="Arial" w:hAnsi="Arial" w:cs="Arial"/>
                <w:sz w:val="24"/>
                <w:szCs w:val="24"/>
              </w:rPr>
            </w:pPr>
            <w:r w:rsidRPr="00CF0686">
              <w:rPr>
                <w:rFonts w:ascii="Arial" w:hAnsi="Arial" w:cs="Arial"/>
                <w:sz w:val="24"/>
                <w:szCs w:val="24"/>
              </w:rPr>
              <w:t>The Chip Stop (at filling station)</w:t>
            </w:r>
          </w:p>
          <w:p w:rsidR="00846B99" w:rsidRPr="00CF0686" w:rsidRDefault="00846B99" w:rsidP="00247763">
            <w:pPr>
              <w:rPr>
                <w:rFonts w:ascii="Arial" w:hAnsi="Arial" w:cs="Arial"/>
                <w:sz w:val="24"/>
                <w:szCs w:val="24"/>
              </w:rPr>
            </w:pPr>
            <w:r w:rsidRPr="00CF0686">
              <w:rPr>
                <w:rFonts w:ascii="Arial" w:hAnsi="Arial" w:cs="Arial"/>
                <w:sz w:val="24"/>
                <w:szCs w:val="24"/>
              </w:rPr>
              <w:t>Moyle Fuels Ltd</w:t>
            </w:r>
          </w:p>
          <w:p w:rsidR="00846B99" w:rsidRPr="00CF0686" w:rsidRDefault="00846B99" w:rsidP="00247763">
            <w:pPr>
              <w:rPr>
                <w:rFonts w:ascii="Arial" w:hAnsi="Arial" w:cs="Arial"/>
                <w:sz w:val="24"/>
                <w:szCs w:val="24"/>
              </w:rPr>
            </w:pPr>
            <w:r w:rsidRPr="00CF0686">
              <w:rPr>
                <w:rFonts w:ascii="Arial" w:hAnsi="Arial" w:cs="Arial"/>
                <w:sz w:val="24"/>
                <w:szCs w:val="24"/>
              </w:rPr>
              <w:t>Cochrane’s Newsagents</w:t>
            </w:r>
          </w:p>
          <w:p w:rsidR="00846B99" w:rsidRPr="00CF0686" w:rsidRDefault="00846B99" w:rsidP="00247763">
            <w:pPr>
              <w:rPr>
                <w:rFonts w:ascii="Arial" w:hAnsi="Arial" w:cs="Arial"/>
                <w:sz w:val="24"/>
                <w:szCs w:val="24"/>
              </w:rPr>
            </w:pPr>
            <w:r w:rsidRPr="00CF0686">
              <w:rPr>
                <w:rFonts w:ascii="Arial" w:hAnsi="Arial" w:cs="Arial"/>
                <w:sz w:val="24"/>
                <w:szCs w:val="24"/>
              </w:rPr>
              <w:t>Public House</w:t>
            </w:r>
          </w:p>
          <w:p w:rsidR="00846B99" w:rsidRPr="00CF0686" w:rsidRDefault="00846B99" w:rsidP="00247763">
            <w:pPr>
              <w:rPr>
                <w:rFonts w:ascii="Arial" w:hAnsi="Arial" w:cs="Arial"/>
                <w:b/>
                <w:sz w:val="24"/>
                <w:szCs w:val="24"/>
              </w:rPr>
            </w:pPr>
          </w:p>
        </w:tc>
        <w:tc>
          <w:tcPr>
            <w:tcW w:w="1822" w:type="dxa"/>
          </w:tcPr>
          <w:p w:rsidR="00846B99" w:rsidRDefault="00A9469D" w:rsidP="00846B99">
            <w:pPr>
              <w:rPr>
                <w:rFonts w:ascii="Arial" w:hAnsi="Arial" w:cs="Arial"/>
                <w:b/>
                <w:sz w:val="24"/>
                <w:szCs w:val="24"/>
              </w:rPr>
            </w:pPr>
            <w:r>
              <w:rPr>
                <w:rFonts w:ascii="Arial" w:hAnsi="Arial" w:cs="Arial"/>
                <w:b/>
                <w:sz w:val="24"/>
                <w:szCs w:val="24"/>
              </w:rPr>
              <w:t>9</w:t>
            </w:r>
          </w:p>
          <w:p w:rsidR="00BA71B9" w:rsidRDefault="00BA71B9" w:rsidP="00846B99">
            <w:pPr>
              <w:rPr>
                <w:rFonts w:ascii="Arial" w:hAnsi="Arial" w:cs="Arial"/>
                <w:b/>
                <w:sz w:val="24"/>
                <w:szCs w:val="24"/>
              </w:rPr>
            </w:pPr>
            <w:r>
              <w:rPr>
                <w:rFonts w:ascii="Arial" w:hAnsi="Arial" w:cs="Arial"/>
                <w:b/>
                <w:sz w:val="24"/>
                <w:szCs w:val="24"/>
              </w:rPr>
              <w:t>1</w:t>
            </w:r>
            <w:r w:rsidR="00A9469D">
              <w:rPr>
                <w:rFonts w:ascii="Arial" w:hAnsi="Arial" w:cs="Arial"/>
                <w:b/>
                <w:sz w:val="24"/>
                <w:szCs w:val="24"/>
              </w:rPr>
              <w:t>0</w:t>
            </w:r>
          </w:p>
          <w:p w:rsidR="00BA71B9" w:rsidRDefault="00BA71B9" w:rsidP="00846B99">
            <w:pPr>
              <w:rPr>
                <w:rFonts w:ascii="Arial" w:hAnsi="Arial" w:cs="Arial"/>
                <w:b/>
                <w:sz w:val="24"/>
                <w:szCs w:val="24"/>
              </w:rPr>
            </w:pPr>
            <w:r>
              <w:rPr>
                <w:rFonts w:ascii="Arial" w:hAnsi="Arial" w:cs="Arial"/>
                <w:b/>
                <w:sz w:val="24"/>
                <w:szCs w:val="24"/>
              </w:rPr>
              <w:t>1</w:t>
            </w:r>
            <w:r w:rsidR="00A9469D">
              <w:rPr>
                <w:rFonts w:ascii="Arial" w:hAnsi="Arial" w:cs="Arial"/>
                <w:b/>
                <w:sz w:val="24"/>
                <w:szCs w:val="24"/>
              </w:rPr>
              <w:t>1</w:t>
            </w:r>
          </w:p>
          <w:p w:rsidR="00BA71B9" w:rsidRDefault="00BA71B9" w:rsidP="00846B99">
            <w:pPr>
              <w:rPr>
                <w:rFonts w:ascii="Arial" w:hAnsi="Arial" w:cs="Arial"/>
                <w:b/>
                <w:sz w:val="24"/>
                <w:szCs w:val="24"/>
              </w:rPr>
            </w:pPr>
            <w:r>
              <w:rPr>
                <w:rFonts w:ascii="Arial" w:hAnsi="Arial" w:cs="Arial"/>
                <w:b/>
                <w:sz w:val="24"/>
                <w:szCs w:val="24"/>
              </w:rPr>
              <w:t>1</w:t>
            </w:r>
            <w:r w:rsidR="00A9469D">
              <w:rPr>
                <w:rFonts w:ascii="Arial" w:hAnsi="Arial" w:cs="Arial"/>
                <w:b/>
                <w:sz w:val="24"/>
                <w:szCs w:val="24"/>
              </w:rPr>
              <w:t>2</w:t>
            </w:r>
          </w:p>
          <w:p w:rsidR="00BA71B9" w:rsidRPr="00846B99" w:rsidRDefault="00BA71B9" w:rsidP="00846B99">
            <w:pPr>
              <w:rPr>
                <w:rFonts w:ascii="Arial" w:hAnsi="Arial" w:cs="Arial"/>
                <w:b/>
                <w:sz w:val="24"/>
                <w:szCs w:val="24"/>
              </w:rPr>
            </w:pPr>
            <w:r>
              <w:rPr>
                <w:rFonts w:ascii="Arial" w:hAnsi="Arial" w:cs="Arial"/>
                <w:b/>
                <w:sz w:val="24"/>
                <w:szCs w:val="24"/>
              </w:rPr>
              <w:t>1</w:t>
            </w:r>
            <w:r w:rsidR="004D0619">
              <w:rPr>
                <w:rFonts w:ascii="Arial" w:hAnsi="Arial" w:cs="Arial"/>
                <w:b/>
                <w:sz w:val="24"/>
                <w:szCs w:val="24"/>
              </w:rPr>
              <w:t>3</w:t>
            </w:r>
          </w:p>
        </w:tc>
      </w:tr>
      <w:tr w:rsidR="00846B99" w:rsidRPr="00846B99" w:rsidTr="00CF0686">
        <w:trPr>
          <w:trHeight w:val="434"/>
        </w:trPr>
        <w:tc>
          <w:tcPr>
            <w:tcW w:w="2541" w:type="dxa"/>
          </w:tcPr>
          <w:p w:rsidR="00846B99" w:rsidRPr="00CF0686" w:rsidRDefault="00D22AAC" w:rsidP="00846B99">
            <w:pPr>
              <w:rPr>
                <w:rFonts w:ascii="Arial" w:hAnsi="Arial" w:cs="Arial"/>
                <w:b/>
                <w:sz w:val="24"/>
                <w:szCs w:val="24"/>
              </w:rPr>
            </w:pPr>
            <w:r w:rsidRPr="00CF0686">
              <w:rPr>
                <w:rFonts w:ascii="Arial" w:hAnsi="Arial" w:cs="Arial"/>
                <w:b/>
                <w:sz w:val="24"/>
                <w:szCs w:val="24"/>
              </w:rPr>
              <w:t>Associations</w:t>
            </w:r>
            <w:r w:rsidR="00846B99" w:rsidRPr="00CF0686">
              <w:rPr>
                <w:rFonts w:ascii="Arial" w:hAnsi="Arial" w:cs="Arial"/>
                <w:b/>
                <w:sz w:val="24"/>
                <w:szCs w:val="24"/>
              </w:rPr>
              <w:t xml:space="preserve"> in the area</w:t>
            </w:r>
          </w:p>
        </w:tc>
        <w:tc>
          <w:tcPr>
            <w:tcW w:w="5271" w:type="dxa"/>
          </w:tcPr>
          <w:p w:rsidR="00846B99" w:rsidRPr="00CF0686" w:rsidRDefault="00846B99" w:rsidP="00247763">
            <w:pPr>
              <w:rPr>
                <w:rFonts w:ascii="Arial" w:hAnsi="Arial" w:cs="Arial"/>
                <w:b/>
                <w:sz w:val="24"/>
                <w:szCs w:val="24"/>
              </w:rPr>
            </w:pPr>
            <w:r w:rsidRPr="00CF0686">
              <w:rPr>
                <w:rFonts w:ascii="Arial" w:hAnsi="Arial" w:cs="Arial"/>
                <w:sz w:val="24"/>
                <w:szCs w:val="24"/>
              </w:rPr>
              <w:t>Mosside Community Association</w:t>
            </w:r>
          </w:p>
          <w:p w:rsidR="00846B99" w:rsidRPr="00CF0686" w:rsidRDefault="00846B99" w:rsidP="00247763">
            <w:pPr>
              <w:ind w:left="360"/>
              <w:rPr>
                <w:rFonts w:ascii="Arial" w:hAnsi="Arial" w:cs="Arial"/>
                <w:b/>
                <w:sz w:val="24"/>
                <w:szCs w:val="24"/>
              </w:rPr>
            </w:pPr>
          </w:p>
        </w:tc>
        <w:tc>
          <w:tcPr>
            <w:tcW w:w="1822" w:type="dxa"/>
          </w:tcPr>
          <w:p w:rsidR="00846B99" w:rsidRPr="00846B99" w:rsidRDefault="00846B99" w:rsidP="00846B99">
            <w:pPr>
              <w:rPr>
                <w:rFonts w:ascii="Arial" w:hAnsi="Arial" w:cs="Arial"/>
                <w:b/>
                <w:sz w:val="24"/>
                <w:szCs w:val="24"/>
              </w:rPr>
            </w:pPr>
          </w:p>
        </w:tc>
      </w:tr>
      <w:tr w:rsidR="00846B99" w:rsidRPr="00846B99" w:rsidTr="00CF0686">
        <w:trPr>
          <w:trHeight w:val="2752"/>
        </w:trPr>
        <w:tc>
          <w:tcPr>
            <w:tcW w:w="2541" w:type="dxa"/>
          </w:tcPr>
          <w:p w:rsidR="00846B99" w:rsidRPr="00CF0686" w:rsidRDefault="00846B99" w:rsidP="00846B99">
            <w:pPr>
              <w:rPr>
                <w:rFonts w:ascii="Arial" w:hAnsi="Arial" w:cs="Arial"/>
                <w:b/>
                <w:sz w:val="24"/>
                <w:szCs w:val="24"/>
              </w:rPr>
            </w:pPr>
            <w:r w:rsidRPr="00CF0686">
              <w:rPr>
                <w:rFonts w:ascii="Arial" w:hAnsi="Arial" w:cs="Arial"/>
                <w:b/>
                <w:sz w:val="24"/>
                <w:szCs w:val="24"/>
              </w:rPr>
              <w:t xml:space="preserve">Derelict/ Opportunity Sites </w:t>
            </w:r>
          </w:p>
        </w:tc>
        <w:tc>
          <w:tcPr>
            <w:tcW w:w="5271" w:type="dxa"/>
          </w:tcPr>
          <w:p w:rsidR="00846B99" w:rsidRPr="00CF0686" w:rsidRDefault="005F5DE3" w:rsidP="00247763">
            <w:pPr>
              <w:rPr>
                <w:rFonts w:ascii="Arial" w:hAnsi="Arial" w:cs="Arial"/>
                <w:sz w:val="24"/>
                <w:szCs w:val="24"/>
              </w:rPr>
            </w:pPr>
            <w:r w:rsidRPr="00CF0686">
              <w:rPr>
                <w:rFonts w:ascii="Arial" w:hAnsi="Arial" w:cs="Arial"/>
                <w:sz w:val="24"/>
                <w:szCs w:val="24"/>
              </w:rPr>
              <w:t>31</w:t>
            </w:r>
            <w:r w:rsidR="00846B99" w:rsidRPr="00CF0686">
              <w:rPr>
                <w:rFonts w:ascii="Arial" w:hAnsi="Arial" w:cs="Arial"/>
                <w:sz w:val="24"/>
                <w:szCs w:val="24"/>
              </w:rPr>
              <w:t xml:space="preserve"> Main Street- commercial opportunity site</w:t>
            </w:r>
          </w:p>
          <w:p w:rsidR="00846B99" w:rsidRPr="00CF0686" w:rsidRDefault="00846B99" w:rsidP="00247763">
            <w:pPr>
              <w:rPr>
                <w:rFonts w:ascii="Arial" w:hAnsi="Arial" w:cs="Arial"/>
                <w:sz w:val="24"/>
                <w:szCs w:val="24"/>
              </w:rPr>
            </w:pPr>
            <w:r w:rsidRPr="00CF0686">
              <w:rPr>
                <w:rFonts w:ascii="Arial" w:hAnsi="Arial" w:cs="Arial"/>
                <w:sz w:val="24"/>
                <w:szCs w:val="24"/>
              </w:rPr>
              <w:t>Land between 31 and 33 Main Street</w:t>
            </w:r>
          </w:p>
          <w:p w:rsidR="00846B99" w:rsidRPr="00CF0686" w:rsidRDefault="00846B99" w:rsidP="00247763">
            <w:pPr>
              <w:rPr>
                <w:rFonts w:ascii="Arial" w:hAnsi="Arial" w:cs="Arial"/>
                <w:sz w:val="24"/>
                <w:szCs w:val="24"/>
              </w:rPr>
            </w:pPr>
            <w:r w:rsidRPr="00CF0686">
              <w:rPr>
                <w:rFonts w:ascii="Arial" w:hAnsi="Arial" w:cs="Arial"/>
                <w:sz w:val="24"/>
                <w:szCs w:val="24"/>
              </w:rPr>
              <w:t>Land between 23 and 31 Main Street</w:t>
            </w:r>
          </w:p>
          <w:p w:rsidR="00846B99" w:rsidRPr="00CF0686" w:rsidRDefault="00846B99" w:rsidP="00247763">
            <w:pPr>
              <w:rPr>
                <w:rFonts w:ascii="Arial" w:hAnsi="Arial" w:cs="Arial"/>
                <w:sz w:val="24"/>
                <w:szCs w:val="24"/>
              </w:rPr>
            </w:pPr>
            <w:r w:rsidRPr="00CF0686">
              <w:rPr>
                <w:rFonts w:ascii="Arial" w:hAnsi="Arial" w:cs="Arial"/>
                <w:sz w:val="24"/>
                <w:szCs w:val="24"/>
              </w:rPr>
              <w:t>Land between 1A Mosside Gardens and the Mosside Community Centre</w:t>
            </w:r>
          </w:p>
          <w:p w:rsidR="00846B99" w:rsidRPr="00CF0686" w:rsidRDefault="00846B99" w:rsidP="00247763">
            <w:pPr>
              <w:rPr>
                <w:rFonts w:ascii="Arial" w:hAnsi="Arial" w:cs="Arial"/>
                <w:sz w:val="24"/>
                <w:szCs w:val="24"/>
              </w:rPr>
            </w:pPr>
            <w:r w:rsidRPr="00CF0686">
              <w:rPr>
                <w:rFonts w:ascii="Arial" w:hAnsi="Arial" w:cs="Arial"/>
                <w:sz w:val="24"/>
                <w:szCs w:val="24"/>
              </w:rPr>
              <w:t xml:space="preserve">16-20 Main Street -Planning permission for </w:t>
            </w:r>
            <w:r w:rsidR="009F6112">
              <w:rPr>
                <w:rFonts w:ascii="Arial" w:hAnsi="Arial" w:cs="Arial"/>
                <w:sz w:val="24"/>
                <w:szCs w:val="24"/>
              </w:rPr>
              <w:t>n</w:t>
            </w:r>
            <w:r w:rsidRPr="00CF0686">
              <w:rPr>
                <w:rFonts w:ascii="Arial" w:hAnsi="Arial" w:cs="Arial"/>
                <w:sz w:val="24"/>
                <w:szCs w:val="24"/>
              </w:rPr>
              <w:t>ew shop unit and 6</w:t>
            </w:r>
            <w:r w:rsidR="009F6112">
              <w:rPr>
                <w:rFonts w:ascii="Arial" w:hAnsi="Arial" w:cs="Arial"/>
                <w:sz w:val="24"/>
                <w:szCs w:val="24"/>
              </w:rPr>
              <w:t xml:space="preserve"> N</w:t>
            </w:r>
            <w:r w:rsidRPr="00CF0686">
              <w:rPr>
                <w:rFonts w:ascii="Arial" w:hAnsi="Arial" w:cs="Arial"/>
                <w:sz w:val="24"/>
                <w:szCs w:val="24"/>
              </w:rPr>
              <w:t>o.</w:t>
            </w:r>
            <w:r w:rsidR="009F6112">
              <w:rPr>
                <w:rFonts w:ascii="Arial" w:hAnsi="Arial" w:cs="Arial"/>
                <w:sz w:val="24"/>
                <w:szCs w:val="24"/>
              </w:rPr>
              <w:t xml:space="preserve"> </w:t>
            </w:r>
            <w:r w:rsidRPr="00CF0686">
              <w:rPr>
                <w:rFonts w:ascii="Arial" w:hAnsi="Arial" w:cs="Arial"/>
                <w:sz w:val="24"/>
                <w:szCs w:val="24"/>
              </w:rPr>
              <w:t>apartments (expired 2014)</w:t>
            </w:r>
          </w:p>
          <w:p w:rsidR="00846B99" w:rsidRPr="00CF0686" w:rsidRDefault="00846B99" w:rsidP="00247763">
            <w:pPr>
              <w:rPr>
                <w:rFonts w:ascii="Arial" w:hAnsi="Arial" w:cs="Arial"/>
                <w:sz w:val="24"/>
                <w:szCs w:val="24"/>
              </w:rPr>
            </w:pPr>
            <w:r w:rsidRPr="00CF0686">
              <w:rPr>
                <w:rFonts w:ascii="Arial" w:hAnsi="Arial" w:cs="Arial"/>
                <w:sz w:val="24"/>
                <w:szCs w:val="24"/>
              </w:rPr>
              <w:t>Listed buildings adjoining 19 Main Street</w:t>
            </w:r>
          </w:p>
          <w:p w:rsidR="00846B99" w:rsidRPr="00CF0686" w:rsidRDefault="00846B99" w:rsidP="00247763">
            <w:pPr>
              <w:rPr>
                <w:rFonts w:ascii="Arial" w:hAnsi="Arial" w:cs="Arial"/>
                <w:sz w:val="24"/>
                <w:szCs w:val="24"/>
              </w:rPr>
            </w:pPr>
            <w:r w:rsidRPr="00CF0686">
              <w:rPr>
                <w:rFonts w:ascii="Arial" w:hAnsi="Arial" w:cs="Arial"/>
                <w:sz w:val="24"/>
                <w:szCs w:val="24"/>
              </w:rPr>
              <w:t xml:space="preserve">246 Main Street- Abandoned </w:t>
            </w:r>
            <w:r w:rsidR="009F6112">
              <w:rPr>
                <w:rFonts w:ascii="Arial" w:hAnsi="Arial" w:cs="Arial"/>
                <w:sz w:val="24"/>
                <w:szCs w:val="24"/>
              </w:rPr>
              <w:t>S</w:t>
            </w:r>
            <w:r w:rsidRPr="00CF0686">
              <w:rPr>
                <w:rFonts w:ascii="Arial" w:hAnsi="Arial" w:cs="Arial"/>
                <w:sz w:val="24"/>
                <w:szCs w:val="24"/>
              </w:rPr>
              <w:t xml:space="preserve">ervice Garage after community walk </w:t>
            </w:r>
          </w:p>
          <w:p w:rsidR="00E37EF3" w:rsidRPr="00CF0686" w:rsidRDefault="00F10EAD" w:rsidP="00247763">
            <w:pPr>
              <w:rPr>
                <w:rFonts w:ascii="Arial" w:hAnsi="Arial" w:cs="Arial"/>
                <w:sz w:val="24"/>
                <w:szCs w:val="24"/>
              </w:rPr>
            </w:pPr>
            <w:r w:rsidRPr="00CF0686">
              <w:rPr>
                <w:rFonts w:ascii="Arial" w:hAnsi="Arial" w:cs="Arial"/>
                <w:sz w:val="24"/>
                <w:szCs w:val="24"/>
              </w:rPr>
              <w:t>Lands abutting Riverdale Estate</w:t>
            </w:r>
          </w:p>
          <w:p w:rsidR="00F10EAD" w:rsidRPr="00CF0686" w:rsidRDefault="00F10EAD" w:rsidP="00247763">
            <w:pPr>
              <w:rPr>
                <w:rFonts w:ascii="Arial" w:hAnsi="Arial" w:cs="Arial"/>
                <w:sz w:val="24"/>
                <w:szCs w:val="24"/>
              </w:rPr>
            </w:pPr>
            <w:r w:rsidRPr="00CF0686">
              <w:rPr>
                <w:rFonts w:ascii="Arial" w:hAnsi="Arial" w:cs="Arial"/>
                <w:sz w:val="24"/>
                <w:szCs w:val="24"/>
              </w:rPr>
              <w:t xml:space="preserve">Lands opposite Rockfield </w:t>
            </w:r>
            <w:r w:rsidR="000833A3" w:rsidRPr="00CF0686">
              <w:rPr>
                <w:rFonts w:ascii="Arial" w:hAnsi="Arial" w:cs="Arial"/>
                <w:sz w:val="24"/>
                <w:szCs w:val="24"/>
              </w:rPr>
              <w:t>Gardens</w:t>
            </w:r>
          </w:p>
          <w:p w:rsidR="000833A3" w:rsidRPr="00CF0686" w:rsidRDefault="000833A3" w:rsidP="00247763">
            <w:pPr>
              <w:rPr>
                <w:rFonts w:ascii="Arial" w:hAnsi="Arial" w:cs="Arial"/>
                <w:sz w:val="24"/>
                <w:szCs w:val="24"/>
              </w:rPr>
            </w:pPr>
            <w:r w:rsidRPr="00CF0686">
              <w:rPr>
                <w:rFonts w:ascii="Arial" w:hAnsi="Arial" w:cs="Arial"/>
                <w:sz w:val="24"/>
                <w:szCs w:val="24"/>
              </w:rPr>
              <w:t xml:space="preserve">Lands to the rear of Mill </w:t>
            </w:r>
            <w:r w:rsidR="009C301B">
              <w:rPr>
                <w:rFonts w:ascii="Arial" w:hAnsi="Arial" w:cs="Arial"/>
                <w:sz w:val="24"/>
                <w:szCs w:val="24"/>
              </w:rPr>
              <w:t>F</w:t>
            </w:r>
            <w:r w:rsidRPr="00CF0686">
              <w:rPr>
                <w:rFonts w:ascii="Arial" w:hAnsi="Arial" w:cs="Arial"/>
                <w:sz w:val="24"/>
                <w:szCs w:val="24"/>
              </w:rPr>
              <w:t>arm Estate</w:t>
            </w:r>
          </w:p>
          <w:p w:rsidR="000833A3" w:rsidRPr="00CF0686" w:rsidRDefault="000833A3" w:rsidP="00247763">
            <w:pPr>
              <w:rPr>
                <w:rFonts w:ascii="Arial" w:hAnsi="Arial" w:cs="Arial"/>
                <w:sz w:val="24"/>
                <w:szCs w:val="24"/>
              </w:rPr>
            </w:pPr>
            <w:r w:rsidRPr="00CF0686">
              <w:rPr>
                <w:rFonts w:ascii="Arial" w:hAnsi="Arial" w:cs="Arial"/>
                <w:sz w:val="24"/>
                <w:szCs w:val="24"/>
              </w:rPr>
              <w:t>Land adjoining 10 Knockmore Road</w:t>
            </w:r>
          </w:p>
          <w:p w:rsidR="00E7515D" w:rsidRDefault="00E7515D" w:rsidP="00247763">
            <w:pPr>
              <w:rPr>
                <w:rFonts w:ascii="Arial" w:hAnsi="Arial" w:cs="Arial"/>
                <w:sz w:val="24"/>
                <w:szCs w:val="24"/>
              </w:rPr>
            </w:pPr>
            <w:r w:rsidRPr="00CF0686">
              <w:rPr>
                <w:rFonts w:ascii="Arial" w:hAnsi="Arial" w:cs="Arial"/>
                <w:sz w:val="24"/>
                <w:szCs w:val="24"/>
              </w:rPr>
              <w:t>201 Moycraig Road- Abandoned Primary School Site</w:t>
            </w:r>
          </w:p>
          <w:p w:rsidR="006B59A1" w:rsidRPr="00CF0686" w:rsidRDefault="006B59A1" w:rsidP="00247763">
            <w:pPr>
              <w:rPr>
                <w:rFonts w:ascii="Arial" w:hAnsi="Arial" w:cs="Arial"/>
                <w:sz w:val="24"/>
                <w:szCs w:val="24"/>
              </w:rPr>
            </w:pPr>
          </w:p>
        </w:tc>
        <w:tc>
          <w:tcPr>
            <w:tcW w:w="1822" w:type="dxa"/>
          </w:tcPr>
          <w:p w:rsidR="00BA71B9" w:rsidRDefault="00BA71B9" w:rsidP="00846B99">
            <w:pPr>
              <w:rPr>
                <w:rFonts w:ascii="Arial" w:hAnsi="Arial" w:cs="Arial"/>
                <w:b/>
                <w:sz w:val="24"/>
                <w:szCs w:val="24"/>
              </w:rPr>
            </w:pPr>
            <w:r>
              <w:rPr>
                <w:rFonts w:ascii="Arial" w:hAnsi="Arial" w:cs="Arial"/>
                <w:b/>
                <w:sz w:val="24"/>
                <w:szCs w:val="24"/>
              </w:rPr>
              <w:t>A</w:t>
            </w:r>
          </w:p>
          <w:p w:rsidR="00BA71B9" w:rsidRDefault="00BA71B9" w:rsidP="00846B99">
            <w:pPr>
              <w:rPr>
                <w:rFonts w:ascii="Arial" w:hAnsi="Arial" w:cs="Arial"/>
                <w:b/>
                <w:sz w:val="24"/>
                <w:szCs w:val="24"/>
              </w:rPr>
            </w:pPr>
            <w:r>
              <w:rPr>
                <w:rFonts w:ascii="Arial" w:hAnsi="Arial" w:cs="Arial"/>
                <w:b/>
                <w:sz w:val="24"/>
                <w:szCs w:val="24"/>
              </w:rPr>
              <w:t>B</w:t>
            </w:r>
          </w:p>
          <w:p w:rsidR="00BA71B9" w:rsidRDefault="00BA71B9" w:rsidP="00846B99">
            <w:pPr>
              <w:rPr>
                <w:rFonts w:ascii="Arial" w:hAnsi="Arial" w:cs="Arial"/>
                <w:b/>
                <w:sz w:val="24"/>
                <w:szCs w:val="24"/>
              </w:rPr>
            </w:pPr>
            <w:r>
              <w:rPr>
                <w:rFonts w:ascii="Arial" w:hAnsi="Arial" w:cs="Arial"/>
                <w:b/>
                <w:sz w:val="24"/>
                <w:szCs w:val="24"/>
              </w:rPr>
              <w:t>C</w:t>
            </w:r>
          </w:p>
          <w:p w:rsidR="00BA71B9" w:rsidRDefault="00BA71B9" w:rsidP="00846B99">
            <w:pPr>
              <w:rPr>
                <w:rFonts w:ascii="Arial" w:hAnsi="Arial" w:cs="Arial"/>
                <w:b/>
                <w:sz w:val="24"/>
                <w:szCs w:val="24"/>
              </w:rPr>
            </w:pPr>
            <w:r>
              <w:rPr>
                <w:rFonts w:ascii="Arial" w:hAnsi="Arial" w:cs="Arial"/>
                <w:b/>
                <w:sz w:val="24"/>
                <w:szCs w:val="24"/>
              </w:rPr>
              <w:t>D</w:t>
            </w:r>
          </w:p>
          <w:p w:rsidR="00E37EF3" w:rsidRDefault="00E37EF3" w:rsidP="00846B99">
            <w:pPr>
              <w:rPr>
                <w:rFonts w:ascii="Arial" w:hAnsi="Arial" w:cs="Arial"/>
                <w:b/>
                <w:sz w:val="24"/>
                <w:szCs w:val="24"/>
              </w:rPr>
            </w:pPr>
          </w:p>
          <w:p w:rsidR="00BA71B9" w:rsidRDefault="00BA71B9" w:rsidP="00846B99">
            <w:pPr>
              <w:rPr>
                <w:rFonts w:ascii="Arial" w:hAnsi="Arial" w:cs="Arial"/>
                <w:b/>
                <w:sz w:val="24"/>
                <w:szCs w:val="24"/>
              </w:rPr>
            </w:pPr>
            <w:r>
              <w:rPr>
                <w:rFonts w:ascii="Arial" w:hAnsi="Arial" w:cs="Arial"/>
                <w:b/>
                <w:sz w:val="24"/>
                <w:szCs w:val="24"/>
              </w:rPr>
              <w:t>E</w:t>
            </w:r>
          </w:p>
          <w:p w:rsidR="00407266" w:rsidRDefault="00407266" w:rsidP="00846B99">
            <w:pPr>
              <w:rPr>
                <w:rFonts w:ascii="Arial" w:hAnsi="Arial" w:cs="Arial"/>
                <w:b/>
                <w:sz w:val="24"/>
                <w:szCs w:val="24"/>
              </w:rPr>
            </w:pPr>
          </w:p>
          <w:p w:rsidR="00407266" w:rsidRDefault="00407266" w:rsidP="00846B99">
            <w:pPr>
              <w:rPr>
                <w:rFonts w:ascii="Arial" w:hAnsi="Arial" w:cs="Arial"/>
                <w:b/>
                <w:sz w:val="24"/>
                <w:szCs w:val="24"/>
              </w:rPr>
            </w:pPr>
          </w:p>
          <w:p w:rsidR="00BA71B9" w:rsidRDefault="00BA71B9" w:rsidP="00846B99">
            <w:pPr>
              <w:rPr>
                <w:rFonts w:ascii="Arial" w:hAnsi="Arial" w:cs="Arial"/>
                <w:b/>
                <w:sz w:val="24"/>
                <w:szCs w:val="24"/>
              </w:rPr>
            </w:pPr>
            <w:r>
              <w:rPr>
                <w:rFonts w:ascii="Arial" w:hAnsi="Arial" w:cs="Arial"/>
                <w:b/>
                <w:sz w:val="24"/>
                <w:szCs w:val="24"/>
              </w:rPr>
              <w:t>F</w:t>
            </w:r>
          </w:p>
          <w:p w:rsidR="00BA71B9" w:rsidRDefault="00BA71B9" w:rsidP="00846B99">
            <w:pPr>
              <w:rPr>
                <w:rFonts w:ascii="Arial" w:hAnsi="Arial" w:cs="Arial"/>
                <w:b/>
                <w:sz w:val="24"/>
                <w:szCs w:val="24"/>
              </w:rPr>
            </w:pPr>
            <w:r>
              <w:rPr>
                <w:rFonts w:ascii="Arial" w:hAnsi="Arial" w:cs="Arial"/>
                <w:b/>
                <w:sz w:val="24"/>
                <w:szCs w:val="24"/>
              </w:rPr>
              <w:t>G</w:t>
            </w:r>
          </w:p>
          <w:p w:rsidR="00E37EF3" w:rsidRDefault="00E37EF3" w:rsidP="00846B99">
            <w:pPr>
              <w:rPr>
                <w:rFonts w:ascii="Arial" w:hAnsi="Arial" w:cs="Arial"/>
                <w:b/>
                <w:sz w:val="24"/>
                <w:szCs w:val="24"/>
              </w:rPr>
            </w:pPr>
          </w:p>
          <w:p w:rsidR="00BA71B9" w:rsidRDefault="00BA71B9" w:rsidP="00846B99">
            <w:pPr>
              <w:rPr>
                <w:rFonts w:ascii="Arial" w:hAnsi="Arial" w:cs="Arial"/>
                <w:b/>
                <w:sz w:val="24"/>
                <w:szCs w:val="24"/>
              </w:rPr>
            </w:pPr>
            <w:r>
              <w:rPr>
                <w:rFonts w:ascii="Arial" w:hAnsi="Arial" w:cs="Arial"/>
                <w:b/>
                <w:sz w:val="24"/>
                <w:szCs w:val="24"/>
              </w:rPr>
              <w:t>H</w:t>
            </w:r>
          </w:p>
          <w:p w:rsidR="00F10EAD" w:rsidRDefault="00F10EAD" w:rsidP="00846B99">
            <w:pPr>
              <w:rPr>
                <w:rFonts w:ascii="Arial" w:hAnsi="Arial" w:cs="Arial"/>
                <w:b/>
                <w:sz w:val="24"/>
                <w:szCs w:val="24"/>
              </w:rPr>
            </w:pPr>
            <w:r>
              <w:rPr>
                <w:rFonts w:ascii="Arial" w:hAnsi="Arial" w:cs="Arial"/>
                <w:b/>
                <w:sz w:val="24"/>
                <w:szCs w:val="24"/>
              </w:rPr>
              <w:t>I</w:t>
            </w:r>
          </w:p>
          <w:p w:rsidR="000833A3" w:rsidRDefault="000833A3" w:rsidP="00846B99">
            <w:pPr>
              <w:rPr>
                <w:rFonts w:ascii="Arial" w:hAnsi="Arial" w:cs="Arial"/>
                <w:b/>
                <w:sz w:val="24"/>
                <w:szCs w:val="24"/>
              </w:rPr>
            </w:pPr>
            <w:r>
              <w:rPr>
                <w:rFonts w:ascii="Arial" w:hAnsi="Arial" w:cs="Arial"/>
                <w:b/>
                <w:sz w:val="24"/>
                <w:szCs w:val="24"/>
              </w:rPr>
              <w:t>J</w:t>
            </w:r>
          </w:p>
          <w:p w:rsidR="000833A3" w:rsidRDefault="000833A3" w:rsidP="00846B99">
            <w:pPr>
              <w:rPr>
                <w:rFonts w:ascii="Arial" w:hAnsi="Arial" w:cs="Arial"/>
                <w:b/>
                <w:sz w:val="24"/>
                <w:szCs w:val="24"/>
              </w:rPr>
            </w:pPr>
            <w:r>
              <w:rPr>
                <w:rFonts w:ascii="Arial" w:hAnsi="Arial" w:cs="Arial"/>
                <w:b/>
                <w:sz w:val="24"/>
                <w:szCs w:val="24"/>
              </w:rPr>
              <w:t>K</w:t>
            </w:r>
          </w:p>
          <w:p w:rsidR="00E7515D" w:rsidRPr="00846B99" w:rsidRDefault="00E7515D" w:rsidP="00846B99">
            <w:pPr>
              <w:rPr>
                <w:rFonts w:ascii="Arial" w:hAnsi="Arial" w:cs="Arial"/>
                <w:b/>
                <w:sz w:val="24"/>
                <w:szCs w:val="24"/>
              </w:rPr>
            </w:pPr>
            <w:r>
              <w:rPr>
                <w:rFonts w:ascii="Arial" w:hAnsi="Arial" w:cs="Arial"/>
                <w:b/>
                <w:sz w:val="24"/>
                <w:szCs w:val="24"/>
              </w:rPr>
              <w:t>L</w:t>
            </w:r>
          </w:p>
        </w:tc>
      </w:tr>
      <w:tr w:rsidR="00846B99" w:rsidRPr="00846B99" w:rsidTr="00CF0686">
        <w:tc>
          <w:tcPr>
            <w:tcW w:w="2541" w:type="dxa"/>
          </w:tcPr>
          <w:p w:rsidR="00846B99" w:rsidRPr="00CF0686" w:rsidRDefault="00846B99" w:rsidP="00846B99">
            <w:pPr>
              <w:rPr>
                <w:rFonts w:ascii="Arial" w:hAnsi="Arial" w:cs="Arial"/>
                <w:b/>
                <w:sz w:val="24"/>
                <w:szCs w:val="24"/>
              </w:rPr>
            </w:pPr>
            <w:r w:rsidRPr="00CF0686">
              <w:rPr>
                <w:rFonts w:ascii="Arial" w:hAnsi="Arial" w:cs="Arial"/>
                <w:b/>
                <w:sz w:val="24"/>
                <w:szCs w:val="24"/>
              </w:rPr>
              <w:t xml:space="preserve">Tourism </w:t>
            </w:r>
          </w:p>
          <w:p w:rsidR="00846B99" w:rsidRPr="00CF0686" w:rsidRDefault="00846B99" w:rsidP="00846B99">
            <w:pPr>
              <w:rPr>
                <w:rFonts w:ascii="Arial" w:hAnsi="Arial" w:cs="Arial"/>
                <w:b/>
                <w:sz w:val="24"/>
                <w:szCs w:val="24"/>
              </w:rPr>
            </w:pPr>
          </w:p>
        </w:tc>
        <w:tc>
          <w:tcPr>
            <w:tcW w:w="5271" w:type="dxa"/>
          </w:tcPr>
          <w:p w:rsidR="00846B99" w:rsidRPr="00CF0686" w:rsidRDefault="00846B99" w:rsidP="00247763">
            <w:pPr>
              <w:rPr>
                <w:rFonts w:ascii="Arial" w:hAnsi="Arial" w:cs="Arial"/>
                <w:sz w:val="24"/>
                <w:szCs w:val="24"/>
              </w:rPr>
            </w:pPr>
            <w:r w:rsidRPr="00CF0686">
              <w:rPr>
                <w:rFonts w:ascii="Arial" w:hAnsi="Arial" w:cs="Arial"/>
                <w:sz w:val="24"/>
                <w:szCs w:val="24"/>
              </w:rPr>
              <w:t>Dark Hedges Cottage – Self-catering accommodation</w:t>
            </w:r>
          </w:p>
          <w:p w:rsidR="00846B99" w:rsidRPr="00CF0686" w:rsidRDefault="0077622A" w:rsidP="00247763">
            <w:pPr>
              <w:rPr>
                <w:rFonts w:ascii="Arial" w:hAnsi="Arial" w:cs="Arial"/>
                <w:sz w:val="24"/>
                <w:szCs w:val="24"/>
              </w:rPr>
            </w:pPr>
            <w:r w:rsidRPr="00CF0686">
              <w:rPr>
                <w:rFonts w:ascii="Arial" w:hAnsi="Arial" w:cs="Arial"/>
                <w:sz w:val="24"/>
                <w:szCs w:val="24"/>
              </w:rPr>
              <w:t xml:space="preserve">Dark Hedges </w:t>
            </w:r>
          </w:p>
        </w:tc>
        <w:tc>
          <w:tcPr>
            <w:tcW w:w="1822" w:type="dxa"/>
          </w:tcPr>
          <w:p w:rsidR="00846B99" w:rsidRPr="00846B99" w:rsidRDefault="00BA71B9" w:rsidP="00846B99">
            <w:pPr>
              <w:rPr>
                <w:rFonts w:ascii="Arial" w:hAnsi="Arial" w:cs="Arial"/>
                <w:b/>
                <w:sz w:val="24"/>
                <w:szCs w:val="24"/>
              </w:rPr>
            </w:pPr>
            <w:r>
              <w:rPr>
                <w:rFonts w:ascii="Arial" w:hAnsi="Arial" w:cs="Arial"/>
                <w:b/>
                <w:sz w:val="24"/>
                <w:szCs w:val="24"/>
              </w:rPr>
              <w:t>1</w:t>
            </w:r>
            <w:r w:rsidR="00F808B4">
              <w:rPr>
                <w:rFonts w:ascii="Arial" w:hAnsi="Arial" w:cs="Arial"/>
                <w:b/>
                <w:sz w:val="24"/>
                <w:szCs w:val="24"/>
              </w:rPr>
              <w:t>4</w:t>
            </w:r>
          </w:p>
        </w:tc>
      </w:tr>
    </w:tbl>
    <w:p w:rsidR="00926487" w:rsidRDefault="00926487" w:rsidP="00846B99">
      <w:pPr>
        <w:rPr>
          <w:rFonts w:ascii="Arial" w:hAnsi="Arial" w:cs="Arial"/>
          <w:b/>
          <w:color w:val="0070C0"/>
          <w:sz w:val="24"/>
          <w:szCs w:val="24"/>
        </w:rPr>
      </w:pPr>
    </w:p>
    <w:p w:rsidR="008D778D" w:rsidRDefault="008D778D">
      <w:pPr>
        <w:rPr>
          <w:rFonts w:ascii="Arial" w:hAnsi="Arial" w:cs="Arial"/>
          <w:b/>
          <w:sz w:val="24"/>
          <w:szCs w:val="24"/>
        </w:rPr>
      </w:pPr>
      <w:r>
        <w:rPr>
          <w:rFonts w:ascii="Arial" w:hAnsi="Arial" w:cs="Arial"/>
          <w:b/>
          <w:sz w:val="24"/>
          <w:szCs w:val="24"/>
        </w:rPr>
        <w:br w:type="page"/>
      </w:r>
    </w:p>
    <w:p w:rsidR="00846B99" w:rsidRDefault="00846B99" w:rsidP="00846B99">
      <w:pPr>
        <w:rPr>
          <w:rFonts w:ascii="Arial" w:hAnsi="Arial" w:cs="Arial"/>
          <w:b/>
          <w:sz w:val="24"/>
          <w:szCs w:val="24"/>
        </w:rPr>
      </w:pPr>
      <w:r w:rsidRPr="00846B99">
        <w:rPr>
          <w:rFonts w:ascii="Arial" w:hAnsi="Arial" w:cs="Arial"/>
          <w:b/>
          <w:sz w:val="24"/>
          <w:szCs w:val="24"/>
        </w:rPr>
        <w:t xml:space="preserve">Key Services: Programme Delivery and Outreach Activities </w:t>
      </w:r>
    </w:p>
    <w:tbl>
      <w:tblPr>
        <w:tblStyle w:val="TableGrid"/>
        <w:tblW w:w="0" w:type="auto"/>
        <w:tblLook w:val="04A0" w:firstRow="1" w:lastRow="0" w:firstColumn="1" w:lastColumn="0" w:noHBand="0" w:noVBand="1"/>
      </w:tblPr>
      <w:tblGrid>
        <w:gridCol w:w="8217"/>
      </w:tblGrid>
      <w:tr w:rsidR="00407266" w:rsidTr="00407266">
        <w:trPr>
          <w:trHeight w:val="70"/>
        </w:trPr>
        <w:tc>
          <w:tcPr>
            <w:tcW w:w="8217" w:type="dxa"/>
            <w:tcBorders>
              <w:top w:val="nil"/>
              <w:left w:val="nil"/>
              <w:bottom w:val="nil"/>
              <w:right w:val="nil"/>
            </w:tcBorders>
          </w:tcPr>
          <w:p w:rsidR="00407266" w:rsidRPr="00CF0686" w:rsidRDefault="00407266" w:rsidP="00407266">
            <w:pPr>
              <w:rPr>
                <w:rFonts w:ascii="Arial" w:hAnsi="Arial" w:cs="Arial"/>
                <w:b/>
                <w:sz w:val="24"/>
                <w:szCs w:val="24"/>
              </w:rPr>
            </w:pPr>
            <w:r w:rsidRPr="00CF0686">
              <w:rPr>
                <w:rFonts w:ascii="Arial" w:hAnsi="Arial" w:cs="Arial"/>
                <w:b/>
                <w:sz w:val="24"/>
                <w:szCs w:val="24"/>
              </w:rPr>
              <w:t>Mosside Presbyterian Church</w:t>
            </w:r>
          </w:p>
          <w:p w:rsidR="00407266" w:rsidRPr="00CF0686" w:rsidRDefault="00407266" w:rsidP="00CF0686">
            <w:pPr>
              <w:pStyle w:val="ListParagraph"/>
              <w:numPr>
                <w:ilvl w:val="0"/>
                <w:numId w:val="38"/>
              </w:numPr>
              <w:spacing w:line="240" w:lineRule="auto"/>
              <w:rPr>
                <w:rFonts w:ascii="Arial" w:hAnsi="Arial" w:cs="Arial"/>
                <w:sz w:val="24"/>
                <w:szCs w:val="24"/>
              </w:rPr>
            </w:pPr>
            <w:r w:rsidRPr="00CF0686">
              <w:rPr>
                <w:rFonts w:ascii="Arial" w:hAnsi="Arial" w:cs="Arial"/>
                <w:sz w:val="24"/>
                <w:szCs w:val="24"/>
              </w:rPr>
              <w:t>Sunday School</w:t>
            </w:r>
          </w:p>
          <w:p w:rsidR="00407266" w:rsidRPr="00CF0686" w:rsidRDefault="00407266" w:rsidP="00CF0686">
            <w:pPr>
              <w:pStyle w:val="ListParagraph"/>
              <w:numPr>
                <w:ilvl w:val="0"/>
                <w:numId w:val="38"/>
              </w:numPr>
              <w:spacing w:line="240" w:lineRule="auto"/>
              <w:rPr>
                <w:rFonts w:ascii="Arial" w:hAnsi="Arial" w:cs="Arial"/>
                <w:sz w:val="24"/>
                <w:szCs w:val="24"/>
              </w:rPr>
            </w:pPr>
            <w:r w:rsidRPr="00CF0686">
              <w:rPr>
                <w:rFonts w:ascii="Arial" w:hAnsi="Arial" w:cs="Arial"/>
                <w:sz w:val="24"/>
                <w:szCs w:val="24"/>
              </w:rPr>
              <w:t>Boys Brigade</w:t>
            </w:r>
          </w:p>
          <w:p w:rsidR="00407266" w:rsidRPr="00CF0686" w:rsidRDefault="00407266" w:rsidP="00CF0686">
            <w:pPr>
              <w:pStyle w:val="ListParagraph"/>
              <w:numPr>
                <w:ilvl w:val="0"/>
                <w:numId w:val="38"/>
              </w:numPr>
              <w:spacing w:line="240" w:lineRule="auto"/>
              <w:rPr>
                <w:rFonts w:ascii="Arial" w:hAnsi="Arial" w:cs="Arial"/>
                <w:sz w:val="24"/>
                <w:szCs w:val="24"/>
              </w:rPr>
            </w:pPr>
            <w:r w:rsidRPr="00CF0686">
              <w:rPr>
                <w:rFonts w:ascii="Arial" w:hAnsi="Arial" w:cs="Arial"/>
                <w:sz w:val="24"/>
                <w:szCs w:val="24"/>
              </w:rPr>
              <w:t>Girls Brigade</w:t>
            </w:r>
          </w:p>
          <w:p w:rsidR="00407266" w:rsidRPr="00CF0686" w:rsidRDefault="00407266" w:rsidP="00CF0686">
            <w:pPr>
              <w:pStyle w:val="ListParagraph"/>
              <w:numPr>
                <w:ilvl w:val="0"/>
                <w:numId w:val="38"/>
              </w:numPr>
              <w:spacing w:line="240" w:lineRule="auto"/>
              <w:rPr>
                <w:rFonts w:ascii="Arial" w:hAnsi="Arial" w:cs="Arial"/>
                <w:sz w:val="24"/>
                <w:szCs w:val="24"/>
              </w:rPr>
            </w:pPr>
            <w:r w:rsidRPr="00CF0686">
              <w:rPr>
                <w:rFonts w:ascii="Arial" w:hAnsi="Arial" w:cs="Arial"/>
                <w:sz w:val="24"/>
                <w:szCs w:val="24"/>
              </w:rPr>
              <w:t>Monday Club (elderly social club)</w:t>
            </w:r>
          </w:p>
          <w:p w:rsidR="00407266" w:rsidRPr="00CF0686" w:rsidRDefault="00407266" w:rsidP="00CF0686">
            <w:pPr>
              <w:pStyle w:val="ListParagraph"/>
              <w:numPr>
                <w:ilvl w:val="0"/>
                <w:numId w:val="38"/>
              </w:numPr>
              <w:spacing w:line="240" w:lineRule="auto"/>
              <w:rPr>
                <w:rFonts w:ascii="Arial" w:hAnsi="Arial" w:cs="Arial"/>
                <w:sz w:val="24"/>
                <w:szCs w:val="24"/>
              </w:rPr>
            </w:pPr>
            <w:r w:rsidRPr="00CF0686">
              <w:rPr>
                <w:rFonts w:ascii="Arial" w:hAnsi="Arial" w:cs="Arial"/>
                <w:sz w:val="24"/>
                <w:szCs w:val="24"/>
              </w:rPr>
              <w:t>Presbyterian Women (PW) Group</w:t>
            </w:r>
          </w:p>
          <w:p w:rsidR="00407266" w:rsidRPr="00CF0686" w:rsidRDefault="00407266" w:rsidP="00CF0686">
            <w:pPr>
              <w:pStyle w:val="ListParagraph"/>
              <w:numPr>
                <w:ilvl w:val="0"/>
                <w:numId w:val="38"/>
              </w:numPr>
              <w:spacing w:line="240" w:lineRule="auto"/>
              <w:rPr>
                <w:rFonts w:ascii="Arial" w:hAnsi="Arial" w:cs="Arial"/>
                <w:sz w:val="24"/>
                <w:szCs w:val="24"/>
              </w:rPr>
            </w:pPr>
            <w:r w:rsidRPr="00CF0686">
              <w:rPr>
                <w:rFonts w:ascii="Arial" w:hAnsi="Arial" w:cs="Arial"/>
                <w:sz w:val="24"/>
                <w:szCs w:val="24"/>
              </w:rPr>
              <w:t>Children’s Church</w:t>
            </w:r>
          </w:p>
          <w:p w:rsidR="00407266" w:rsidRPr="00407266" w:rsidRDefault="00407266" w:rsidP="00CF0686">
            <w:pPr>
              <w:pStyle w:val="ListParagraph"/>
              <w:numPr>
                <w:ilvl w:val="0"/>
                <w:numId w:val="38"/>
              </w:numPr>
              <w:spacing w:line="240" w:lineRule="auto"/>
              <w:rPr>
                <w:rFonts w:ascii="Arial" w:hAnsi="Arial" w:cs="Arial"/>
                <w:b/>
                <w:sz w:val="24"/>
                <w:szCs w:val="24"/>
              </w:rPr>
            </w:pPr>
            <w:r w:rsidRPr="00CF0686">
              <w:rPr>
                <w:rFonts w:ascii="Arial" w:hAnsi="Arial" w:cs="Arial"/>
                <w:sz w:val="24"/>
                <w:szCs w:val="24"/>
              </w:rPr>
              <w:t>Creche</w:t>
            </w:r>
          </w:p>
          <w:p w:rsidR="00407266" w:rsidRPr="00CF0686" w:rsidRDefault="00407266" w:rsidP="00407266">
            <w:pPr>
              <w:pStyle w:val="ListParagraph"/>
              <w:spacing w:line="240" w:lineRule="auto"/>
              <w:ind w:left="360"/>
              <w:rPr>
                <w:rFonts w:ascii="Arial" w:hAnsi="Arial" w:cs="Arial"/>
                <w:b/>
                <w:sz w:val="24"/>
                <w:szCs w:val="24"/>
              </w:rPr>
            </w:pPr>
          </w:p>
        </w:tc>
      </w:tr>
      <w:tr w:rsidR="00407266" w:rsidTr="00407266">
        <w:tc>
          <w:tcPr>
            <w:tcW w:w="8217" w:type="dxa"/>
            <w:tcBorders>
              <w:top w:val="nil"/>
              <w:left w:val="nil"/>
              <w:bottom w:val="nil"/>
              <w:right w:val="nil"/>
            </w:tcBorders>
          </w:tcPr>
          <w:p w:rsidR="00407266" w:rsidRPr="00CF0686" w:rsidRDefault="00407266" w:rsidP="00407266">
            <w:pPr>
              <w:rPr>
                <w:rFonts w:ascii="Arial" w:hAnsi="Arial" w:cs="Arial"/>
                <w:b/>
                <w:sz w:val="24"/>
                <w:szCs w:val="24"/>
              </w:rPr>
            </w:pPr>
            <w:r w:rsidRPr="00CF0686">
              <w:rPr>
                <w:rFonts w:ascii="Arial" w:hAnsi="Arial" w:cs="Arial"/>
                <w:b/>
                <w:sz w:val="24"/>
                <w:szCs w:val="24"/>
              </w:rPr>
              <w:t xml:space="preserve">Mosside Community Centre </w:t>
            </w:r>
          </w:p>
          <w:p w:rsidR="00407266" w:rsidRPr="00CF0686" w:rsidRDefault="00407266" w:rsidP="00407266">
            <w:pPr>
              <w:pStyle w:val="ListParagraph"/>
              <w:numPr>
                <w:ilvl w:val="0"/>
                <w:numId w:val="39"/>
              </w:numPr>
              <w:spacing w:line="240" w:lineRule="auto"/>
              <w:rPr>
                <w:rFonts w:ascii="Arial" w:hAnsi="Arial" w:cs="Arial"/>
                <w:sz w:val="24"/>
                <w:szCs w:val="24"/>
              </w:rPr>
            </w:pPr>
            <w:r w:rsidRPr="00CF0686">
              <w:rPr>
                <w:rFonts w:ascii="Arial" w:hAnsi="Arial" w:cs="Arial"/>
                <w:sz w:val="24"/>
                <w:szCs w:val="24"/>
              </w:rPr>
              <w:t xml:space="preserve">See-Saw Nursery </w:t>
            </w:r>
          </w:p>
          <w:p w:rsidR="00407266" w:rsidRPr="00CF0686" w:rsidRDefault="00407266" w:rsidP="00407266">
            <w:pPr>
              <w:pStyle w:val="ListParagraph"/>
              <w:numPr>
                <w:ilvl w:val="0"/>
                <w:numId w:val="39"/>
              </w:numPr>
              <w:spacing w:line="240" w:lineRule="auto"/>
              <w:rPr>
                <w:rFonts w:ascii="Arial" w:hAnsi="Arial" w:cs="Arial"/>
                <w:sz w:val="24"/>
                <w:szCs w:val="24"/>
              </w:rPr>
            </w:pPr>
            <w:r w:rsidRPr="00CF0686">
              <w:rPr>
                <w:rFonts w:ascii="Arial" w:hAnsi="Arial" w:cs="Arial"/>
                <w:sz w:val="24"/>
                <w:szCs w:val="24"/>
              </w:rPr>
              <w:t>Summer Scheme</w:t>
            </w:r>
          </w:p>
          <w:p w:rsidR="00407266" w:rsidRPr="00CF0686" w:rsidRDefault="00407266" w:rsidP="00407266">
            <w:pPr>
              <w:pStyle w:val="ListParagraph"/>
              <w:numPr>
                <w:ilvl w:val="0"/>
                <w:numId w:val="39"/>
              </w:numPr>
              <w:spacing w:line="240" w:lineRule="auto"/>
              <w:rPr>
                <w:rFonts w:ascii="Arial" w:hAnsi="Arial" w:cs="Arial"/>
                <w:sz w:val="24"/>
                <w:szCs w:val="24"/>
              </w:rPr>
            </w:pPr>
            <w:r w:rsidRPr="00CF0686">
              <w:rPr>
                <w:rFonts w:ascii="Arial" w:hAnsi="Arial" w:cs="Arial"/>
                <w:sz w:val="24"/>
                <w:szCs w:val="24"/>
              </w:rPr>
              <w:t>Football Pitches</w:t>
            </w:r>
          </w:p>
          <w:p w:rsidR="00407266" w:rsidRPr="00CF0686" w:rsidRDefault="00407266" w:rsidP="00407266">
            <w:pPr>
              <w:pStyle w:val="ListParagraph"/>
              <w:numPr>
                <w:ilvl w:val="0"/>
                <w:numId w:val="39"/>
              </w:numPr>
              <w:spacing w:line="240" w:lineRule="auto"/>
              <w:rPr>
                <w:rFonts w:ascii="Arial" w:hAnsi="Arial" w:cs="Arial"/>
                <w:sz w:val="24"/>
                <w:szCs w:val="24"/>
              </w:rPr>
            </w:pPr>
            <w:r w:rsidRPr="00CF0686">
              <w:rPr>
                <w:rFonts w:ascii="Arial" w:hAnsi="Arial" w:cs="Arial"/>
                <w:sz w:val="24"/>
                <w:szCs w:val="24"/>
              </w:rPr>
              <w:t xml:space="preserve">Changing Facilities </w:t>
            </w:r>
          </w:p>
          <w:p w:rsidR="00407266" w:rsidRPr="00CF0686" w:rsidRDefault="00407266" w:rsidP="00407266">
            <w:pPr>
              <w:pStyle w:val="ListParagraph"/>
              <w:numPr>
                <w:ilvl w:val="0"/>
                <w:numId w:val="39"/>
              </w:numPr>
              <w:spacing w:line="240" w:lineRule="auto"/>
              <w:rPr>
                <w:rFonts w:ascii="Arial" w:hAnsi="Arial" w:cs="Arial"/>
                <w:sz w:val="24"/>
                <w:szCs w:val="24"/>
              </w:rPr>
            </w:pPr>
            <w:r w:rsidRPr="00CF0686">
              <w:rPr>
                <w:rFonts w:ascii="Arial" w:hAnsi="Arial" w:cs="Arial"/>
                <w:sz w:val="24"/>
                <w:szCs w:val="24"/>
              </w:rPr>
              <w:t>Room Hire</w:t>
            </w:r>
          </w:p>
          <w:p w:rsidR="00407266" w:rsidRPr="00CF0686" w:rsidRDefault="00407266" w:rsidP="00407266">
            <w:pPr>
              <w:pStyle w:val="ListParagraph"/>
              <w:numPr>
                <w:ilvl w:val="0"/>
                <w:numId w:val="39"/>
              </w:numPr>
              <w:spacing w:line="240" w:lineRule="auto"/>
              <w:rPr>
                <w:rFonts w:ascii="Arial" w:hAnsi="Arial" w:cs="Arial"/>
                <w:sz w:val="24"/>
                <w:szCs w:val="24"/>
              </w:rPr>
            </w:pPr>
            <w:r w:rsidRPr="00CF0686">
              <w:rPr>
                <w:rFonts w:ascii="Arial" w:hAnsi="Arial" w:cs="Arial"/>
                <w:sz w:val="24"/>
                <w:szCs w:val="24"/>
              </w:rPr>
              <w:t>Kitchen Facilities</w:t>
            </w:r>
          </w:p>
          <w:p w:rsidR="00407266" w:rsidRPr="00CF0686" w:rsidRDefault="00407266" w:rsidP="00407266">
            <w:pPr>
              <w:pStyle w:val="ListParagraph"/>
              <w:numPr>
                <w:ilvl w:val="0"/>
                <w:numId w:val="39"/>
              </w:numPr>
              <w:spacing w:line="240" w:lineRule="auto"/>
              <w:rPr>
                <w:rFonts w:ascii="Arial" w:hAnsi="Arial" w:cs="Arial"/>
                <w:b/>
                <w:sz w:val="24"/>
                <w:szCs w:val="24"/>
              </w:rPr>
            </w:pPr>
            <w:r w:rsidRPr="00CF0686">
              <w:rPr>
                <w:rFonts w:ascii="Arial" w:hAnsi="Arial" w:cs="Arial"/>
                <w:sz w:val="24"/>
                <w:szCs w:val="24"/>
              </w:rPr>
              <w:t>Play Park</w:t>
            </w:r>
          </w:p>
          <w:p w:rsidR="00407266" w:rsidRPr="00CF0686" w:rsidRDefault="00407266" w:rsidP="00407266">
            <w:pPr>
              <w:pStyle w:val="ListParagraph"/>
              <w:numPr>
                <w:ilvl w:val="0"/>
                <w:numId w:val="39"/>
              </w:numPr>
              <w:spacing w:line="240" w:lineRule="auto"/>
              <w:rPr>
                <w:rFonts w:ascii="Arial" w:hAnsi="Arial" w:cs="Arial"/>
                <w:sz w:val="24"/>
                <w:szCs w:val="24"/>
              </w:rPr>
            </w:pPr>
            <w:r w:rsidRPr="00CF0686">
              <w:rPr>
                <w:rFonts w:ascii="Arial" w:hAnsi="Arial" w:cs="Arial"/>
                <w:sz w:val="24"/>
                <w:szCs w:val="24"/>
              </w:rPr>
              <w:t>Horse Shoe Throwing Pitch</w:t>
            </w:r>
          </w:p>
          <w:p w:rsidR="00407266" w:rsidRPr="00407266" w:rsidRDefault="00407266" w:rsidP="00407266">
            <w:pPr>
              <w:pStyle w:val="ListParagraph"/>
              <w:numPr>
                <w:ilvl w:val="0"/>
                <w:numId w:val="39"/>
              </w:numPr>
              <w:spacing w:line="240" w:lineRule="auto"/>
              <w:rPr>
                <w:rFonts w:ascii="Arial" w:hAnsi="Arial" w:cs="Arial"/>
                <w:sz w:val="24"/>
                <w:szCs w:val="24"/>
              </w:rPr>
            </w:pPr>
            <w:r w:rsidRPr="00407266">
              <w:rPr>
                <w:rFonts w:ascii="Arial" w:hAnsi="Arial" w:cs="Arial"/>
                <w:sz w:val="24"/>
                <w:szCs w:val="24"/>
              </w:rPr>
              <w:t>Recycling Facilities</w:t>
            </w:r>
          </w:p>
          <w:p w:rsidR="00407266" w:rsidRPr="00CF0686" w:rsidRDefault="00407266" w:rsidP="00407266">
            <w:pPr>
              <w:ind w:left="360"/>
              <w:rPr>
                <w:rFonts w:ascii="Arial" w:hAnsi="Arial" w:cs="Arial"/>
                <w:b/>
                <w:sz w:val="24"/>
                <w:szCs w:val="24"/>
              </w:rPr>
            </w:pPr>
          </w:p>
        </w:tc>
      </w:tr>
      <w:tr w:rsidR="00407266" w:rsidTr="00407266">
        <w:tc>
          <w:tcPr>
            <w:tcW w:w="8217" w:type="dxa"/>
            <w:tcBorders>
              <w:top w:val="nil"/>
              <w:left w:val="nil"/>
              <w:bottom w:val="nil"/>
              <w:right w:val="nil"/>
            </w:tcBorders>
          </w:tcPr>
          <w:p w:rsidR="00407266" w:rsidRPr="00CF0686" w:rsidRDefault="00407266" w:rsidP="00407266">
            <w:pPr>
              <w:rPr>
                <w:rFonts w:ascii="Arial" w:hAnsi="Arial" w:cs="Arial"/>
                <w:b/>
                <w:sz w:val="24"/>
                <w:szCs w:val="24"/>
              </w:rPr>
            </w:pPr>
            <w:r w:rsidRPr="00CF0686">
              <w:rPr>
                <w:rFonts w:ascii="Arial" w:hAnsi="Arial" w:cs="Arial"/>
                <w:b/>
                <w:sz w:val="24"/>
                <w:szCs w:val="24"/>
              </w:rPr>
              <w:t xml:space="preserve">Mosside Community Association </w:t>
            </w:r>
          </w:p>
          <w:p w:rsidR="00407266" w:rsidRPr="00CF0686" w:rsidRDefault="00407266" w:rsidP="00CF0686">
            <w:pPr>
              <w:pStyle w:val="ListParagraph"/>
              <w:numPr>
                <w:ilvl w:val="0"/>
                <w:numId w:val="40"/>
              </w:numPr>
              <w:spacing w:line="240" w:lineRule="auto"/>
              <w:rPr>
                <w:rFonts w:ascii="Arial" w:hAnsi="Arial" w:cs="Arial"/>
                <w:sz w:val="24"/>
                <w:szCs w:val="24"/>
              </w:rPr>
            </w:pPr>
            <w:r w:rsidRPr="00CF0686">
              <w:rPr>
                <w:rFonts w:ascii="Arial" w:hAnsi="Arial" w:cs="Arial"/>
                <w:sz w:val="24"/>
                <w:szCs w:val="24"/>
              </w:rPr>
              <w:t xml:space="preserve">Bonus Ball </w:t>
            </w:r>
          </w:p>
          <w:p w:rsidR="00407266" w:rsidRPr="00CF0686" w:rsidRDefault="00407266" w:rsidP="00CF0686">
            <w:pPr>
              <w:pStyle w:val="ListParagraph"/>
              <w:numPr>
                <w:ilvl w:val="0"/>
                <w:numId w:val="40"/>
              </w:numPr>
              <w:spacing w:line="240" w:lineRule="auto"/>
              <w:rPr>
                <w:rFonts w:ascii="Arial" w:hAnsi="Arial" w:cs="Arial"/>
                <w:sz w:val="24"/>
                <w:szCs w:val="24"/>
              </w:rPr>
            </w:pPr>
            <w:r w:rsidRPr="00CF0686">
              <w:rPr>
                <w:rFonts w:ascii="Arial" w:hAnsi="Arial" w:cs="Arial"/>
                <w:sz w:val="24"/>
                <w:szCs w:val="24"/>
              </w:rPr>
              <w:t>Community Events</w:t>
            </w:r>
          </w:p>
          <w:p w:rsidR="00407266" w:rsidRPr="00CF0686" w:rsidRDefault="00407266" w:rsidP="00CF0686">
            <w:pPr>
              <w:pStyle w:val="ListParagraph"/>
              <w:numPr>
                <w:ilvl w:val="0"/>
                <w:numId w:val="40"/>
              </w:numPr>
              <w:spacing w:line="240" w:lineRule="auto"/>
              <w:rPr>
                <w:rFonts w:ascii="Arial" w:hAnsi="Arial" w:cs="Arial"/>
                <w:sz w:val="24"/>
                <w:szCs w:val="24"/>
              </w:rPr>
            </w:pPr>
            <w:r w:rsidRPr="00CF0686">
              <w:rPr>
                <w:rFonts w:ascii="Arial" w:hAnsi="Arial" w:cs="Arial"/>
                <w:sz w:val="24"/>
                <w:szCs w:val="24"/>
              </w:rPr>
              <w:t xml:space="preserve">Facebook Page </w:t>
            </w:r>
          </w:p>
          <w:p w:rsidR="00407266" w:rsidRDefault="00407266" w:rsidP="00CF0686">
            <w:pPr>
              <w:pStyle w:val="ListParagraph"/>
              <w:numPr>
                <w:ilvl w:val="0"/>
                <w:numId w:val="40"/>
              </w:numPr>
              <w:spacing w:line="240" w:lineRule="auto"/>
              <w:rPr>
                <w:rFonts w:ascii="Arial" w:hAnsi="Arial" w:cs="Arial"/>
                <w:sz w:val="24"/>
                <w:szCs w:val="24"/>
              </w:rPr>
            </w:pPr>
            <w:r w:rsidRPr="00CF0686">
              <w:rPr>
                <w:rFonts w:ascii="Arial" w:hAnsi="Arial" w:cs="Arial"/>
                <w:sz w:val="24"/>
                <w:szCs w:val="24"/>
              </w:rPr>
              <w:t>North Antrim Village Forum – Armoy, Dervock, Mosside, Stranocum</w:t>
            </w:r>
          </w:p>
          <w:p w:rsidR="00407266" w:rsidRPr="00CF0686" w:rsidRDefault="00407266" w:rsidP="00407266">
            <w:pPr>
              <w:pStyle w:val="ListParagraph"/>
              <w:spacing w:line="240" w:lineRule="auto"/>
              <w:ind w:left="360"/>
              <w:rPr>
                <w:rFonts w:ascii="Arial" w:hAnsi="Arial" w:cs="Arial"/>
                <w:sz w:val="24"/>
                <w:szCs w:val="24"/>
              </w:rPr>
            </w:pPr>
          </w:p>
        </w:tc>
      </w:tr>
    </w:tbl>
    <w:p w:rsidR="00846B99" w:rsidRPr="00846B99" w:rsidRDefault="00846B99" w:rsidP="00846B99">
      <w:pPr>
        <w:rPr>
          <w:rFonts w:ascii="Arial" w:hAnsi="Arial" w:cs="Arial"/>
          <w:b/>
        </w:rPr>
      </w:pPr>
    </w:p>
    <w:p w:rsidR="00915B24" w:rsidRDefault="00915B24" w:rsidP="00217B39">
      <w:pPr>
        <w:rPr>
          <w:rFonts w:ascii="Arial" w:hAnsi="Arial" w:cs="Arial"/>
          <w:b/>
          <w:color w:val="0070C0"/>
          <w:sz w:val="24"/>
          <w:szCs w:val="24"/>
        </w:rPr>
      </w:pPr>
    </w:p>
    <w:p w:rsidR="00764914" w:rsidRDefault="00764914" w:rsidP="00217B39">
      <w:pPr>
        <w:rPr>
          <w:rFonts w:ascii="Arial" w:hAnsi="Arial" w:cs="Arial"/>
          <w:b/>
          <w:color w:val="0070C0"/>
          <w:sz w:val="24"/>
          <w:szCs w:val="24"/>
        </w:rPr>
      </w:pPr>
    </w:p>
    <w:p w:rsidR="00915B24" w:rsidRDefault="00915B24" w:rsidP="00217B39">
      <w:pPr>
        <w:rPr>
          <w:rFonts w:ascii="Arial" w:hAnsi="Arial" w:cs="Arial"/>
          <w:b/>
          <w:color w:val="0070C0"/>
          <w:sz w:val="24"/>
          <w:szCs w:val="24"/>
        </w:rPr>
      </w:pPr>
    </w:p>
    <w:p w:rsidR="00915B24" w:rsidRDefault="00915B24" w:rsidP="00217B39">
      <w:pPr>
        <w:rPr>
          <w:rFonts w:ascii="Arial" w:hAnsi="Arial" w:cs="Arial"/>
          <w:b/>
          <w:color w:val="0070C0"/>
          <w:sz w:val="24"/>
          <w:szCs w:val="24"/>
        </w:rPr>
      </w:pPr>
    </w:p>
    <w:p w:rsidR="00915B24" w:rsidRDefault="00915B24" w:rsidP="00217B39">
      <w:pPr>
        <w:rPr>
          <w:rFonts w:ascii="Arial" w:hAnsi="Arial" w:cs="Arial"/>
          <w:b/>
          <w:color w:val="0070C0"/>
          <w:sz w:val="24"/>
          <w:szCs w:val="24"/>
        </w:rPr>
      </w:pPr>
    </w:p>
    <w:p w:rsidR="00915B24" w:rsidRDefault="00915B24" w:rsidP="00217B39">
      <w:pPr>
        <w:rPr>
          <w:rFonts w:ascii="Arial" w:hAnsi="Arial" w:cs="Arial"/>
          <w:b/>
          <w:color w:val="0070C0"/>
          <w:sz w:val="24"/>
          <w:szCs w:val="24"/>
        </w:rPr>
      </w:pPr>
    </w:p>
    <w:p w:rsidR="00915B24" w:rsidRDefault="00915B24" w:rsidP="00217B39">
      <w:pPr>
        <w:rPr>
          <w:rFonts w:ascii="Arial" w:hAnsi="Arial" w:cs="Arial"/>
          <w:b/>
          <w:color w:val="0070C0"/>
          <w:sz w:val="24"/>
          <w:szCs w:val="24"/>
        </w:rPr>
      </w:pPr>
    </w:p>
    <w:p w:rsidR="00915B24" w:rsidRDefault="00915B24" w:rsidP="00217B39">
      <w:pPr>
        <w:rPr>
          <w:rFonts w:ascii="Arial" w:hAnsi="Arial" w:cs="Arial"/>
          <w:b/>
          <w:color w:val="0070C0"/>
          <w:sz w:val="24"/>
          <w:szCs w:val="24"/>
        </w:rPr>
      </w:pPr>
    </w:p>
    <w:p w:rsidR="00915B24" w:rsidRDefault="00915B24" w:rsidP="00217B39">
      <w:pPr>
        <w:rPr>
          <w:rFonts w:ascii="Arial" w:hAnsi="Arial" w:cs="Arial"/>
          <w:b/>
          <w:color w:val="0070C0"/>
          <w:sz w:val="24"/>
          <w:szCs w:val="24"/>
        </w:rPr>
      </w:pPr>
    </w:p>
    <w:p w:rsidR="00915B24" w:rsidRDefault="00915B24" w:rsidP="00217B39">
      <w:pPr>
        <w:rPr>
          <w:rFonts w:ascii="Arial" w:hAnsi="Arial" w:cs="Arial"/>
          <w:b/>
          <w:color w:val="0070C0"/>
          <w:sz w:val="24"/>
          <w:szCs w:val="24"/>
        </w:rPr>
      </w:pPr>
    </w:p>
    <w:p w:rsidR="00915B24" w:rsidRDefault="00915B24" w:rsidP="00217B39">
      <w:pPr>
        <w:rPr>
          <w:rFonts w:ascii="Arial" w:hAnsi="Arial" w:cs="Arial"/>
          <w:b/>
          <w:color w:val="0070C0"/>
          <w:sz w:val="24"/>
          <w:szCs w:val="24"/>
        </w:rPr>
      </w:pPr>
    </w:p>
    <w:p w:rsidR="00BA71B9" w:rsidRDefault="00BA71B9" w:rsidP="00217B39">
      <w:pPr>
        <w:rPr>
          <w:rFonts w:ascii="Arial" w:hAnsi="Arial" w:cs="Arial"/>
          <w:b/>
          <w:highlight w:val="yellow"/>
        </w:rPr>
      </w:pPr>
    </w:p>
    <w:p w:rsidR="00BA71B9" w:rsidRDefault="00BA71B9" w:rsidP="00217B39">
      <w:pPr>
        <w:rPr>
          <w:rFonts w:ascii="Arial" w:hAnsi="Arial" w:cs="Arial"/>
          <w:b/>
          <w:highlight w:val="yellow"/>
        </w:rPr>
      </w:pPr>
    </w:p>
    <w:p w:rsidR="00217B39" w:rsidRPr="00D93F98" w:rsidRDefault="00217B39" w:rsidP="00933505">
      <w:pPr>
        <w:ind w:left="567"/>
        <w:rPr>
          <w:rFonts w:ascii="Arial" w:hAnsi="Arial" w:cs="Arial"/>
          <w:b/>
          <w:sz w:val="24"/>
          <w:szCs w:val="24"/>
        </w:rPr>
      </w:pPr>
      <w:r w:rsidRPr="00D93F98">
        <w:rPr>
          <w:rFonts w:ascii="Arial" w:hAnsi="Arial" w:cs="Arial"/>
          <w:b/>
          <w:sz w:val="24"/>
          <w:szCs w:val="24"/>
        </w:rPr>
        <w:t xml:space="preserve">Northern Area Plan (2016) </w:t>
      </w:r>
    </w:p>
    <w:p w:rsidR="00846B99" w:rsidRPr="00D77F57" w:rsidRDefault="00217B39" w:rsidP="00933505">
      <w:pPr>
        <w:ind w:left="567"/>
        <w:rPr>
          <w:rFonts w:ascii="Arial" w:hAnsi="Arial" w:cs="Arial"/>
          <w:sz w:val="24"/>
          <w:szCs w:val="24"/>
        </w:rPr>
      </w:pPr>
      <w:r w:rsidRPr="00D77F57">
        <w:rPr>
          <w:rFonts w:ascii="Arial" w:hAnsi="Arial" w:cs="Arial"/>
          <w:sz w:val="24"/>
          <w:szCs w:val="24"/>
        </w:rPr>
        <w:t>The Northern Area Plan designates Mosside as a village in the Settlement Hierarchy</w:t>
      </w:r>
      <w:r w:rsidR="00EF44BB" w:rsidRPr="00D77F57">
        <w:rPr>
          <w:rFonts w:ascii="Arial" w:hAnsi="Arial" w:cs="Arial"/>
          <w:sz w:val="24"/>
          <w:szCs w:val="24"/>
        </w:rPr>
        <w:t xml:space="preserve"> and notes its role as </w:t>
      </w:r>
      <w:r w:rsidR="008262E4" w:rsidRPr="00D77F57">
        <w:rPr>
          <w:rFonts w:ascii="Arial" w:hAnsi="Arial" w:cs="Arial"/>
          <w:sz w:val="24"/>
          <w:szCs w:val="24"/>
        </w:rPr>
        <w:t xml:space="preserve">a </w:t>
      </w:r>
      <w:r w:rsidR="00EF44BB" w:rsidRPr="00D77F57">
        <w:rPr>
          <w:rFonts w:ascii="Arial" w:hAnsi="Arial" w:cs="Arial"/>
          <w:sz w:val="24"/>
          <w:szCs w:val="24"/>
        </w:rPr>
        <w:t xml:space="preserve">minor service centre providing a limited range of facilities, with both long established and more recent housing. </w:t>
      </w:r>
      <w:r w:rsidR="00915B24" w:rsidRPr="00D77F57">
        <w:rPr>
          <w:rFonts w:ascii="Arial" w:hAnsi="Arial" w:cs="Arial"/>
          <w:sz w:val="24"/>
          <w:szCs w:val="24"/>
        </w:rPr>
        <w:t xml:space="preserve">The main zonings as indicated below relate to Open Space; Housing; and a Local Landscape Policy Areas. </w:t>
      </w:r>
    </w:p>
    <w:p w:rsidR="00915B24" w:rsidRDefault="00915B24" w:rsidP="008262E4">
      <w:pPr>
        <w:jc w:val="center"/>
        <w:rPr>
          <w:rFonts w:ascii="Arial" w:hAnsi="Arial" w:cs="Arial"/>
          <w:b/>
          <w:sz w:val="24"/>
          <w:szCs w:val="24"/>
          <w:highlight w:val="yellow"/>
        </w:rPr>
      </w:pPr>
      <w:r>
        <w:rPr>
          <w:noProof/>
          <w:lang w:eastAsia="en-GB"/>
        </w:rPr>
        <w:drawing>
          <wp:inline distT="0" distB="0" distL="0" distR="0" wp14:anchorId="5A6591EA" wp14:editId="67B22B7B">
            <wp:extent cx="5114925" cy="682669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0079" t="14956" r="28207" b="15455"/>
                    <a:stretch/>
                  </pic:blipFill>
                  <pic:spPr bwMode="auto">
                    <a:xfrm>
                      <a:off x="0" y="0"/>
                      <a:ext cx="5137002" cy="6856160"/>
                    </a:xfrm>
                    <a:prstGeom prst="rect">
                      <a:avLst/>
                    </a:prstGeom>
                    <a:ln>
                      <a:noFill/>
                    </a:ln>
                    <a:extLst>
                      <a:ext uri="{53640926-AAD7-44D8-BBD7-CCE9431645EC}">
                        <a14:shadowObscured xmlns:a14="http://schemas.microsoft.com/office/drawing/2010/main"/>
                      </a:ext>
                    </a:extLst>
                  </pic:spPr>
                </pic:pic>
              </a:graphicData>
            </a:graphic>
          </wp:inline>
        </w:drawing>
      </w:r>
    </w:p>
    <w:p w:rsidR="00915B24" w:rsidRPr="008262E4" w:rsidRDefault="00915B24" w:rsidP="00933505">
      <w:pPr>
        <w:ind w:left="567"/>
        <w:rPr>
          <w:rFonts w:ascii="Arial" w:hAnsi="Arial" w:cs="Arial"/>
          <w:i/>
          <w:sz w:val="18"/>
          <w:szCs w:val="18"/>
        </w:rPr>
      </w:pPr>
      <w:r w:rsidRPr="008262E4">
        <w:rPr>
          <w:rFonts w:ascii="Arial" w:hAnsi="Arial" w:cs="Arial"/>
          <w:i/>
          <w:sz w:val="18"/>
          <w:szCs w:val="18"/>
        </w:rPr>
        <w:t>Fig</w:t>
      </w:r>
      <w:r w:rsidR="008262E4" w:rsidRPr="008262E4">
        <w:rPr>
          <w:rFonts w:ascii="Arial" w:hAnsi="Arial" w:cs="Arial"/>
          <w:i/>
          <w:sz w:val="18"/>
          <w:szCs w:val="18"/>
        </w:rPr>
        <w:t xml:space="preserve">ure 5: </w:t>
      </w:r>
      <w:r w:rsidRPr="008262E4">
        <w:rPr>
          <w:rFonts w:ascii="Arial" w:hAnsi="Arial" w:cs="Arial"/>
          <w:i/>
          <w:sz w:val="18"/>
          <w:szCs w:val="18"/>
        </w:rPr>
        <w:t xml:space="preserve"> Mosside, Northern Area Plan 2016</w:t>
      </w:r>
    </w:p>
    <w:p w:rsidR="00915B24" w:rsidRPr="00D77F57" w:rsidRDefault="00915B24" w:rsidP="00E674BD">
      <w:pPr>
        <w:ind w:left="567"/>
        <w:rPr>
          <w:rFonts w:ascii="Arial" w:hAnsi="Arial" w:cs="Arial"/>
          <w:sz w:val="24"/>
          <w:szCs w:val="24"/>
        </w:rPr>
      </w:pPr>
      <w:r w:rsidRPr="00D77F57">
        <w:rPr>
          <w:rFonts w:ascii="Arial" w:hAnsi="Arial" w:cs="Arial"/>
          <w:sz w:val="24"/>
          <w:szCs w:val="24"/>
        </w:rPr>
        <w:t>There is a large area of Open Space to the rear of the Mosside Community Centre which includes football pitches and a play park, open space associated with Rockfield Gardens and open space to the</w:t>
      </w:r>
      <w:r w:rsidR="00E572DF" w:rsidRPr="00D77F57">
        <w:rPr>
          <w:rFonts w:ascii="Arial" w:hAnsi="Arial" w:cs="Arial"/>
          <w:sz w:val="24"/>
          <w:szCs w:val="24"/>
        </w:rPr>
        <w:t xml:space="preserve"> rear</w:t>
      </w:r>
      <w:r w:rsidRPr="00D77F57">
        <w:rPr>
          <w:rFonts w:ascii="Arial" w:hAnsi="Arial" w:cs="Arial"/>
          <w:sz w:val="24"/>
          <w:szCs w:val="24"/>
        </w:rPr>
        <w:t xml:space="preserve"> of the </w:t>
      </w:r>
      <w:r w:rsidR="00E572DF" w:rsidRPr="00D77F57">
        <w:rPr>
          <w:rFonts w:ascii="Arial" w:hAnsi="Arial" w:cs="Arial"/>
          <w:sz w:val="24"/>
          <w:szCs w:val="24"/>
        </w:rPr>
        <w:t xml:space="preserve">Mosside Presbyterian Church on the Moycraig Road. </w:t>
      </w:r>
    </w:p>
    <w:p w:rsidR="00E572DF" w:rsidRPr="00D77F57" w:rsidRDefault="00E572DF" w:rsidP="00E674BD">
      <w:pPr>
        <w:ind w:left="567"/>
        <w:rPr>
          <w:rFonts w:ascii="Arial" w:hAnsi="Arial" w:cs="Arial"/>
          <w:sz w:val="24"/>
          <w:szCs w:val="24"/>
        </w:rPr>
      </w:pPr>
      <w:r w:rsidRPr="00D77F57">
        <w:rPr>
          <w:rFonts w:ascii="Arial" w:hAnsi="Arial" w:cs="Arial"/>
          <w:sz w:val="24"/>
          <w:szCs w:val="24"/>
        </w:rPr>
        <w:t xml:space="preserve">There are two Local Landscape Policy Area Designations. MEL 01 Mosside Water LLPA which seeks to protect the features which contribute to the environmental quality, integrity and character of the area including the banks and associated open spaces along the stream, which provides a distinctive river corridor through the village. MEL 02 Mosside Crossroads LLPA which includes locally significant buildings and associated mature planting which form an important part of the entrance to the village. </w:t>
      </w:r>
    </w:p>
    <w:p w:rsidR="00206D4D" w:rsidRPr="00D77F57" w:rsidRDefault="00206D4D" w:rsidP="00E674BD">
      <w:pPr>
        <w:ind w:left="567"/>
        <w:rPr>
          <w:rFonts w:ascii="Arial" w:hAnsi="Arial" w:cs="Arial"/>
          <w:sz w:val="24"/>
          <w:szCs w:val="24"/>
        </w:rPr>
      </w:pPr>
      <w:r w:rsidRPr="00D77F57">
        <w:rPr>
          <w:rFonts w:ascii="Arial" w:hAnsi="Arial" w:cs="Arial"/>
          <w:sz w:val="24"/>
          <w:szCs w:val="24"/>
        </w:rPr>
        <w:t xml:space="preserve">Six areas are zoned for housing – these are highlighted in brown </w:t>
      </w:r>
      <w:r w:rsidR="006B59A1">
        <w:rPr>
          <w:rFonts w:ascii="Arial" w:hAnsi="Arial" w:cs="Arial"/>
          <w:sz w:val="24"/>
          <w:szCs w:val="24"/>
        </w:rPr>
        <w:t>overleaf</w:t>
      </w:r>
      <w:r w:rsidRPr="00D77F57">
        <w:rPr>
          <w:rFonts w:ascii="Arial" w:hAnsi="Arial" w:cs="Arial"/>
          <w:sz w:val="24"/>
          <w:szCs w:val="24"/>
        </w:rPr>
        <w:t xml:space="preserve">. </w:t>
      </w:r>
    </w:p>
    <w:p w:rsidR="00206D4D" w:rsidRPr="00915B24" w:rsidRDefault="00206D4D" w:rsidP="00E674BD">
      <w:pPr>
        <w:ind w:left="567"/>
        <w:rPr>
          <w:rFonts w:ascii="Arial" w:hAnsi="Arial" w:cs="Arial"/>
        </w:rPr>
      </w:pPr>
    </w:p>
    <w:p w:rsidR="00846B99" w:rsidRDefault="00846B99" w:rsidP="00846B99">
      <w:pPr>
        <w:rPr>
          <w:rFonts w:ascii="Arial" w:hAnsi="Arial" w:cs="Arial"/>
          <w:b/>
          <w:color w:val="0070C0"/>
          <w:sz w:val="24"/>
          <w:szCs w:val="24"/>
        </w:rPr>
      </w:pPr>
    </w:p>
    <w:p w:rsidR="00846B99" w:rsidRDefault="00846B99" w:rsidP="00846B99">
      <w:pPr>
        <w:rPr>
          <w:rFonts w:ascii="Arial" w:hAnsi="Arial" w:cs="Arial"/>
          <w:b/>
          <w:color w:val="0070C0"/>
          <w:sz w:val="24"/>
          <w:szCs w:val="24"/>
        </w:rPr>
      </w:pPr>
    </w:p>
    <w:p w:rsidR="00846B99" w:rsidRDefault="00846B99" w:rsidP="00846B99">
      <w:pPr>
        <w:rPr>
          <w:rFonts w:ascii="Arial" w:hAnsi="Arial" w:cs="Arial"/>
          <w:b/>
          <w:color w:val="0070C0"/>
          <w:sz w:val="24"/>
          <w:szCs w:val="24"/>
        </w:rPr>
      </w:pPr>
    </w:p>
    <w:p w:rsidR="00846B99" w:rsidRPr="00846B99" w:rsidRDefault="00846B99" w:rsidP="00846B99">
      <w:pPr>
        <w:rPr>
          <w:rFonts w:ascii="Arial" w:hAnsi="Arial" w:cs="Arial"/>
          <w:b/>
          <w:color w:val="0070C0"/>
          <w:sz w:val="24"/>
          <w:szCs w:val="24"/>
        </w:rPr>
      </w:pPr>
    </w:p>
    <w:p w:rsidR="00846B99" w:rsidRDefault="00846B99" w:rsidP="000A2D7E">
      <w:pPr>
        <w:pStyle w:val="ListParagraph"/>
        <w:ind w:left="360"/>
        <w:rPr>
          <w:rFonts w:ascii="Arial" w:hAnsi="Arial" w:cs="Arial"/>
          <w:b/>
          <w:color w:val="0070C0"/>
          <w:sz w:val="24"/>
          <w:szCs w:val="24"/>
        </w:rPr>
      </w:pPr>
    </w:p>
    <w:p w:rsidR="00846B99" w:rsidRDefault="00846B99" w:rsidP="000A2D7E">
      <w:pPr>
        <w:pStyle w:val="ListParagraph"/>
        <w:ind w:left="360"/>
        <w:rPr>
          <w:rFonts w:ascii="Arial" w:hAnsi="Arial" w:cs="Arial"/>
          <w:b/>
          <w:color w:val="0070C0"/>
          <w:sz w:val="24"/>
          <w:szCs w:val="24"/>
        </w:rPr>
      </w:pPr>
    </w:p>
    <w:p w:rsidR="00846B99" w:rsidRDefault="00846B99" w:rsidP="000A2D7E">
      <w:pPr>
        <w:pStyle w:val="ListParagraph"/>
        <w:ind w:left="360"/>
        <w:rPr>
          <w:rFonts w:ascii="Arial" w:hAnsi="Arial" w:cs="Arial"/>
          <w:b/>
          <w:color w:val="0070C0"/>
          <w:sz w:val="24"/>
          <w:szCs w:val="24"/>
        </w:rPr>
      </w:pPr>
    </w:p>
    <w:p w:rsidR="00846B99" w:rsidRDefault="00846B99" w:rsidP="000A2D7E">
      <w:pPr>
        <w:pStyle w:val="ListParagraph"/>
        <w:ind w:left="360"/>
        <w:rPr>
          <w:rFonts w:ascii="Arial" w:hAnsi="Arial" w:cs="Arial"/>
          <w:b/>
          <w:color w:val="0070C0"/>
          <w:sz w:val="24"/>
          <w:szCs w:val="24"/>
        </w:rPr>
      </w:pPr>
    </w:p>
    <w:p w:rsidR="00846B99" w:rsidRDefault="00846B99" w:rsidP="000A2D7E">
      <w:pPr>
        <w:pStyle w:val="ListParagraph"/>
        <w:ind w:left="360"/>
        <w:rPr>
          <w:rFonts w:ascii="Arial" w:hAnsi="Arial" w:cs="Arial"/>
          <w:b/>
          <w:color w:val="0070C0"/>
          <w:sz w:val="24"/>
          <w:szCs w:val="24"/>
        </w:rPr>
      </w:pPr>
    </w:p>
    <w:p w:rsidR="00846B99" w:rsidRDefault="00846B99" w:rsidP="000A2D7E">
      <w:pPr>
        <w:pStyle w:val="ListParagraph"/>
        <w:ind w:left="360"/>
        <w:rPr>
          <w:rFonts w:ascii="Arial" w:hAnsi="Arial" w:cs="Arial"/>
          <w:b/>
          <w:color w:val="0070C0"/>
          <w:sz w:val="24"/>
          <w:szCs w:val="24"/>
        </w:rPr>
      </w:pPr>
    </w:p>
    <w:p w:rsidR="00846B99" w:rsidRDefault="00846B99" w:rsidP="000A2D7E">
      <w:pPr>
        <w:pStyle w:val="ListParagraph"/>
        <w:ind w:left="360"/>
        <w:rPr>
          <w:rFonts w:ascii="Arial" w:hAnsi="Arial" w:cs="Arial"/>
          <w:b/>
          <w:color w:val="0070C0"/>
          <w:sz w:val="24"/>
          <w:szCs w:val="24"/>
        </w:rPr>
      </w:pPr>
    </w:p>
    <w:p w:rsidR="00846B99" w:rsidRDefault="00846B99" w:rsidP="000A2D7E">
      <w:pPr>
        <w:pStyle w:val="ListParagraph"/>
        <w:ind w:left="360"/>
        <w:rPr>
          <w:rFonts w:ascii="Arial" w:hAnsi="Arial" w:cs="Arial"/>
          <w:b/>
          <w:color w:val="0070C0"/>
          <w:sz w:val="24"/>
          <w:szCs w:val="24"/>
        </w:rPr>
      </w:pPr>
    </w:p>
    <w:p w:rsidR="00846B99" w:rsidRDefault="00846B99" w:rsidP="000A2D7E">
      <w:pPr>
        <w:pStyle w:val="ListParagraph"/>
        <w:ind w:left="360"/>
        <w:rPr>
          <w:rFonts w:ascii="Arial" w:hAnsi="Arial" w:cs="Arial"/>
          <w:b/>
          <w:color w:val="0070C0"/>
          <w:sz w:val="24"/>
          <w:szCs w:val="24"/>
        </w:rPr>
      </w:pPr>
    </w:p>
    <w:p w:rsidR="00846B99" w:rsidRDefault="00846B99" w:rsidP="000A2D7E">
      <w:pPr>
        <w:pStyle w:val="ListParagraph"/>
        <w:ind w:left="360"/>
        <w:rPr>
          <w:rFonts w:ascii="Arial" w:hAnsi="Arial" w:cs="Arial"/>
          <w:b/>
          <w:color w:val="0070C0"/>
          <w:sz w:val="24"/>
          <w:szCs w:val="24"/>
        </w:rPr>
      </w:pPr>
    </w:p>
    <w:p w:rsidR="00846B99" w:rsidRDefault="00846B99" w:rsidP="000A2D7E">
      <w:pPr>
        <w:pStyle w:val="ListParagraph"/>
        <w:ind w:left="360"/>
        <w:rPr>
          <w:rFonts w:ascii="Arial" w:hAnsi="Arial" w:cs="Arial"/>
          <w:b/>
          <w:color w:val="0070C0"/>
          <w:sz w:val="24"/>
          <w:szCs w:val="24"/>
        </w:rPr>
      </w:pPr>
    </w:p>
    <w:p w:rsidR="00846B99" w:rsidRDefault="00846B99" w:rsidP="000A2D7E">
      <w:pPr>
        <w:pStyle w:val="ListParagraph"/>
        <w:ind w:left="360"/>
        <w:rPr>
          <w:rFonts w:ascii="Arial" w:hAnsi="Arial" w:cs="Arial"/>
          <w:b/>
          <w:color w:val="0070C0"/>
          <w:sz w:val="24"/>
          <w:szCs w:val="24"/>
        </w:rPr>
      </w:pPr>
    </w:p>
    <w:p w:rsidR="00846B99" w:rsidRDefault="00846B99" w:rsidP="000A2D7E">
      <w:pPr>
        <w:pStyle w:val="ListParagraph"/>
        <w:ind w:left="360"/>
        <w:rPr>
          <w:rFonts w:ascii="Arial" w:hAnsi="Arial" w:cs="Arial"/>
          <w:b/>
          <w:color w:val="0070C0"/>
          <w:sz w:val="24"/>
          <w:szCs w:val="24"/>
        </w:rPr>
      </w:pPr>
    </w:p>
    <w:p w:rsidR="00846B99" w:rsidRDefault="00846B99" w:rsidP="000A2D7E">
      <w:pPr>
        <w:pStyle w:val="ListParagraph"/>
        <w:ind w:left="360"/>
        <w:rPr>
          <w:rFonts w:ascii="Arial" w:hAnsi="Arial" w:cs="Arial"/>
          <w:b/>
          <w:color w:val="0070C0"/>
          <w:sz w:val="24"/>
          <w:szCs w:val="24"/>
        </w:rPr>
      </w:pPr>
    </w:p>
    <w:p w:rsidR="00846B99" w:rsidRDefault="00846B99" w:rsidP="000A2D7E">
      <w:pPr>
        <w:pStyle w:val="ListParagraph"/>
        <w:ind w:left="360"/>
        <w:rPr>
          <w:rFonts w:ascii="Arial" w:hAnsi="Arial" w:cs="Arial"/>
          <w:b/>
          <w:color w:val="0070C0"/>
          <w:sz w:val="24"/>
          <w:szCs w:val="24"/>
        </w:rPr>
      </w:pPr>
    </w:p>
    <w:p w:rsidR="00846B99" w:rsidRDefault="00846B99" w:rsidP="000A2D7E">
      <w:pPr>
        <w:pStyle w:val="ListParagraph"/>
        <w:ind w:left="360"/>
        <w:rPr>
          <w:rFonts w:ascii="Arial" w:hAnsi="Arial" w:cs="Arial"/>
          <w:b/>
          <w:color w:val="0070C0"/>
          <w:sz w:val="24"/>
          <w:szCs w:val="24"/>
        </w:rPr>
      </w:pPr>
    </w:p>
    <w:p w:rsidR="00846B99" w:rsidRDefault="00846B99" w:rsidP="000A2D7E">
      <w:pPr>
        <w:pStyle w:val="ListParagraph"/>
        <w:ind w:left="360"/>
        <w:rPr>
          <w:rFonts w:ascii="Arial" w:hAnsi="Arial" w:cs="Arial"/>
          <w:b/>
          <w:color w:val="0070C0"/>
          <w:sz w:val="24"/>
          <w:szCs w:val="24"/>
        </w:rPr>
      </w:pPr>
    </w:p>
    <w:p w:rsidR="00846B99" w:rsidRDefault="00846B99" w:rsidP="000A2D7E">
      <w:pPr>
        <w:pStyle w:val="ListParagraph"/>
        <w:ind w:left="360"/>
        <w:rPr>
          <w:rFonts w:ascii="Arial" w:hAnsi="Arial" w:cs="Arial"/>
          <w:b/>
          <w:color w:val="0070C0"/>
          <w:sz w:val="24"/>
          <w:szCs w:val="24"/>
        </w:rPr>
      </w:pPr>
    </w:p>
    <w:p w:rsidR="00846B99" w:rsidRDefault="00846B99" w:rsidP="000A2D7E">
      <w:pPr>
        <w:pStyle w:val="ListParagraph"/>
        <w:ind w:left="360"/>
        <w:rPr>
          <w:rFonts w:ascii="Arial" w:hAnsi="Arial" w:cs="Arial"/>
          <w:b/>
          <w:color w:val="0070C0"/>
          <w:sz w:val="24"/>
          <w:szCs w:val="24"/>
        </w:rPr>
      </w:pPr>
    </w:p>
    <w:p w:rsidR="00846B99" w:rsidRDefault="00846B99" w:rsidP="000A2D7E">
      <w:pPr>
        <w:pStyle w:val="ListParagraph"/>
        <w:ind w:left="360"/>
        <w:rPr>
          <w:rFonts w:ascii="Arial" w:hAnsi="Arial" w:cs="Arial"/>
          <w:b/>
          <w:color w:val="0070C0"/>
          <w:sz w:val="24"/>
          <w:szCs w:val="24"/>
        </w:rPr>
      </w:pPr>
    </w:p>
    <w:p w:rsidR="00846B99" w:rsidRDefault="00846B99" w:rsidP="000A2D7E">
      <w:pPr>
        <w:pStyle w:val="ListParagraph"/>
        <w:ind w:left="360"/>
        <w:rPr>
          <w:rFonts w:ascii="Arial" w:hAnsi="Arial" w:cs="Arial"/>
          <w:b/>
          <w:color w:val="0070C0"/>
          <w:sz w:val="24"/>
          <w:szCs w:val="24"/>
        </w:rPr>
      </w:pPr>
    </w:p>
    <w:p w:rsidR="00846B99" w:rsidRDefault="00846B99" w:rsidP="000A2D7E">
      <w:pPr>
        <w:pStyle w:val="ListParagraph"/>
        <w:ind w:left="360"/>
        <w:rPr>
          <w:rFonts w:ascii="Arial" w:hAnsi="Arial" w:cs="Arial"/>
          <w:b/>
          <w:color w:val="0070C0"/>
          <w:sz w:val="24"/>
          <w:szCs w:val="24"/>
        </w:rPr>
      </w:pPr>
    </w:p>
    <w:p w:rsidR="00846B99" w:rsidRDefault="00846B99" w:rsidP="000A2D7E">
      <w:pPr>
        <w:pStyle w:val="ListParagraph"/>
        <w:ind w:left="360"/>
        <w:rPr>
          <w:rFonts w:ascii="Arial" w:hAnsi="Arial" w:cs="Arial"/>
          <w:b/>
          <w:color w:val="0070C0"/>
          <w:sz w:val="24"/>
          <w:szCs w:val="24"/>
        </w:rPr>
      </w:pPr>
    </w:p>
    <w:p w:rsidR="00005F74" w:rsidRDefault="00005F74" w:rsidP="000A2D7E">
      <w:pPr>
        <w:pStyle w:val="ListParagraph"/>
        <w:ind w:left="360"/>
        <w:rPr>
          <w:rFonts w:ascii="Arial" w:hAnsi="Arial" w:cs="Arial"/>
          <w:b/>
          <w:color w:val="0070C0"/>
          <w:sz w:val="24"/>
          <w:szCs w:val="24"/>
        </w:rPr>
      </w:pPr>
    </w:p>
    <w:p w:rsidR="00005F74" w:rsidRDefault="00005F74" w:rsidP="000A2D7E">
      <w:pPr>
        <w:pStyle w:val="ListParagraph"/>
        <w:ind w:left="360"/>
        <w:rPr>
          <w:rFonts w:ascii="Arial" w:hAnsi="Arial" w:cs="Arial"/>
          <w:b/>
          <w:color w:val="0070C0"/>
          <w:sz w:val="24"/>
          <w:szCs w:val="24"/>
        </w:rPr>
      </w:pPr>
    </w:p>
    <w:p w:rsidR="006A7F59" w:rsidRPr="00D93F98" w:rsidRDefault="006A7F59" w:rsidP="004C5F4F">
      <w:pPr>
        <w:rPr>
          <w:rFonts w:ascii="Arial" w:hAnsi="Arial" w:cs="Arial"/>
          <w:b/>
          <w:sz w:val="24"/>
          <w:szCs w:val="24"/>
        </w:rPr>
      </w:pPr>
      <w:r w:rsidRPr="00D93F98">
        <w:rPr>
          <w:rFonts w:ascii="Arial" w:hAnsi="Arial" w:cs="Arial"/>
          <w:b/>
          <w:sz w:val="24"/>
          <w:szCs w:val="24"/>
        </w:rPr>
        <w:t>Planning History</w:t>
      </w:r>
      <w:r w:rsidR="007400DD" w:rsidRPr="00D93F98">
        <w:rPr>
          <w:rFonts w:ascii="Arial" w:hAnsi="Arial" w:cs="Arial"/>
          <w:b/>
          <w:sz w:val="24"/>
          <w:szCs w:val="24"/>
        </w:rPr>
        <w:t xml:space="preserve"> Map</w:t>
      </w:r>
    </w:p>
    <w:p w:rsidR="006A7F59" w:rsidRDefault="006A7F59" w:rsidP="000A2D7E">
      <w:pPr>
        <w:pStyle w:val="ListParagraph"/>
        <w:ind w:left="360"/>
        <w:rPr>
          <w:rFonts w:ascii="Arial" w:hAnsi="Arial" w:cs="Arial"/>
          <w:b/>
          <w:color w:val="0070C0"/>
          <w:sz w:val="24"/>
          <w:szCs w:val="24"/>
        </w:rPr>
      </w:pPr>
    </w:p>
    <w:p w:rsidR="006A7F59" w:rsidRDefault="00034323" w:rsidP="000A2D7E">
      <w:pPr>
        <w:pStyle w:val="ListParagraph"/>
        <w:ind w:left="360"/>
        <w:rPr>
          <w:rFonts w:ascii="Arial" w:hAnsi="Arial" w:cs="Arial"/>
          <w:b/>
          <w:color w:val="0070C0"/>
          <w:sz w:val="24"/>
          <w:szCs w:val="24"/>
        </w:rPr>
      </w:pPr>
      <w:r>
        <w:rPr>
          <w:rFonts w:ascii="Arial" w:hAnsi="Arial" w:cs="Arial"/>
          <w:b/>
          <w:noProof/>
          <w:color w:val="0070C0"/>
          <w:sz w:val="24"/>
          <w:szCs w:val="24"/>
          <w:lang w:eastAsia="en-GB"/>
        </w:rPr>
        <w:drawing>
          <wp:anchor distT="0" distB="0" distL="114300" distR="114300" simplePos="0" relativeHeight="251663360" behindDoc="0" locked="0" layoutInCell="1" allowOverlap="1">
            <wp:simplePos x="0" y="0"/>
            <wp:positionH relativeFrom="column">
              <wp:posOffset>-247649</wp:posOffset>
            </wp:positionH>
            <wp:positionV relativeFrom="paragraph">
              <wp:posOffset>207011</wp:posOffset>
            </wp:positionV>
            <wp:extent cx="5951856" cy="69342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osside Planning History Map.jpg"/>
                    <pic:cNvPicPr/>
                  </pic:nvPicPr>
                  <pic:blipFill rotWithShape="1">
                    <a:blip r:embed="rId18">
                      <a:extLst>
                        <a:ext uri="{28A0092B-C50C-407E-A947-70E740481C1C}">
                          <a14:useLocalDpi xmlns:a14="http://schemas.microsoft.com/office/drawing/2010/main" val="0"/>
                        </a:ext>
                      </a:extLst>
                    </a:blip>
                    <a:srcRect l="23932" t="11051" r="24717" b="4295"/>
                    <a:stretch/>
                  </pic:blipFill>
                  <pic:spPr bwMode="auto">
                    <a:xfrm>
                      <a:off x="0" y="0"/>
                      <a:ext cx="5957563" cy="69408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A7F59" w:rsidRDefault="006A7F59" w:rsidP="000A2D7E">
      <w:pPr>
        <w:pStyle w:val="ListParagraph"/>
        <w:ind w:left="360"/>
        <w:rPr>
          <w:rFonts w:ascii="Arial" w:hAnsi="Arial" w:cs="Arial"/>
          <w:b/>
          <w:color w:val="0070C0"/>
          <w:sz w:val="24"/>
          <w:szCs w:val="24"/>
        </w:rPr>
      </w:pPr>
    </w:p>
    <w:p w:rsidR="006A7F59" w:rsidRDefault="006A7F59" w:rsidP="000A2D7E">
      <w:pPr>
        <w:pStyle w:val="ListParagraph"/>
        <w:ind w:left="360"/>
        <w:rPr>
          <w:rFonts w:ascii="Arial" w:hAnsi="Arial" w:cs="Arial"/>
          <w:b/>
          <w:color w:val="0070C0"/>
          <w:sz w:val="24"/>
          <w:szCs w:val="24"/>
        </w:rPr>
      </w:pPr>
    </w:p>
    <w:p w:rsidR="004C5F4F" w:rsidRDefault="004C5F4F" w:rsidP="000A2D7E">
      <w:pPr>
        <w:pStyle w:val="ListParagraph"/>
        <w:ind w:left="360"/>
        <w:rPr>
          <w:rFonts w:ascii="Arial" w:hAnsi="Arial" w:cs="Arial"/>
          <w:b/>
          <w:color w:val="0070C0"/>
          <w:sz w:val="24"/>
          <w:szCs w:val="24"/>
        </w:rPr>
      </w:pPr>
    </w:p>
    <w:p w:rsidR="004C5F4F" w:rsidRDefault="004C5F4F" w:rsidP="000A2D7E">
      <w:pPr>
        <w:pStyle w:val="ListParagraph"/>
        <w:ind w:left="360"/>
        <w:rPr>
          <w:rFonts w:ascii="Arial" w:hAnsi="Arial" w:cs="Arial"/>
          <w:b/>
          <w:color w:val="0070C0"/>
          <w:sz w:val="24"/>
          <w:szCs w:val="24"/>
        </w:rPr>
      </w:pPr>
    </w:p>
    <w:p w:rsidR="004C5F4F" w:rsidRDefault="004C5F4F" w:rsidP="000A2D7E">
      <w:pPr>
        <w:pStyle w:val="ListParagraph"/>
        <w:ind w:left="360"/>
        <w:rPr>
          <w:rFonts w:ascii="Arial" w:hAnsi="Arial" w:cs="Arial"/>
          <w:b/>
          <w:color w:val="0070C0"/>
          <w:sz w:val="24"/>
          <w:szCs w:val="24"/>
        </w:rPr>
      </w:pPr>
    </w:p>
    <w:p w:rsidR="004C5F4F" w:rsidRDefault="004C5F4F" w:rsidP="000A2D7E">
      <w:pPr>
        <w:pStyle w:val="ListParagraph"/>
        <w:ind w:left="360"/>
        <w:rPr>
          <w:rFonts w:ascii="Arial" w:hAnsi="Arial" w:cs="Arial"/>
          <w:b/>
          <w:color w:val="0070C0"/>
          <w:sz w:val="24"/>
          <w:szCs w:val="24"/>
        </w:rPr>
      </w:pPr>
    </w:p>
    <w:p w:rsidR="004C5F4F" w:rsidRDefault="004C5F4F" w:rsidP="000A2D7E">
      <w:pPr>
        <w:pStyle w:val="ListParagraph"/>
        <w:ind w:left="360"/>
        <w:rPr>
          <w:rFonts w:ascii="Arial" w:hAnsi="Arial" w:cs="Arial"/>
          <w:b/>
          <w:color w:val="0070C0"/>
          <w:sz w:val="24"/>
          <w:szCs w:val="24"/>
        </w:rPr>
      </w:pPr>
    </w:p>
    <w:p w:rsidR="004C5F4F" w:rsidRDefault="004C5F4F" w:rsidP="000A2D7E">
      <w:pPr>
        <w:pStyle w:val="ListParagraph"/>
        <w:ind w:left="360"/>
        <w:rPr>
          <w:rFonts w:ascii="Arial" w:hAnsi="Arial" w:cs="Arial"/>
          <w:b/>
          <w:color w:val="0070C0"/>
          <w:sz w:val="24"/>
          <w:szCs w:val="24"/>
        </w:rPr>
      </w:pPr>
    </w:p>
    <w:p w:rsidR="004C5F4F" w:rsidRDefault="004C5F4F" w:rsidP="000A2D7E">
      <w:pPr>
        <w:pStyle w:val="ListParagraph"/>
        <w:ind w:left="360"/>
        <w:rPr>
          <w:rFonts w:ascii="Arial" w:hAnsi="Arial" w:cs="Arial"/>
          <w:b/>
          <w:color w:val="0070C0"/>
          <w:sz w:val="24"/>
          <w:szCs w:val="24"/>
        </w:rPr>
      </w:pPr>
    </w:p>
    <w:p w:rsidR="004C5F4F" w:rsidRDefault="004C5F4F" w:rsidP="000A2D7E">
      <w:pPr>
        <w:pStyle w:val="ListParagraph"/>
        <w:ind w:left="360"/>
        <w:rPr>
          <w:rFonts w:ascii="Arial" w:hAnsi="Arial" w:cs="Arial"/>
          <w:b/>
          <w:color w:val="0070C0"/>
          <w:sz w:val="24"/>
          <w:szCs w:val="24"/>
        </w:rPr>
      </w:pPr>
    </w:p>
    <w:p w:rsidR="004C5F4F" w:rsidRDefault="004C5F4F" w:rsidP="000A2D7E">
      <w:pPr>
        <w:pStyle w:val="ListParagraph"/>
        <w:ind w:left="360"/>
        <w:rPr>
          <w:rFonts w:ascii="Arial" w:hAnsi="Arial" w:cs="Arial"/>
          <w:b/>
          <w:color w:val="0070C0"/>
          <w:sz w:val="24"/>
          <w:szCs w:val="24"/>
        </w:rPr>
      </w:pPr>
    </w:p>
    <w:p w:rsidR="004C5F4F" w:rsidRDefault="004C5F4F" w:rsidP="000A2D7E">
      <w:pPr>
        <w:pStyle w:val="ListParagraph"/>
        <w:ind w:left="360"/>
        <w:rPr>
          <w:rFonts w:ascii="Arial" w:hAnsi="Arial" w:cs="Arial"/>
          <w:b/>
          <w:color w:val="0070C0"/>
          <w:sz w:val="24"/>
          <w:szCs w:val="24"/>
        </w:rPr>
      </w:pPr>
    </w:p>
    <w:p w:rsidR="004C5F4F" w:rsidRDefault="004C5F4F" w:rsidP="000A2D7E">
      <w:pPr>
        <w:pStyle w:val="ListParagraph"/>
        <w:ind w:left="360"/>
        <w:rPr>
          <w:rFonts w:ascii="Arial" w:hAnsi="Arial" w:cs="Arial"/>
          <w:b/>
          <w:color w:val="0070C0"/>
          <w:sz w:val="24"/>
          <w:szCs w:val="24"/>
        </w:rPr>
      </w:pPr>
    </w:p>
    <w:p w:rsidR="004C5F4F" w:rsidRDefault="004C5F4F" w:rsidP="000A2D7E">
      <w:pPr>
        <w:pStyle w:val="ListParagraph"/>
        <w:ind w:left="360"/>
        <w:rPr>
          <w:rFonts w:ascii="Arial" w:hAnsi="Arial" w:cs="Arial"/>
          <w:b/>
          <w:color w:val="0070C0"/>
          <w:sz w:val="24"/>
          <w:szCs w:val="24"/>
        </w:rPr>
      </w:pPr>
    </w:p>
    <w:p w:rsidR="004C5F4F" w:rsidRDefault="004C5F4F" w:rsidP="000A2D7E">
      <w:pPr>
        <w:pStyle w:val="ListParagraph"/>
        <w:ind w:left="360"/>
        <w:rPr>
          <w:rFonts w:ascii="Arial" w:hAnsi="Arial" w:cs="Arial"/>
          <w:b/>
          <w:color w:val="0070C0"/>
          <w:sz w:val="24"/>
          <w:szCs w:val="24"/>
        </w:rPr>
      </w:pPr>
    </w:p>
    <w:p w:rsidR="004C5F4F" w:rsidRDefault="004C5F4F" w:rsidP="000A2D7E">
      <w:pPr>
        <w:pStyle w:val="ListParagraph"/>
        <w:ind w:left="360"/>
        <w:rPr>
          <w:rFonts w:ascii="Arial" w:hAnsi="Arial" w:cs="Arial"/>
          <w:b/>
          <w:color w:val="0070C0"/>
          <w:sz w:val="24"/>
          <w:szCs w:val="24"/>
        </w:rPr>
      </w:pPr>
    </w:p>
    <w:p w:rsidR="004C5F4F" w:rsidRDefault="004C5F4F" w:rsidP="000A2D7E">
      <w:pPr>
        <w:pStyle w:val="ListParagraph"/>
        <w:ind w:left="360"/>
        <w:rPr>
          <w:rFonts w:ascii="Arial" w:hAnsi="Arial" w:cs="Arial"/>
          <w:b/>
          <w:color w:val="0070C0"/>
          <w:sz w:val="24"/>
          <w:szCs w:val="24"/>
        </w:rPr>
      </w:pPr>
    </w:p>
    <w:p w:rsidR="004C5F4F" w:rsidRDefault="004C5F4F" w:rsidP="000A2D7E">
      <w:pPr>
        <w:pStyle w:val="ListParagraph"/>
        <w:ind w:left="360"/>
        <w:rPr>
          <w:rFonts w:ascii="Arial" w:hAnsi="Arial" w:cs="Arial"/>
          <w:b/>
          <w:color w:val="0070C0"/>
          <w:sz w:val="24"/>
          <w:szCs w:val="24"/>
        </w:rPr>
      </w:pPr>
    </w:p>
    <w:p w:rsidR="004C5F4F" w:rsidRDefault="004C5F4F" w:rsidP="000A2D7E">
      <w:pPr>
        <w:pStyle w:val="ListParagraph"/>
        <w:ind w:left="360"/>
        <w:rPr>
          <w:rFonts w:ascii="Arial" w:hAnsi="Arial" w:cs="Arial"/>
          <w:b/>
          <w:color w:val="0070C0"/>
          <w:sz w:val="24"/>
          <w:szCs w:val="24"/>
        </w:rPr>
      </w:pPr>
    </w:p>
    <w:p w:rsidR="004C5F4F" w:rsidRDefault="004C5F4F" w:rsidP="000A2D7E">
      <w:pPr>
        <w:pStyle w:val="ListParagraph"/>
        <w:ind w:left="360"/>
        <w:rPr>
          <w:rFonts w:ascii="Arial" w:hAnsi="Arial" w:cs="Arial"/>
          <w:b/>
          <w:color w:val="0070C0"/>
          <w:sz w:val="24"/>
          <w:szCs w:val="24"/>
        </w:rPr>
      </w:pPr>
    </w:p>
    <w:p w:rsidR="004C5F4F" w:rsidRDefault="004C5F4F" w:rsidP="000A2D7E">
      <w:pPr>
        <w:pStyle w:val="ListParagraph"/>
        <w:ind w:left="360"/>
        <w:rPr>
          <w:rFonts w:ascii="Arial" w:hAnsi="Arial" w:cs="Arial"/>
          <w:b/>
          <w:color w:val="0070C0"/>
          <w:sz w:val="24"/>
          <w:szCs w:val="24"/>
        </w:rPr>
      </w:pPr>
    </w:p>
    <w:p w:rsidR="004C5F4F" w:rsidRDefault="004C5F4F" w:rsidP="000A2D7E">
      <w:pPr>
        <w:pStyle w:val="ListParagraph"/>
        <w:ind w:left="360"/>
        <w:rPr>
          <w:rFonts w:ascii="Arial" w:hAnsi="Arial" w:cs="Arial"/>
          <w:b/>
          <w:color w:val="0070C0"/>
          <w:sz w:val="24"/>
          <w:szCs w:val="24"/>
        </w:rPr>
      </w:pPr>
    </w:p>
    <w:p w:rsidR="006A7F59" w:rsidRDefault="006A7F59" w:rsidP="000A2D7E">
      <w:pPr>
        <w:pStyle w:val="ListParagraph"/>
        <w:ind w:left="360"/>
        <w:rPr>
          <w:rFonts w:ascii="Arial" w:hAnsi="Arial" w:cs="Arial"/>
          <w:b/>
          <w:color w:val="0070C0"/>
          <w:sz w:val="24"/>
          <w:szCs w:val="24"/>
        </w:rPr>
      </w:pPr>
    </w:p>
    <w:p w:rsidR="006A7F59" w:rsidRDefault="006A7F59" w:rsidP="000A2D7E">
      <w:pPr>
        <w:pStyle w:val="ListParagraph"/>
        <w:ind w:left="360"/>
        <w:rPr>
          <w:rFonts w:ascii="Arial" w:hAnsi="Arial" w:cs="Arial"/>
          <w:b/>
          <w:color w:val="0070C0"/>
          <w:sz w:val="24"/>
          <w:szCs w:val="24"/>
        </w:rPr>
      </w:pPr>
    </w:p>
    <w:p w:rsidR="006A7F59" w:rsidRDefault="006A7F59" w:rsidP="000A2D7E">
      <w:pPr>
        <w:pStyle w:val="ListParagraph"/>
        <w:ind w:left="360"/>
        <w:rPr>
          <w:rFonts w:ascii="Arial" w:hAnsi="Arial" w:cs="Arial"/>
          <w:b/>
          <w:color w:val="0070C0"/>
          <w:sz w:val="24"/>
          <w:szCs w:val="24"/>
        </w:rPr>
      </w:pPr>
    </w:p>
    <w:p w:rsidR="006A7F59" w:rsidRDefault="006A7F59" w:rsidP="000A2D7E">
      <w:pPr>
        <w:pStyle w:val="ListParagraph"/>
        <w:ind w:left="360"/>
        <w:rPr>
          <w:rFonts w:ascii="Arial" w:hAnsi="Arial" w:cs="Arial"/>
          <w:b/>
          <w:color w:val="0070C0"/>
          <w:sz w:val="24"/>
          <w:szCs w:val="24"/>
        </w:rPr>
      </w:pPr>
    </w:p>
    <w:p w:rsidR="006A7F59" w:rsidRDefault="006A7F59" w:rsidP="000A2D7E">
      <w:pPr>
        <w:pStyle w:val="ListParagraph"/>
        <w:ind w:left="360"/>
        <w:rPr>
          <w:rFonts w:ascii="Arial" w:hAnsi="Arial" w:cs="Arial"/>
          <w:b/>
          <w:color w:val="0070C0"/>
          <w:sz w:val="24"/>
          <w:szCs w:val="24"/>
        </w:rPr>
      </w:pPr>
    </w:p>
    <w:p w:rsidR="006A7F59" w:rsidRDefault="006A7F59" w:rsidP="000A2D7E">
      <w:pPr>
        <w:pStyle w:val="ListParagraph"/>
        <w:ind w:left="360"/>
        <w:rPr>
          <w:rFonts w:ascii="Arial" w:hAnsi="Arial" w:cs="Arial"/>
          <w:b/>
          <w:color w:val="0070C0"/>
          <w:sz w:val="24"/>
          <w:szCs w:val="24"/>
        </w:rPr>
      </w:pPr>
    </w:p>
    <w:p w:rsidR="006A7F59" w:rsidRDefault="006A7F59" w:rsidP="000A2D7E">
      <w:pPr>
        <w:pStyle w:val="ListParagraph"/>
        <w:ind w:left="360"/>
        <w:rPr>
          <w:rFonts w:ascii="Arial" w:hAnsi="Arial" w:cs="Arial"/>
          <w:b/>
          <w:color w:val="0070C0"/>
          <w:sz w:val="24"/>
          <w:szCs w:val="24"/>
        </w:rPr>
      </w:pPr>
    </w:p>
    <w:p w:rsidR="006A7F59" w:rsidRDefault="006A7F59" w:rsidP="000A2D7E">
      <w:pPr>
        <w:pStyle w:val="ListParagraph"/>
        <w:ind w:left="360"/>
        <w:rPr>
          <w:rFonts w:ascii="Arial" w:hAnsi="Arial" w:cs="Arial"/>
          <w:b/>
          <w:color w:val="0070C0"/>
          <w:sz w:val="24"/>
          <w:szCs w:val="24"/>
        </w:rPr>
      </w:pPr>
    </w:p>
    <w:p w:rsidR="006A7F59" w:rsidRPr="00034323" w:rsidRDefault="006A7F59" w:rsidP="00034323">
      <w:pPr>
        <w:rPr>
          <w:rFonts w:ascii="Arial" w:hAnsi="Arial" w:cs="Arial"/>
          <w:b/>
          <w:color w:val="0070C0"/>
          <w:sz w:val="24"/>
          <w:szCs w:val="24"/>
        </w:rPr>
      </w:pPr>
    </w:p>
    <w:p w:rsidR="006A7F59" w:rsidRDefault="006A7F59" w:rsidP="000A2D7E">
      <w:pPr>
        <w:pStyle w:val="ListParagraph"/>
        <w:ind w:left="360"/>
        <w:rPr>
          <w:rFonts w:ascii="Arial" w:hAnsi="Arial" w:cs="Arial"/>
          <w:b/>
          <w:color w:val="0070C0"/>
          <w:sz w:val="24"/>
          <w:szCs w:val="24"/>
        </w:rPr>
      </w:pPr>
    </w:p>
    <w:p w:rsidR="006A7F59" w:rsidRDefault="006A7F59" w:rsidP="000A2D7E">
      <w:pPr>
        <w:pStyle w:val="ListParagraph"/>
        <w:ind w:left="360"/>
        <w:rPr>
          <w:rFonts w:ascii="Arial" w:hAnsi="Arial" w:cs="Arial"/>
          <w:b/>
          <w:color w:val="0070C0"/>
          <w:sz w:val="24"/>
          <w:szCs w:val="24"/>
        </w:rPr>
      </w:pPr>
    </w:p>
    <w:p w:rsidR="006A7F59" w:rsidRDefault="006A7F59" w:rsidP="000A2D7E">
      <w:pPr>
        <w:pStyle w:val="ListParagraph"/>
        <w:ind w:left="360"/>
        <w:rPr>
          <w:rFonts w:ascii="Arial" w:hAnsi="Arial" w:cs="Arial"/>
          <w:b/>
          <w:color w:val="0070C0"/>
          <w:sz w:val="24"/>
          <w:szCs w:val="24"/>
        </w:rPr>
      </w:pPr>
    </w:p>
    <w:p w:rsidR="006A7F59" w:rsidRDefault="006A7F59" w:rsidP="000A2D7E">
      <w:pPr>
        <w:pStyle w:val="ListParagraph"/>
        <w:ind w:left="360"/>
        <w:rPr>
          <w:rFonts w:ascii="Arial" w:hAnsi="Arial" w:cs="Arial"/>
          <w:b/>
          <w:color w:val="0070C0"/>
          <w:sz w:val="24"/>
          <w:szCs w:val="24"/>
        </w:rPr>
      </w:pPr>
    </w:p>
    <w:p w:rsidR="006A7F59" w:rsidRDefault="006A7F59" w:rsidP="000A2D7E">
      <w:pPr>
        <w:pStyle w:val="ListParagraph"/>
        <w:ind w:left="360"/>
        <w:rPr>
          <w:rFonts w:ascii="Arial" w:hAnsi="Arial" w:cs="Arial"/>
          <w:b/>
          <w:color w:val="0070C0"/>
          <w:sz w:val="24"/>
          <w:szCs w:val="24"/>
        </w:rPr>
      </w:pPr>
    </w:p>
    <w:p w:rsidR="006A7F59" w:rsidRDefault="006A7F59" w:rsidP="000A2D7E">
      <w:pPr>
        <w:pStyle w:val="ListParagraph"/>
        <w:ind w:left="360"/>
        <w:rPr>
          <w:rFonts w:ascii="Arial" w:hAnsi="Arial" w:cs="Arial"/>
          <w:b/>
          <w:color w:val="0070C0"/>
          <w:sz w:val="24"/>
          <w:szCs w:val="24"/>
        </w:rPr>
      </w:pPr>
    </w:p>
    <w:p w:rsidR="008262E4" w:rsidRDefault="008262E4" w:rsidP="00933505">
      <w:pPr>
        <w:rPr>
          <w:rFonts w:ascii="Arial" w:hAnsi="Arial" w:cs="Arial"/>
          <w:i/>
          <w:sz w:val="18"/>
          <w:szCs w:val="18"/>
        </w:rPr>
      </w:pPr>
      <w:r w:rsidRPr="008262E4">
        <w:rPr>
          <w:rFonts w:ascii="Arial" w:hAnsi="Arial" w:cs="Arial"/>
          <w:i/>
          <w:sz w:val="18"/>
          <w:szCs w:val="18"/>
        </w:rPr>
        <w:t xml:space="preserve">Figure </w:t>
      </w:r>
      <w:r>
        <w:rPr>
          <w:rFonts w:ascii="Arial" w:hAnsi="Arial" w:cs="Arial"/>
          <w:i/>
          <w:sz w:val="18"/>
          <w:szCs w:val="18"/>
        </w:rPr>
        <w:t>6:</w:t>
      </w:r>
      <w:r w:rsidRPr="008262E4">
        <w:rPr>
          <w:rFonts w:ascii="Arial" w:hAnsi="Arial" w:cs="Arial"/>
          <w:i/>
          <w:sz w:val="18"/>
          <w:szCs w:val="18"/>
        </w:rPr>
        <w:t xml:space="preserve">  Mosside</w:t>
      </w:r>
      <w:r>
        <w:rPr>
          <w:rFonts w:ascii="Arial" w:hAnsi="Arial" w:cs="Arial"/>
          <w:i/>
          <w:sz w:val="18"/>
          <w:szCs w:val="18"/>
        </w:rPr>
        <w:t xml:space="preserve"> Planning History Map </w:t>
      </w:r>
    </w:p>
    <w:p w:rsidR="00CF0686" w:rsidRPr="008262E4" w:rsidRDefault="00CF0686" w:rsidP="00933505">
      <w:pPr>
        <w:rPr>
          <w:rFonts w:ascii="Arial" w:hAnsi="Arial" w:cs="Arial"/>
          <w:i/>
          <w:sz w:val="18"/>
          <w:szCs w:val="18"/>
        </w:rPr>
      </w:pPr>
    </w:p>
    <w:p w:rsidR="006A7F59" w:rsidRDefault="006A7F59" w:rsidP="00034323">
      <w:pPr>
        <w:rPr>
          <w:rFonts w:ascii="Arial" w:hAnsi="Arial" w:cs="Arial"/>
          <w:b/>
          <w:color w:val="0070C0"/>
          <w:sz w:val="24"/>
          <w:szCs w:val="24"/>
        </w:rPr>
      </w:pPr>
    </w:p>
    <w:p w:rsidR="004C5F4F" w:rsidRDefault="004C5F4F" w:rsidP="00D77F57">
      <w:pPr>
        <w:rPr>
          <w:rFonts w:ascii="Arial" w:hAnsi="Arial" w:cs="Arial"/>
          <w:b/>
          <w:color w:val="0070C0"/>
          <w:sz w:val="24"/>
          <w:szCs w:val="24"/>
        </w:rPr>
      </w:pPr>
    </w:p>
    <w:p w:rsidR="00D77F57" w:rsidRPr="00D93F98" w:rsidRDefault="00CF0686" w:rsidP="00D93F98">
      <w:pPr>
        <w:spacing w:after="0"/>
        <w:rPr>
          <w:rFonts w:ascii="Arial" w:hAnsi="Arial" w:cs="Arial"/>
          <w:b/>
          <w:sz w:val="24"/>
          <w:szCs w:val="24"/>
        </w:rPr>
      </w:pPr>
      <w:r w:rsidRPr="00D93F98">
        <w:rPr>
          <w:rFonts w:ascii="Arial" w:hAnsi="Arial" w:cs="Arial"/>
          <w:b/>
          <w:sz w:val="24"/>
          <w:szCs w:val="24"/>
        </w:rPr>
        <w:t xml:space="preserve">Key Planning History Results, February 2019   </w:t>
      </w:r>
    </w:p>
    <w:tbl>
      <w:tblPr>
        <w:tblpPr w:leftFromText="180" w:rightFromText="180" w:vertAnchor="page" w:horzAnchor="margin" w:tblpY="2251"/>
        <w:tblW w:w="50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1417"/>
        <w:gridCol w:w="1272"/>
        <w:gridCol w:w="1843"/>
        <w:gridCol w:w="1419"/>
        <w:gridCol w:w="1274"/>
        <w:gridCol w:w="1139"/>
      </w:tblGrid>
      <w:tr w:rsidR="00D77F57" w:rsidRPr="006A7F59" w:rsidTr="00CF0686">
        <w:trPr>
          <w:trHeight w:val="738"/>
        </w:trPr>
        <w:tc>
          <w:tcPr>
            <w:tcW w:w="390" w:type="pct"/>
            <w:shd w:val="clear" w:color="auto" w:fill="auto"/>
          </w:tcPr>
          <w:p w:rsidR="00D77F57" w:rsidRPr="004C5F4F" w:rsidRDefault="00D77F57" w:rsidP="00CF0686">
            <w:pPr>
              <w:spacing w:after="0" w:line="276" w:lineRule="auto"/>
              <w:rPr>
                <w:rFonts w:ascii="Arial" w:eastAsia="Calibri" w:hAnsi="Arial" w:cs="Arial"/>
                <w:b/>
              </w:rPr>
            </w:pPr>
            <w:r w:rsidRPr="004C5F4F">
              <w:rPr>
                <w:rFonts w:ascii="Arial" w:eastAsia="Calibri" w:hAnsi="Arial" w:cs="Arial"/>
                <w:b/>
              </w:rPr>
              <w:softHyphen/>
              <w:t xml:space="preserve">Map </w:t>
            </w:r>
          </w:p>
          <w:p w:rsidR="00D77F57" w:rsidRPr="004C5F4F" w:rsidRDefault="00D77F57" w:rsidP="00CF0686">
            <w:pPr>
              <w:spacing w:after="0" w:line="276" w:lineRule="auto"/>
              <w:rPr>
                <w:rFonts w:ascii="Arial" w:eastAsia="Calibri" w:hAnsi="Arial" w:cs="Arial"/>
                <w:b/>
              </w:rPr>
            </w:pPr>
            <w:r w:rsidRPr="004C5F4F">
              <w:rPr>
                <w:rFonts w:ascii="Arial" w:eastAsia="Calibri" w:hAnsi="Arial" w:cs="Arial"/>
                <w:b/>
              </w:rPr>
              <w:t>Ref</w:t>
            </w:r>
          </w:p>
        </w:tc>
        <w:tc>
          <w:tcPr>
            <w:tcW w:w="781" w:type="pct"/>
            <w:shd w:val="clear" w:color="auto" w:fill="auto"/>
          </w:tcPr>
          <w:p w:rsidR="00D77F57" w:rsidRPr="004C5F4F" w:rsidRDefault="00D77F57" w:rsidP="00CF0686">
            <w:pPr>
              <w:spacing w:after="0" w:line="276" w:lineRule="auto"/>
              <w:rPr>
                <w:rFonts w:ascii="Arial" w:eastAsia="Calibri" w:hAnsi="Arial" w:cs="Arial"/>
                <w:b/>
              </w:rPr>
            </w:pPr>
            <w:r w:rsidRPr="004C5F4F">
              <w:rPr>
                <w:rFonts w:ascii="Arial" w:eastAsia="Calibri" w:hAnsi="Arial" w:cs="Arial"/>
                <w:b/>
              </w:rPr>
              <w:t>Planning Reference</w:t>
            </w:r>
          </w:p>
        </w:tc>
        <w:tc>
          <w:tcPr>
            <w:tcW w:w="701" w:type="pct"/>
            <w:shd w:val="clear" w:color="auto" w:fill="auto"/>
          </w:tcPr>
          <w:p w:rsidR="00D77F57" w:rsidRPr="004C5F4F" w:rsidRDefault="00D77F57" w:rsidP="00CF0686">
            <w:pPr>
              <w:spacing w:after="0" w:line="276" w:lineRule="auto"/>
              <w:rPr>
                <w:rFonts w:ascii="Arial" w:eastAsia="Calibri" w:hAnsi="Arial" w:cs="Arial"/>
                <w:b/>
              </w:rPr>
            </w:pPr>
            <w:r w:rsidRPr="004C5F4F">
              <w:rPr>
                <w:rFonts w:ascii="Arial" w:eastAsia="Calibri" w:hAnsi="Arial" w:cs="Arial"/>
                <w:b/>
              </w:rPr>
              <w:t>Site Address</w:t>
            </w:r>
          </w:p>
        </w:tc>
        <w:tc>
          <w:tcPr>
            <w:tcW w:w="1016" w:type="pct"/>
            <w:shd w:val="clear" w:color="auto" w:fill="auto"/>
          </w:tcPr>
          <w:p w:rsidR="00D77F57" w:rsidRPr="004C5F4F" w:rsidRDefault="00D77F57" w:rsidP="00CF0686">
            <w:pPr>
              <w:spacing w:after="0" w:line="276" w:lineRule="auto"/>
              <w:rPr>
                <w:rFonts w:ascii="Arial" w:eastAsia="Calibri" w:hAnsi="Arial" w:cs="Arial"/>
                <w:b/>
              </w:rPr>
            </w:pPr>
            <w:r w:rsidRPr="004C5F4F">
              <w:rPr>
                <w:rFonts w:ascii="Arial" w:eastAsia="Calibri" w:hAnsi="Arial" w:cs="Arial"/>
                <w:b/>
              </w:rPr>
              <w:t>Proposal</w:t>
            </w:r>
          </w:p>
        </w:tc>
        <w:tc>
          <w:tcPr>
            <w:tcW w:w="782" w:type="pct"/>
          </w:tcPr>
          <w:p w:rsidR="00D77F57" w:rsidRPr="004C5F4F" w:rsidRDefault="00D77F57" w:rsidP="00CF0686">
            <w:pPr>
              <w:spacing w:after="0" w:line="276" w:lineRule="auto"/>
              <w:rPr>
                <w:rFonts w:ascii="Arial" w:eastAsia="Calibri" w:hAnsi="Arial" w:cs="Arial"/>
                <w:b/>
              </w:rPr>
            </w:pPr>
            <w:r w:rsidRPr="004C5F4F">
              <w:rPr>
                <w:rFonts w:ascii="Arial" w:eastAsia="Calibri" w:hAnsi="Arial" w:cs="Arial"/>
                <w:b/>
              </w:rPr>
              <w:t>Application Received</w:t>
            </w:r>
          </w:p>
        </w:tc>
        <w:tc>
          <w:tcPr>
            <w:tcW w:w="702" w:type="pct"/>
          </w:tcPr>
          <w:p w:rsidR="00D77F57" w:rsidRPr="004C5F4F" w:rsidRDefault="00D77F57" w:rsidP="00CF0686">
            <w:pPr>
              <w:spacing w:after="0" w:line="276" w:lineRule="auto"/>
              <w:rPr>
                <w:rFonts w:ascii="Arial" w:eastAsia="Calibri" w:hAnsi="Arial" w:cs="Arial"/>
                <w:b/>
              </w:rPr>
            </w:pPr>
            <w:r w:rsidRPr="004C5F4F">
              <w:rPr>
                <w:rFonts w:ascii="Arial" w:eastAsia="Calibri" w:hAnsi="Arial" w:cs="Arial"/>
                <w:b/>
              </w:rPr>
              <w:t>Planning decision</w:t>
            </w:r>
          </w:p>
        </w:tc>
        <w:tc>
          <w:tcPr>
            <w:tcW w:w="628" w:type="pct"/>
          </w:tcPr>
          <w:p w:rsidR="00D77F57" w:rsidRPr="004C5F4F" w:rsidRDefault="00D77F57" w:rsidP="00CF0686">
            <w:pPr>
              <w:spacing w:after="0" w:line="276" w:lineRule="auto"/>
              <w:rPr>
                <w:rFonts w:ascii="Arial" w:eastAsia="Calibri" w:hAnsi="Arial" w:cs="Arial"/>
                <w:b/>
              </w:rPr>
            </w:pPr>
            <w:r w:rsidRPr="004C5F4F">
              <w:rPr>
                <w:rFonts w:ascii="Arial" w:eastAsia="Calibri" w:hAnsi="Arial" w:cs="Arial"/>
                <w:b/>
              </w:rPr>
              <w:t>Decision Date</w:t>
            </w:r>
          </w:p>
        </w:tc>
      </w:tr>
      <w:tr w:rsidR="00D77F57" w:rsidRPr="006A7F59" w:rsidTr="00CF0686">
        <w:trPr>
          <w:trHeight w:val="738"/>
        </w:trPr>
        <w:tc>
          <w:tcPr>
            <w:tcW w:w="390" w:type="pct"/>
            <w:shd w:val="clear" w:color="auto" w:fill="auto"/>
          </w:tcPr>
          <w:p w:rsidR="00D77F57" w:rsidRPr="004C5F4F" w:rsidRDefault="00D77F57" w:rsidP="00CF0686">
            <w:pPr>
              <w:spacing w:after="0"/>
              <w:rPr>
                <w:rFonts w:ascii="Arial" w:hAnsi="Arial" w:cs="Arial"/>
              </w:rPr>
            </w:pPr>
            <w:r w:rsidRPr="004C5F4F">
              <w:rPr>
                <w:rFonts w:ascii="Arial" w:hAnsi="Arial" w:cs="Arial"/>
              </w:rPr>
              <w:t>1.</w:t>
            </w:r>
          </w:p>
        </w:tc>
        <w:tc>
          <w:tcPr>
            <w:tcW w:w="781" w:type="pct"/>
            <w:shd w:val="clear" w:color="auto" w:fill="auto"/>
          </w:tcPr>
          <w:p w:rsidR="00D77F57" w:rsidRPr="004C5F4F" w:rsidRDefault="00D77F57" w:rsidP="00CF0686">
            <w:pPr>
              <w:spacing w:after="0"/>
              <w:rPr>
                <w:rFonts w:ascii="Arial" w:hAnsi="Arial" w:cs="Arial"/>
              </w:rPr>
            </w:pPr>
            <w:r w:rsidRPr="004C5F4F">
              <w:rPr>
                <w:rFonts w:ascii="Arial" w:hAnsi="Arial" w:cs="Arial"/>
              </w:rPr>
              <w:t>E/2014/0002/F</w:t>
            </w:r>
          </w:p>
        </w:tc>
        <w:tc>
          <w:tcPr>
            <w:tcW w:w="701" w:type="pct"/>
            <w:shd w:val="clear" w:color="auto" w:fill="auto"/>
          </w:tcPr>
          <w:p w:rsidR="00D77F57" w:rsidRPr="004C5F4F" w:rsidRDefault="00D77F57" w:rsidP="00CF0686">
            <w:pPr>
              <w:spacing w:after="0"/>
              <w:rPr>
                <w:rFonts w:ascii="Arial" w:hAnsi="Arial" w:cs="Arial"/>
              </w:rPr>
            </w:pPr>
            <w:r w:rsidRPr="004C5F4F">
              <w:rPr>
                <w:rFonts w:ascii="Arial" w:hAnsi="Arial" w:cs="Arial"/>
              </w:rPr>
              <w:t>201 Moycraig Road, Mosside</w:t>
            </w:r>
          </w:p>
        </w:tc>
        <w:tc>
          <w:tcPr>
            <w:tcW w:w="1016" w:type="pct"/>
            <w:shd w:val="clear" w:color="auto" w:fill="auto"/>
          </w:tcPr>
          <w:p w:rsidR="00D77F57" w:rsidRPr="004C5F4F" w:rsidRDefault="00D77F57" w:rsidP="00CF0686">
            <w:pPr>
              <w:spacing w:after="0"/>
              <w:rPr>
                <w:rFonts w:ascii="Arial" w:hAnsi="Arial" w:cs="Arial"/>
              </w:rPr>
            </w:pPr>
            <w:r w:rsidRPr="004C5F4F">
              <w:rPr>
                <w:rFonts w:ascii="Arial" w:hAnsi="Arial" w:cs="Arial"/>
              </w:rPr>
              <w:t xml:space="preserve">Proposed </w:t>
            </w:r>
            <w:r w:rsidR="009F6112">
              <w:rPr>
                <w:rFonts w:ascii="Arial" w:hAnsi="Arial" w:cs="Arial"/>
              </w:rPr>
              <w:t>r</w:t>
            </w:r>
            <w:r w:rsidRPr="004C5F4F">
              <w:rPr>
                <w:rFonts w:ascii="Arial" w:hAnsi="Arial" w:cs="Arial"/>
              </w:rPr>
              <w:t xml:space="preserve">eplacement of </w:t>
            </w:r>
            <w:r w:rsidR="009F6112">
              <w:rPr>
                <w:rFonts w:ascii="Arial" w:hAnsi="Arial" w:cs="Arial"/>
              </w:rPr>
              <w:t>e</w:t>
            </w:r>
            <w:r w:rsidRPr="004C5F4F">
              <w:rPr>
                <w:rFonts w:ascii="Arial" w:hAnsi="Arial" w:cs="Arial"/>
              </w:rPr>
              <w:t xml:space="preserve">xisting </w:t>
            </w:r>
            <w:r w:rsidR="009F6112">
              <w:rPr>
                <w:rFonts w:ascii="Arial" w:hAnsi="Arial" w:cs="Arial"/>
              </w:rPr>
              <w:t>a</w:t>
            </w:r>
            <w:r w:rsidRPr="004C5F4F">
              <w:rPr>
                <w:rFonts w:ascii="Arial" w:hAnsi="Arial" w:cs="Arial"/>
              </w:rPr>
              <w:t xml:space="preserve">bandoned Primary School </w:t>
            </w:r>
            <w:r w:rsidR="009F6112">
              <w:rPr>
                <w:rFonts w:ascii="Arial" w:hAnsi="Arial" w:cs="Arial"/>
              </w:rPr>
              <w:t>b</w:t>
            </w:r>
            <w:r w:rsidRPr="004C5F4F">
              <w:rPr>
                <w:rFonts w:ascii="Arial" w:hAnsi="Arial" w:cs="Arial"/>
              </w:rPr>
              <w:t xml:space="preserve">uilding with </w:t>
            </w:r>
            <w:r w:rsidR="009F6112">
              <w:rPr>
                <w:rFonts w:ascii="Arial" w:hAnsi="Arial" w:cs="Arial"/>
              </w:rPr>
              <w:t>n</w:t>
            </w:r>
            <w:r w:rsidRPr="004C5F4F">
              <w:rPr>
                <w:rFonts w:ascii="Arial" w:hAnsi="Arial" w:cs="Arial"/>
              </w:rPr>
              <w:t xml:space="preserve">ew </w:t>
            </w:r>
            <w:r w:rsidR="009F6112">
              <w:rPr>
                <w:rFonts w:ascii="Arial" w:hAnsi="Arial" w:cs="Arial"/>
              </w:rPr>
              <w:t>d</w:t>
            </w:r>
            <w:r w:rsidRPr="004C5F4F">
              <w:rPr>
                <w:rFonts w:ascii="Arial" w:hAnsi="Arial" w:cs="Arial"/>
              </w:rPr>
              <w:t xml:space="preserve">welling and </w:t>
            </w:r>
            <w:r w:rsidR="009F6112">
              <w:rPr>
                <w:rFonts w:ascii="Arial" w:hAnsi="Arial" w:cs="Arial"/>
              </w:rPr>
              <w:t>d</w:t>
            </w:r>
            <w:r w:rsidRPr="004C5F4F">
              <w:rPr>
                <w:rFonts w:ascii="Arial" w:hAnsi="Arial" w:cs="Arial"/>
              </w:rPr>
              <w:t xml:space="preserve">etached </w:t>
            </w:r>
            <w:r w:rsidR="009F6112">
              <w:rPr>
                <w:rFonts w:ascii="Arial" w:hAnsi="Arial" w:cs="Arial"/>
              </w:rPr>
              <w:t>g</w:t>
            </w:r>
            <w:r w:rsidRPr="004C5F4F">
              <w:rPr>
                <w:rFonts w:ascii="Arial" w:hAnsi="Arial" w:cs="Arial"/>
              </w:rPr>
              <w:t>arage</w:t>
            </w:r>
          </w:p>
        </w:tc>
        <w:tc>
          <w:tcPr>
            <w:tcW w:w="782" w:type="pct"/>
            <w:shd w:val="clear" w:color="auto" w:fill="auto"/>
          </w:tcPr>
          <w:p w:rsidR="00D77F57" w:rsidRPr="004C5F4F" w:rsidRDefault="00D77F57" w:rsidP="00CF0686">
            <w:pPr>
              <w:spacing w:after="0"/>
              <w:rPr>
                <w:rFonts w:ascii="Arial" w:hAnsi="Arial" w:cs="Arial"/>
              </w:rPr>
            </w:pPr>
            <w:r w:rsidRPr="004C5F4F">
              <w:rPr>
                <w:rFonts w:ascii="Arial" w:hAnsi="Arial" w:cs="Arial"/>
              </w:rPr>
              <w:t>10/01/14</w:t>
            </w:r>
          </w:p>
        </w:tc>
        <w:tc>
          <w:tcPr>
            <w:tcW w:w="702" w:type="pct"/>
            <w:shd w:val="clear" w:color="auto" w:fill="auto"/>
          </w:tcPr>
          <w:p w:rsidR="00D77F57" w:rsidRPr="004C5F4F" w:rsidRDefault="00D77F57" w:rsidP="00CF0686">
            <w:pPr>
              <w:spacing w:after="0"/>
              <w:rPr>
                <w:rFonts w:ascii="Arial" w:hAnsi="Arial" w:cs="Arial"/>
              </w:rPr>
            </w:pPr>
            <w:r w:rsidRPr="004C5F4F">
              <w:rPr>
                <w:rFonts w:ascii="Arial" w:hAnsi="Arial" w:cs="Arial"/>
              </w:rPr>
              <w:t>Granted</w:t>
            </w:r>
          </w:p>
        </w:tc>
        <w:tc>
          <w:tcPr>
            <w:tcW w:w="628" w:type="pct"/>
            <w:shd w:val="clear" w:color="auto" w:fill="auto"/>
          </w:tcPr>
          <w:p w:rsidR="00D77F57" w:rsidRPr="004C5F4F" w:rsidRDefault="00D77F57" w:rsidP="00CF0686">
            <w:pPr>
              <w:spacing w:after="0"/>
              <w:rPr>
                <w:rFonts w:ascii="Arial" w:hAnsi="Arial" w:cs="Arial"/>
              </w:rPr>
            </w:pPr>
            <w:r w:rsidRPr="004C5F4F">
              <w:rPr>
                <w:rFonts w:ascii="Arial" w:hAnsi="Arial" w:cs="Arial"/>
              </w:rPr>
              <w:t>8/06/14</w:t>
            </w:r>
          </w:p>
        </w:tc>
      </w:tr>
      <w:tr w:rsidR="00D77F57" w:rsidRPr="006A7F59" w:rsidTr="00CF0686">
        <w:trPr>
          <w:trHeight w:val="738"/>
        </w:trPr>
        <w:tc>
          <w:tcPr>
            <w:tcW w:w="390" w:type="pct"/>
            <w:shd w:val="clear" w:color="auto" w:fill="auto"/>
          </w:tcPr>
          <w:p w:rsidR="00D77F57" w:rsidRPr="004C5F4F" w:rsidRDefault="00D77F57" w:rsidP="00CF0686">
            <w:pPr>
              <w:spacing w:after="0"/>
              <w:rPr>
                <w:rFonts w:ascii="Arial" w:hAnsi="Arial" w:cs="Arial"/>
              </w:rPr>
            </w:pPr>
            <w:r w:rsidRPr="004C5F4F">
              <w:rPr>
                <w:rFonts w:ascii="Arial" w:hAnsi="Arial" w:cs="Arial"/>
              </w:rPr>
              <w:t>2.</w:t>
            </w:r>
          </w:p>
        </w:tc>
        <w:tc>
          <w:tcPr>
            <w:tcW w:w="781" w:type="pct"/>
            <w:shd w:val="clear" w:color="auto" w:fill="auto"/>
          </w:tcPr>
          <w:p w:rsidR="00D77F57" w:rsidRPr="004C5F4F" w:rsidRDefault="00D77F57" w:rsidP="00CF0686">
            <w:pPr>
              <w:spacing w:after="0"/>
              <w:rPr>
                <w:rFonts w:ascii="Arial" w:hAnsi="Arial" w:cs="Arial"/>
              </w:rPr>
            </w:pPr>
            <w:r w:rsidRPr="004C5F4F">
              <w:rPr>
                <w:rFonts w:ascii="Arial" w:hAnsi="Arial" w:cs="Arial"/>
              </w:rPr>
              <w:t>LA01/2018/1292/F</w:t>
            </w:r>
          </w:p>
        </w:tc>
        <w:tc>
          <w:tcPr>
            <w:tcW w:w="701" w:type="pct"/>
            <w:shd w:val="clear" w:color="auto" w:fill="auto"/>
          </w:tcPr>
          <w:p w:rsidR="00D77F57" w:rsidRPr="004C5F4F" w:rsidRDefault="00D77F57" w:rsidP="00CF0686">
            <w:pPr>
              <w:spacing w:after="0"/>
              <w:rPr>
                <w:rFonts w:ascii="Arial" w:hAnsi="Arial" w:cs="Arial"/>
              </w:rPr>
            </w:pPr>
            <w:r w:rsidRPr="004C5F4F">
              <w:rPr>
                <w:rFonts w:ascii="Arial" w:hAnsi="Arial" w:cs="Arial"/>
              </w:rPr>
              <w:t>2-4 Main Street, Mosside</w:t>
            </w:r>
          </w:p>
        </w:tc>
        <w:tc>
          <w:tcPr>
            <w:tcW w:w="1016" w:type="pct"/>
            <w:shd w:val="clear" w:color="auto" w:fill="auto"/>
          </w:tcPr>
          <w:p w:rsidR="00D77F57" w:rsidRPr="004C5F4F" w:rsidRDefault="00D77F57" w:rsidP="00CF0686">
            <w:pPr>
              <w:spacing w:after="0"/>
              <w:rPr>
                <w:rFonts w:ascii="Arial" w:hAnsi="Arial" w:cs="Arial"/>
              </w:rPr>
            </w:pPr>
            <w:r w:rsidRPr="004C5F4F">
              <w:rPr>
                <w:rFonts w:ascii="Arial" w:hAnsi="Arial" w:cs="Arial"/>
              </w:rPr>
              <w:t>11</w:t>
            </w:r>
            <w:r w:rsidR="009F6112">
              <w:rPr>
                <w:rFonts w:ascii="Arial" w:hAnsi="Arial" w:cs="Arial"/>
              </w:rPr>
              <w:t xml:space="preserve"> N</w:t>
            </w:r>
            <w:r w:rsidRPr="004C5F4F">
              <w:rPr>
                <w:rFonts w:ascii="Arial" w:hAnsi="Arial" w:cs="Arial"/>
              </w:rPr>
              <w:t>o. residential dwellings comprising of detached, semi-detached and townhouses with associated car parking and associated works</w:t>
            </w:r>
          </w:p>
        </w:tc>
        <w:tc>
          <w:tcPr>
            <w:tcW w:w="782" w:type="pct"/>
            <w:shd w:val="clear" w:color="auto" w:fill="auto"/>
          </w:tcPr>
          <w:p w:rsidR="00D77F57" w:rsidRPr="004C5F4F" w:rsidRDefault="00D77F57" w:rsidP="00CF0686">
            <w:pPr>
              <w:spacing w:after="0"/>
              <w:rPr>
                <w:rFonts w:ascii="Arial" w:hAnsi="Arial" w:cs="Arial"/>
              </w:rPr>
            </w:pPr>
            <w:r w:rsidRPr="004C5F4F">
              <w:rPr>
                <w:rFonts w:ascii="Arial" w:hAnsi="Arial" w:cs="Arial"/>
              </w:rPr>
              <w:t>5/10/18</w:t>
            </w:r>
          </w:p>
        </w:tc>
        <w:tc>
          <w:tcPr>
            <w:tcW w:w="702" w:type="pct"/>
            <w:shd w:val="clear" w:color="auto" w:fill="auto"/>
          </w:tcPr>
          <w:p w:rsidR="00D77F57" w:rsidRPr="004C5F4F" w:rsidRDefault="00D77F57" w:rsidP="00CF0686">
            <w:pPr>
              <w:spacing w:after="0"/>
              <w:rPr>
                <w:rFonts w:ascii="Arial" w:hAnsi="Arial" w:cs="Arial"/>
              </w:rPr>
            </w:pPr>
            <w:r w:rsidRPr="004C5F4F">
              <w:rPr>
                <w:rFonts w:ascii="Arial" w:hAnsi="Arial" w:cs="Arial"/>
              </w:rPr>
              <w:t>Pending</w:t>
            </w:r>
          </w:p>
        </w:tc>
        <w:tc>
          <w:tcPr>
            <w:tcW w:w="628" w:type="pct"/>
            <w:shd w:val="clear" w:color="auto" w:fill="auto"/>
          </w:tcPr>
          <w:p w:rsidR="00D77F57" w:rsidRPr="004C5F4F" w:rsidRDefault="00D77F57" w:rsidP="00CF0686">
            <w:pPr>
              <w:spacing w:after="0"/>
              <w:rPr>
                <w:rFonts w:ascii="Arial" w:hAnsi="Arial" w:cs="Arial"/>
              </w:rPr>
            </w:pPr>
          </w:p>
        </w:tc>
      </w:tr>
    </w:tbl>
    <w:p w:rsidR="004C5F4F" w:rsidRDefault="00654D4C" w:rsidP="00D93F98">
      <w:pPr>
        <w:pStyle w:val="ContentHeading"/>
      </w:pPr>
      <w:r>
        <w:br w:type="page"/>
      </w:r>
      <w:r w:rsidR="000A2D7E" w:rsidRPr="00654D4C">
        <w:t xml:space="preserve">SWOT </w:t>
      </w:r>
      <w:r w:rsidR="00933505" w:rsidRPr="00654D4C">
        <w:t>A</w:t>
      </w:r>
      <w:r w:rsidR="000A2D7E" w:rsidRPr="00654D4C">
        <w:t xml:space="preserve">nalysis </w:t>
      </w:r>
    </w:p>
    <w:tbl>
      <w:tblPr>
        <w:tblStyle w:val="TableGrid1"/>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3969"/>
        <w:gridCol w:w="4111"/>
      </w:tblGrid>
      <w:tr w:rsidR="00D93F98" w:rsidRPr="00247763" w:rsidTr="00D93F98">
        <w:tc>
          <w:tcPr>
            <w:tcW w:w="567" w:type="dxa"/>
          </w:tcPr>
          <w:p w:rsidR="00D93F98" w:rsidRPr="00D77F57" w:rsidRDefault="00D93F98" w:rsidP="00425C8A">
            <w:pPr>
              <w:ind w:left="604" w:hanging="604"/>
              <w:rPr>
                <w:rFonts w:ascii="Arial" w:hAnsi="Arial" w:cs="Arial"/>
                <w:b/>
                <w:sz w:val="24"/>
                <w:szCs w:val="24"/>
              </w:rPr>
            </w:pPr>
          </w:p>
        </w:tc>
        <w:tc>
          <w:tcPr>
            <w:tcW w:w="3969" w:type="dxa"/>
          </w:tcPr>
          <w:p w:rsidR="00D93F98" w:rsidRPr="00D77F57" w:rsidRDefault="00D93F98" w:rsidP="00425C8A">
            <w:pPr>
              <w:ind w:left="604" w:hanging="604"/>
              <w:rPr>
                <w:rFonts w:ascii="Arial" w:hAnsi="Arial" w:cs="Arial"/>
                <w:b/>
                <w:sz w:val="24"/>
                <w:szCs w:val="24"/>
              </w:rPr>
            </w:pPr>
            <w:r w:rsidRPr="00D77F57">
              <w:rPr>
                <w:rFonts w:ascii="Arial" w:hAnsi="Arial" w:cs="Arial"/>
                <w:b/>
                <w:sz w:val="24"/>
                <w:szCs w:val="24"/>
              </w:rPr>
              <w:t xml:space="preserve">Strengths </w:t>
            </w:r>
          </w:p>
        </w:tc>
        <w:tc>
          <w:tcPr>
            <w:tcW w:w="4111" w:type="dxa"/>
          </w:tcPr>
          <w:p w:rsidR="00D93F98" w:rsidRPr="00D77F57" w:rsidRDefault="00D93F98" w:rsidP="00846B99">
            <w:pPr>
              <w:rPr>
                <w:rFonts w:ascii="Arial" w:hAnsi="Arial" w:cs="Arial"/>
                <w:b/>
                <w:sz w:val="24"/>
                <w:szCs w:val="24"/>
              </w:rPr>
            </w:pPr>
            <w:r w:rsidRPr="00D77F57">
              <w:rPr>
                <w:rFonts w:ascii="Arial" w:hAnsi="Arial" w:cs="Arial"/>
                <w:b/>
                <w:sz w:val="24"/>
                <w:szCs w:val="24"/>
              </w:rPr>
              <w:t xml:space="preserve">Weaknesses </w:t>
            </w:r>
          </w:p>
        </w:tc>
      </w:tr>
      <w:tr w:rsidR="00D93F98" w:rsidRPr="00247763" w:rsidTr="00D93F98">
        <w:tc>
          <w:tcPr>
            <w:tcW w:w="567" w:type="dxa"/>
          </w:tcPr>
          <w:p w:rsidR="00D93F98" w:rsidRPr="00D77F57" w:rsidRDefault="00D93F98" w:rsidP="00C379DC">
            <w:pPr>
              <w:pStyle w:val="ListParagraph"/>
              <w:spacing w:line="240" w:lineRule="auto"/>
              <w:ind w:left="360"/>
              <w:rPr>
                <w:rFonts w:ascii="Arial" w:hAnsi="Arial" w:cs="Arial"/>
                <w:sz w:val="24"/>
                <w:szCs w:val="24"/>
              </w:rPr>
            </w:pPr>
          </w:p>
        </w:tc>
        <w:tc>
          <w:tcPr>
            <w:tcW w:w="3969" w:type="dxa"/>
          </w:tcPr>
          <w:p w:rsidR="00D93F98" w:rsidRPr="00D77F57" w:rsidRDefault="00D93F98" w:rsidP="00D77F57">
            <w:pPr>
              <w:pStyle w:val="ListParagraph"/>
              <w:numPr>
                <w:ilvl w:val="0"/>
                <w:numId w:val="35"/>
              </w:numPr>
              <w:spacing w:line="240" w:lineRule="auto"/>
              <w:rPr>
                <w:rFonts w:ascii="Arial" w:hAnsi="Arial" w:cs="Arial"/>
                <w:sz w:val="24"/>
                <w:szCs w:val="24"/>
              </w:rPr>
            </w:pPr>
            <w:r w:rsidRPr="00D77F57">
              <w:rPr>
                <w:rFonts w:ascii="Arial" w:hAnsi="Arial" w:cs="Arial"/>
                <w:sz w:val="24"/>
                <w:szCs w:val="24"/>
              </w:rPr>
              <w:t xml:space="preserve">Local People and Community Spirit </w:t>
            </w:r>
          </w:p>
          <w:p w:rsidR="00D93F98" w:rsidRPr="00D77F57" w:rsidRDefault="00D93F98" w:rsidP="00D77F57">
            <w:pPr>
              <w:pStyle w:val="ListParagraph"/>
              <w:numPr>
                <w:ilvl w:val="0"/>
                <w:numId w:val="35"/>
              </w:numPr>
              <w:spacing w:line="240" w:lineRule="auto"/>
              <w:rPr>
                <w:rFonts w:ascii="Arial" w:hAnsi="Arial" w:cs="Arial"/>
                <w:sz w:val="24"/>
                <w:szCs w:val="24"/>
              </w:rPr>
            </w:pPr>
            <w:r w:rsidRPr="00D77F57">
              <w:rPr>
                <w:rFonts w:ascii="Arial" w:hAnsi="Arial" w:cs="Arial"/>
                <w:sz w:val="24"/>
                <w:szCs w:val="24"/>
              </w:rPr>
              <w:t xml:space="preserve">Community Association </w:t>
            </w:r>
          </w:p>
          <w:p w:rsidR="00D93F98" w:rsidRPr="00D77F57" w:rsidRDefault="00D93F98" w:rsidP="00D77F57">
            <w:pPr>
              <w:pStyle w:val="ListParagraph"/>
              <w:numPr>
                <w:ilvl w:val="0"/>
                <w:numId w:val="35"/>
              </w:numPr>
              <w:spacing w:line="240" w:lineRule="auto"/>
              <w:rPr>
                <w:rFonts w:ascii="Arial" w:hAnsi="Arial" w:cs="Arial"/>
                <w:sz w:val="24"/>
                <w:szCs w:val="24"/>
              </w:rPr>
            </w:pPr>
            <w:r w:rsidRPr="00D77F57">
              <w:rPr>
                <w:rFonts w:ascii="Arial" w:hAnsi="Arial" w:cs="Arial"/>
                <w:sz w:val="24"/>
                <w:szCs w:val="24"/>
              </w:rPr>
              <w:t>Bonus Ball</w:t>
            </w:r>
          </w:p>
          <w:p w:rsidR="00D93F98" w:rsidRPr="00D77F57" w:rsidRDefault="00D93F98" w:rsidP="00D77F57">
            <w:pPr>
              <w:pStyle w:val="ListParagraph"/>
              <w:numPr>
                <w:ilvl w:val="0"/>
                <w:numId w:val="35"/>
              </w:numPr>
              <w:spacing w:line="240" w:lineRule="auto"/>
              <w:rPr>
                <w:rFonts w:ascii="Arial" w:hAnsi="Arial" w:cs="Arial"/>
                <w:sz w:val="24"/>
                <w:szCs w:val="24"/>
              </w:rPr>
            </w:pPr>
            <w:r w:rsidRPr="00D77F57">
              <w:rPr>
                <w:rFonts w:ascii="Arial" w:hAnsi="Arial" w:cs="Arial"/>
                <w:sz w:val="24"/>
                <w:szCs w:val="24"/>
              </w:rPr>
              <w:t xml:space="preserve">See-Saw Play Group </w:t>
            </w:r>
          </w:p>
          <w:p w:rsidR="00D93F98" w:rsidRPr="00D77F57" w:rsidRDefault="00D93F98" w:rsidP="00D77F57">
            <w:pPr>
              <w:pStyle w:val="ListParagraph"/>
              <w:numPr>
                <w:ilvl w:val="0"/>
                <w:numId w:val="35"/>
              </w:numPr>
              <w:spacing w:line="240" w:lineRule="auto"/>
              <w:rPr>
                <w:rFonts w:ascii="Arial" w:hAnsi="Arial" w:cs="Arial"/>
                <w:sz w:val="24"/>
                <w:szCs w:val="24"/>
              </w:rPr>
            </w:pPr>
            <w:r w:rsidRPr="00D77F57">
              <w:rPr>
                <w:rFonts w:ascii="Arial" w:hAnsi="Arial" w:cs="Arial"/>
                <w:sz w:val="24"/>
                <w:szCs w:val="24"/>
              </w:rPr>
              <w:t xml:space="preserve">Existing </w:t>
            </w:r>
            <w:r>
              <w:rPr>
                <w:rFonts w:ascii="Arial" w:hAnsi="Arial" w:cs="Arial"/>
                <w:sz w:val="24"/>
                <w:szCs w:val="24"/>
              </w:rPr>
              <w:t>s</w:t>
            </w:r>
            <w:r w:rsidRPr="00D77F57">
              <w:rPr>
                <w:rFonts w:ascii="Arial" w:hAnsi="Arial" w:cs="Arial"/>
                <w:sz w:val="24"/>
                <w:szCs w:val="24"/>
              </w:rPr>
              <w:t xml:space="preserve">hops and </w:t>
            </w:r>
            <w:r>
              <w:rPr>
                <w:rFonts w:ascii="Arial" w:hAnsi="Arial" w:cs="Arial"/>
                <w:sz w:val="24"/>
                <w:szCs w:val="24"/>
              </w:rPr>
              <w:t>f</w:t>
            </w:r>
            <w:r w:rsidRPr="00D77F57">
              <w:rPr>
                <w:rFonts w:ascii="Arial" w:hAnsi="Arial" w:cs="Arial"/>
                <w:sz w:val="24"/>
                <w:szCs w:val="24"/>
              </w:rPr>
              <w:t>acilities</w:t>
            </w:r>
          </w:p>
          <w:p w:rsidR="00D93F98" w:rsidRPr="00D77F57" w:rsidRDefault="00D93F98" w:rsidP="00D77F57">
            <w:pPr>
              <w:pStyle w:val="ListParagraph"/>
              <w:numPr>
                <w:ilvl w:val="0"/>
                <w:numId w:val="35"/>
              </w:numPr>
              <w:spacing w:line="240" w:lineRule="auto"/>
              <w:rPr>
                <w:rFonts w:ascii="Arial" w:hAnsi="Arial" w:cs="Arial"/>
                <w:sz w:val="24"/>
                <w:szCs w:val="24"/>
              </w:rPr>
            </w:pPr>
            <w:r w:rsidRPr="00D77F57">
              <w:rPr>
                <w:rFonts w:ascii="Arial" w:hAnsi="Arial" w:cs="Arial"/>
                <w:sz w:val="24"/>
                <w:szCs w:val="24"/>
              </w:rPr>
              <w:t xml:space="preserve">Removal and ongoing efforts to reduce the influence of paramilitaries </w:t>
            </w:r>
          </w:p>
          <w:p w:rsidR="00D93F98" w:rsidRPr="00D77F57" w:rsidRDefault="00D93F98" w:rsidP="00D77F57">
            <w:pPr>
              <w:pStyle w:val="ListParagraph"/>
              <w:numPr>
                <w:ilvl w:val="0"/>
                <w:numId w:val="35"/>
              </w:numPr>
              <w:spacing w:line="240" w:lineRule="auto"/>
              <w:rPr>
                <w:rFonts w:ascii="Arial" w:hAnsi="Arial" w:cs="Arial"/>
                <w:sz w:val="24"/>
                <w:szCs w:val="24"/>
              </w:rPr>
            </w:pPr>
            <w:r w:rsidRPr="00D77F57">
              <w:rPr>
                <w:rFonts w:ascii="Arial" w:hAnsi="Arial" w:cs="Arial"/>
                <w:sz w:val="24"/>
                <w:szCs w:val="24"/>
              </w:rPr>
              <w:t>Positive working relationship with Housing Executive</w:t>
            </w:r>
          </w:p>
          <w:p w:rsidR="00D93F98" w:rsidRPr="00D77F57" w:rsidRDefault="00D93F98" w:rsidP="00D77F57">
            <w:pPr>
              <w:pStyle w:val="ListParagraph"/>
              <w:numPr>
                <w:ilvl w:val="0"/>
                <w:numId w:val="35"/>
              </w:numPr>
              <w:spacing w:line="240" w:lineRule="auto"/>
              <w:rPr>
                <w:rFonts w:ascii="Arial" w:hAnsi="Arial" w:cs="Arial"/>
                <w:sz w:val="24"/>
                <w:szCs w:val="24"/>
              </w:rPr>
            </w:pPr>
            <w:r w:rsidRPr="00D77F57">
              <w:rPr>
                <w:rFonts w:ascii="Arial" w:hAnsi="Arial" w:cs="Arial"/>
                <w:sz w:val="24"/>
                <w:szCs w:val="24"/>
              </w:rPr>
              <w:t xml:space="preserve">Support from Local Councillors </w:t>
            </w:r>
          </w:p>
          <w:p w:rsidR="00D93F98" w:rsidRPr="00D77F57" w:rsidRDefault="00D93F98" w:rsidP="00846B99">
            <w:pPr>
              <w:rPr>
                <w:rFonts w:ascii="Arial" w:hAnsi="Arial" w:cs="Arial"/>
                <w:b/>
                <w:sz w:val="24"/>
                <w:szCs w:val="24"/>
              </w:rPr>
            </w:pPr>
          </w:p>
        </w:tc>
        <w:tc>
          <w:tcPr>
            <w:tcW w:w="4111" w:type="dxa"/>
          </w:tcPr>
          <w:p w:rsidR="00D93F98" w:rsidRPr="00D77F57" w:rsidRDefault="00D93F98" w:rsidP="00D77F57">
            <w:pPr>
              <w:pStyle w:val="ListParagraph"/>
              <w:numPr>
                <w:ilvl w:val="0"/>
                <w:numId w:val="35"/>
              </w:numPr>
              <w:spacing w:line="240" w:lineRule="auto"/>
              <w:rPr>
                <w:rFonts w:ascii="Arial" w:hAnsi="Arial" w:cs="Arial"/>
                <w:sz w:val="24"/>
                <w:szCs w:val="24"/>
              </w:rPr>
            </w:pPr>
            <w:r w:rsidRPr="00D77F57">
              <w:rPr>
                <w:rFonts w:ascii="Arial" w:hAnsi="Arial" w:cs="Arial"/>
                <w:sz w:val="24"/>
                <w:szCs w:val="24"/>
              </w:rPr>
              <w:t xml:space="preserve">Derelict </w:t>
            </w:r>
            <w:r>
              <w:rPr>
                <w:rFonts w:ascii="Arial" w:hAnsi="Arial" w:cs="Arial"/>
                <w:sz w:val="24"/>
                <w:szCs w:val="24"/>
              </w:rPr>
              <w:t>b</w:t>
            </w:r>
            <w:r w:rsidRPr="00D77F57">
              <w:rPr>
                <w:rFonts w:ascii="Arial" w:hAnsi="Arial" w:cs="Arial"/>
                <w:sz w:val="24"/>
                <w:szCs w:val="24"/>
              </w:rPr>
              <w:t xml:space="preserve">uildings and </w:t>
            </w:r>
            <w:r>
              <w:rPr>
                <w:rFonts w:ascii="Arial" w:hAnsi="Arial" w:cs="Arial"/>
                <w:sz w:val="24"/>
                <w:szCs w:val="24"/>
              </w:rPr>
              <w:t>s</w:t>
            </w:r>
            <w:r w:rsidRPr="00D77F57">
              <w:rPr>
                <w:rFonts w:ascii="Arial" w:hAnsi="Arial" w:cs="Arial"/>
                <w:sz w:val="24"/>
                <w:szCs w:val="24"/>
              </w:rPr>
              <w:t>ites</w:t>
            </w:r>
          </w:p>
          <w:p w:rsidR="00D93F98" w:rsidRPr="00D77F57" w:rsidRDefault="00D93F98" w:rsidP="00D77F57">
            <w:pPr>
              <w:pStyle w:val="ListParagraph"/>
              <w:numPr>
                <w:ilvl w:val="0"/>
                <w:numId w:val="35"/>
              </w:numPr>
              <w:spacing w:line="240" w:lineRule="auto"/>
              <w:rPr>
                <w:rFonts w:ascii="Arial" w:hAnsi="Arial" w:cs="Arial"/>
                <w:sz w:val="24"/>
                <w:szCs w:val="24"/>
              </w:rPr>
            </w:pPr>
            <w:r w:rsidRPr="00D77F57">
              <w:rPr>
                <w:rFonts w:ascii="Arial" w:hAnsi="Arial" w:cs="Arial"/>
                <w:sz w:val="24"/>
                <w:szCs w:val="24"/>
              </w:rPr>
              <w:t>Condition of the Community ‘Barn’ and facilities within the Community Centre</w:t>
            </w:r>
          </w:p>
          <w:p w:rsidR="00D93F98" w:rsidRPr="00D77F57" w:rsidRDefault="00D93F98" w:rsidP="00D77F57">
            <w:pPr>
              <w:pStyle w:val="ListParagraph"/>
              <w:numPr>
                <w:ilvl w:val="0"/>
                <w:numId w:val="35"/>
              </w:numPr>
              <w:spacing w:line="240" w:lineRule="auto"/>
              <w:rPr>
                <w:rFonts w:ascii="Arial" w:hAnsi="Arial" w:cs="Arial"/>
                <w:sz w:val="24"/>
                <w:szCs w:val="24"/>
              </w:rPr>
            </w:pPr>
            <w:r w:rsidRPr="00D77F57">
              <w:rPr>
                <w:rFonts w:ascii="Arial" w:hAnsi="Arial" w:cs="Arial"/>
                <w:sz w:val="24"/>
                <w:szCs w:val="24"/>
              </w:rPr>
              <w:t xml:space="preserve">Inadequate </w:t>
            </w:r>
            <w:r>
              <w:rPr>
                <w:rFonts w:ascii="Arial" w:hAnsi="Arial" w:cs="Arial"/>
                <w:sz w:val="24"/>
                <w:szCs w:val="24"/>
              </w:rPr>
              <w:t>l</w:t>
            </w:r>
            <w:r w:rsidRPr="00D77F57">
              <w:rPr>
                <w:rFonts w:ascii="Arial" w:hAnsi="Arial" w:cs="Arial"/>
                <w:sz w:val="24"/>
                <w:szCs w:val="24"/>
              </w:rPr>
              <w:t xml:space="preserve">ighting at the Community Centre  </w:t>
            </w:r>
          </w:p>
          <w:p w:rsidR="00D93F98" w:rsidRPr="00D77F57" w:rsidRDefault="00D93F98" w:rsidP="00D77F57">
            <w:pPr>
              <w:pStyle w:val="ListParagraph"/>
              <w:numPr>
                <w:ilvl w:val="0"/>
                <w:numId w:val="35"/>
              </w:numPr>
              <w:spacing w:line="240" w:lineRule="auto"/>
              <w:rPr>
                <w:rFonts w:ascii="Arial" w:hAnsi="Arial" w:cs="Arial"/>
                <w:b/>
                <w:sz w:val="24"/>
                <w:szCs w:val="24"/>
              </w:rPr>
            </w:pPr>
            <w:r w:rsidRPr="00D77F57">
              <w:rPr>
                <w:rFonts w:ascii="Arial" w:hAnsi="Arial" w:cs="Arial"/>
                <w:sz w:val="24"/>
                <w:szCs w:val="24"/>
              </w:rPr>
              <w:t>Isolation</w:t>
            </w:r>
          </w:p>
          <w:p w:rsidR="00D93F98" w:rsidRPr="00D77F57" w:rsidRDefault="00D93F98" w:rsidP="00D77F57">
            <w:pPr>
              <w:pStyle w:val="ListParagraph"/>
              <w:numPr>
                <w:ilvl w:val="0"/>
                <w:numId w:val="35"/>
              </w:numPr>
              <w:spacing w:line="240" w:lineRule="auto"/>
              <w:rPr>
                <w:rFonts w:ascii="Arial" w:hAnsi="Arial" w:cs="Arial"/>
                <w:sz w:val="24"/>
                <w:szCs w:val="24"/>
              </w:rPr>
            </w:pPr>
            <w:r w:rsidRPr="00D77F57">
              <w:rPr>
                <w:rFonts w:ascii="Arial" w:hAnsi="Arial" w:cs="Arial"/>
                <w:sz w:val="24"/>
                <w:szCs w:val="24"/>
              </w:rPr>
              <w:t xml:space="preserve">Transport connections </w:t>
            </w:r>
          </w:p>
          <w:p w:rsidR="00D93F98" w:rsidRPr="00D77F57" w:rsidRDefault="00D93F98" w:rsidP="003800F6">
            <w:pPr>
              <w:pStyle w:val="ListParagraph"/>
              <w:spacing w:line="240" w:lineRule="auto"/>
              <w:ind w:left="360"/>
              <w:rPr>
                <w:rFonts w:ascii="Arial" w:hAnsi="Arial" w:cs="Arial"/>
                <w:sz w:val="24"/>
                <w:szCs w:val="24"/>
              </w:rPr>
            </w:pPr>
          </w:p>
        </w:tc>
      </w:tr>
      <w:tr w:rsidR="00D93F98" w:rsidRPr="00247763" w:rsidTr="00D93F98">
        <w:tc>
          <w:tcPr>
            <w:tcW w:w="567" w:type="dxa"/>
          </w:tcPr>
          <w:p w:rsidR="00D93F98" w:rsidRPr="00D77F57" w:rsidRDefault="00D93F98" w:rsidP="00D77F57">
            <w:pPr>
              <w:rPr>
                <w:rFonts w:ascii="Arial" w:hAnsi="Arial" w:cs="Arial"/>
                <w:b/>
                <w:sz w:val="24"/>
                <w:szCs w:val="24"/>
              </w:rPr>
            </w:pPr>
          </w:p>
        </w:tc>
        <w:tc>
          <w:tcPr>
            <w:tcW w:w="3969" w:type="dxa"/>
          </w:tcPr>
          <w:p w:rsidR="00D93F98" w:rsidRPr="00D77F57" w:rsidRDefault="00D93F98" w:rsidP="00D77F57">
            <w:pPr>
              <w:rPr>
                <w:rFonts w:ascii="Arial" w:hAnsi="Arial" w:cs="Arial"/>
                <w:b/>
                <w:sz w:val="24"/>
                <w:szCs w:val="24"/>
              </w:rPr>
            </w:pPr>
            <w:r w:rsidRPr="00D77F57">
              <w:rPr>
                <w:rFonts w:ascii="Arial" w:hAnsi="Arial" w:cs="Arial"/>
                <w:b/>
                <w:sz w:val="24"/>
                <w:szCs w:val="24"/>
              </w:rPr>
              <w:t xml:space="preserve">Opportunities </w:t>
            </w:r>
          </w:p>
        </w:tc>
        <w:tc>
          <w:tcPr>
            <w:tcW w:w="4111" w:type="dxa"/>
          </w:tcPr>
          <w:p w:rsidR="00D93F98" w:rsidRPr="00654D4C" w:rsidRDefault="00D93F98" w:rsidP="00654D4C">
            <w:pPr>
              <w:rPr>
                <w:rFonts w:ascii="Arial" w:hAnsi="Arial" w:cs="Arial"/>
                <w:b/>
                <w:sz w:val="24"/>
                <w:szCs w:val="24"/>
              </w:rPr>
            </w:pPr>
            <w:r w:rsidRPr="00654D4C">
              <w:rPr>
                <w:rFonts w:ascii="Arial" w:hAnsi="Arial" w:cs="Arial"/>
                <w:b/>
                <w:sz w:val="24"/>
                <w:szCs w:val="24"/>
              </w:rPr>
              <w:t xml:space="preserve">Threats </w:t>
            </w:r>
          </w:p>
        </w:tc>
      </w:tr>
      <w:tr w:rsidR="00D93F98" w:rsidRPr="00247763" w:rsidTr="00D93F98">
        <w:tc>
          <w:tcPr>
            <w:tcW w:w="567" w:type="dxa"/>
          </w:tcPr>
          <w:p w:rsidR="00D93F98" w:rsidRPr="00D77F57" w:rsidRDefault="00D93F98" w:rsidP="00C379DC">
            <w:pPr>
              <w:pStyle w:val="ListParagraph"/>
              <w:spacing w:line="240" w:lineRule="auto"/>
              <w:ind w:left="360"/>
              <w:rPr>
                <w:rFonts w:ascii="Arial" w:hAnsi="Arial" w:cs="Arial"/>
                <w:sz w:val="24"/>
                <w:szCs w:val="24"/>
              </w:rPr>
            </w:pPr>
          </w:p>
        </w:tc>
        <w:tc>
          <w:tcPr>
            <w:tcW w:w="3969" w:type="dxa"/>
          </w:tcPr>
          <w:p w:rsidR="00D93F98" w:rsidRPr="00D77F57" w:rsidRDefault="00D93F98" w:rsidP="00D77F57">
            <w:pPr>
              <w:pStyle w:val="ListParagraph"/>
              <w:numPr>
                <w:ilvl w:val="0"/>
                <w:numId w:val="35"/>
              </w:numPr>
              <w:spacing w:line="240" w:lineRule="auto"/>
              <w:rPr>
                <w:rFonts w:ascii="Arial" w:hAnsi="Arial" w:cs="Arial"/>
                <w:b/>
                <w:sz w:val="24"/>
                <w:szCs w:val="24"/>
              </w:rPr>
            </w:pPr>
            <w:r w:rsidRPr="00D77F57">
              <w:rPr>
                <w:rFonts w:ascii="Arial" w:hAnsi="Arial" w:cs="Arial"/>
                <w:sz w:val="24"/>
                <w:szCs w:val="24"/>
              </w:rPr>
              <w:t xml:space="preserve">Redevelopment of the Community Centre and in particular the ‘Barn’ </w:t>
            </w:r>
          </w:p>
          <w:p w:rsidR="00D93F98" w:rsidRPr="00D77F57" w:rsidRDefault="00D93F98" w:rsidP="00D77F57">
            <w:pPr>
              <w:pStyle w:val="ListParagraph"/>
              <w:numPr>
                <w:ilvl w:val="0"/>
                <w:numId w:val="35"/>
              </w:numPr>
              <w:spacing w:line="240" w:lineRule="auto"/>
              <w:rPr>
                <w:rFonts w:ascii="Arial" w:hAnsi="Arial" w:cs="Arial"/>
                <w:b/>
                <w:sz w:val="24"/>
                <w:szCs w:val="24"/>
              </w:rPr>
            </w:pPr>
            <w:r w:rsidRPr="00D77F57">
              <w:rPr>
                <w:rFonts w:ascii="Arial" w:hAnsi="Arial" w:cs="Arial"/>
                <w:sz w:val="24"/>
                <w:szCs w:val="24"/>
              </w:rPr>
              <w:t>Renewed confidence and energy within the community including removal of paramilitary markings and influences</w:t>
            </w:r>
          </w:p>
          <w:p w:rsidR="00D93F98" w:rsidRPr="00D77F57" w:rsidRDefault="00D93F98" w:rsidP="00D77F57">
            <w:pPr>
              <w:pStyle w:val="ListParagraph"/>
              <w:numPr>
                <w:ilvl w:val="0"/>
                <w:numId w:val="35"/>
              </w:numPr>
              <w:spacing w:line="240" w:lineRule="auto"/>
              <w:rPr>
                <w:rFonts w:ascii="Arial" w:hAnsi="Arial" w:cs="Arial"/>
                <w:sz w:val="24"/>
                <w:szCs w:val="24"/>
              </w:rPr>
            </w:pPr>
            <w:r w:rsidRPr="00D77F57">
              <w:rPr>
                <w:rFonts w:ascii="Arial" w:hAnsi="Arial" w:cs="Arial"/>
                <w:sz w:val="24"/>
                <w:szCs w:val="24"/>
              </w:rPr>
              <w:t xml:space="preserve">Tourism </w:t>
            </w:r>
          </w:p>
          <w:p w:rsidR="00D93F98" w:rsidRPr="00D77F57" w:rsidRDefault="00D93F98" w:rsidP="00D77F57">
            <w:pPr>
              <w:pStyle w:val="ListParagraph"/>
              <w:numPr>
                <w:ilvl w:val="0"/>
                <w:numId w:val="35"/>
              </w:numPr>
              <w:spacing w:line="240" w:lineRule="auto"/>
              <w:rPr>
                <w:rFonts w:ascii="Arial" w:hAnsi="Arial" w:cs="Arial"/>
                <w:sz w:val="24"/>
                <w:szCs w:val="24"/>
              </w:rPr>
            </w:pPr>
            <w:r w:rsidRPr="00D77F57">
              <w:rPr>
                <w:rFonts w:ascii="Arial" w:hAnsi="Arial" w:cs="Arial"/>
                <w:sz w:val="24"/>
                <w:szCs w:val="24"/>
              </w:rPr>
              <w:t xml:space="preserve">North Antrim Village Forum </w:t>
            </w:r>
          </w:p>
          <w:p w:rsidR="00D93F98" w:rsidRPr="00D77F57" w:rsidRDefault="00D93F98" w:rsidP="00247763">
            <w:pPr>
              <w:pStyle w:val="ListParagraph"/>
              <w:spacing w:line="240" w:lineRule="auto"/>
              <w:ind w:left="360"/>
              <w:rPr>
                <w:rFonts w:ascii="Arial" w:hAnsi="Arial" w:cs="Arial"/>
                <w:sz w:val="24"/>
                <w:szCs w:val="24"/>
              </w:rPr>
            </w:pPr>
          </w:p>
          <w:p w:rsidR="00D93F98" w:rsidRPr="00D77F57" w:rsidRDefault="00D93F98" w:rsidP="00846B99">
            <w:pPr>
              <w:rPr>
                <w:rFonts w:ascii="Arial" w:hAnsi="Arial" w:cs="Arial"/>
                <w:b/>
                <w:sz w:val="24"/>
                <w:szCs w:val="24"/>
              </w:rPr>
            </w:pPr>
          </w:p>
          <w:p w:rsidR="00D93F98" w:rsidRPr="00D77F57" w:rsidRDefault="00D93F98" w:rsidP="00846B99">
            <w:pPr>
              <w:rPr>
                <w:rFonts w:ascii="Arial" w:hAnsi="Arial" w:cs="Arial"/>
                <w:b/>
                <w:sz w:val="24"/>
                <w:szCs w:val="24"/>
              </w:rPr>
            </w:pPr>
          </w:p>
          <w:p w:rsidR="00D93F98" w:rsidRPr="00D77F57" w:rsidRDefault="00D93F98" w:rsidP="00846B99">
            <w:pPr>
              <w:rPr>
                <w:rFonts w:ascii="Arial" w:hAnsi="Arial" w:cs="Arial"/>
                <w:b/>
                <w:sz w:val="24"/>
                <w:szCs w:val="24"/>
              </w:rPr>
            </w:pPr>
          </w:p>
        </w:tc>
        <w:tc>
          <w:tcPr>
            <w:tcW w:w="4111" w:type="dxa"/>
          </w:tcPr>
          <w:p w:rsidR="00D93F98" w:rsidRPr="00D77F57" w:rsidRDefault="00D93F98" w:rsidP="00D77F57">
            <w:pPr>
              <w:pStyle w:val="ListParagraph"/>
              <w:numPr>
                <w:ilvl w:val="0"/>
                <w:numId w:val="35"/>
              </w:numPr>
              <w:spacing w:line="240" w:lineRule="auto"/>
              <w:rPr>
                <w:rFonts w:ascii="Arial" w:hAnsi="Arial" w:cs="Arial"/>
                <w:sz w:val="24"/>
                <w:szCs w:val="24"/>
              </w:rPr>
            </w:pPr>
            <w:r w:rsidRPr="00D77F57">
              <w:rPr>
                <w:rFonts w:ascii="Arial" w:hAnsi="Arial" w:cs="Arial"/>
                <w:sz w:val="24"/>
                <w:szCs w:val="24"/>
              </w:rPr>
              <w:t xml:space="preserve">Derelict </w:t>
            </w:r>
            <w:r>
              <w:rPr>
                <w:rFonts w:ascii="Arial" w:hAnsi="Arial" w:cs="Arial"/>
                <w:sz w:val="24"/>
                <w:szCs w:val="24"/>
              </w:rPr>
              <w:t>b</w:t>
            </w:r>
            <w:r w:rsidRPr="00D77F57">
              <w:rPr>
                <w:rFonts w:ascii="Arial" w:hAnsi="Arial" w:cs="Arial"/>
                <w:sz w:val="24"/>
                <w:szCs w:val="24"/>
              </w:rPr>
              <w:t xml:space="preserve">uildings </w:t>
            </w:r>
          </w:p>
          <w:p w:rsidR="00D93F98" w:rsidRDefault="00D93F98" w:rsidP="00D77F57">
            <w:pPr>
              <w:pStyle w:val="ListParagraph"/>
              <w:numPr>
                <w:ilvl w:val="0"/>
                <w:numId w:val="35"/>
              </w:numPr>
              <w:spacing w:line="240" w:lineRule="auto"/>
              <w:rPr>
                <w:rFonts w:ascii="Arial" w:hAnsi="Arial" w:cs="Arial"/>
                <w:sz w:val="24"/>
                <w:szCs w:val="24"/>
              </w:rPr>
            </w:pPr>
            <w:r w:rsidRPr="00D77F57">
              <w:rPr>
                <w:rFonts w:ascii="Arial" w:hAnsi="Arial" w:cs="Arial"/>
                <w:sz w:val="24"/>
                <w:szCs w:val="24"/>
              </w:rPr>
              <w:t xml:space="preserve">Speeding </w:t>
            </w:r>
            <w:r>
              <w:rPr>
                <w:rFonts w:ascii="Arial" w:hAnsi="Arial" w:cs="Arial"/>
                <w:sz w:val="24"/>
                <w:szCs w:val="24"/>
              </w:rPr>
              <w:t>t</w:t>
            </w:r>
            <w:r w:rsidRPr="00D77F57">
              <w:rPr>
                <w:rFonts w:ascii="Arial" w:hAnsi="Arial" w:cs="Arial"/>
                <w:sz w:val="24"/>
                <w:szCs w:val="24"/>
              </w:rPr>
              <w:t xml:space="preserve">raffic </w:t>
            </w:r>
          </w:p>
          <w:p w:rsidR="00D93F98" w:rsidRPr="00D77F57" w:rsidRDefault="00D93F98" w:rsidP="00654D4C">
            <w:pPr>
              <w:pStyle w:val="Heading2"/>
              <w:numPr>
                <w:ilvl w:val="0"/>
                <w:numId w:val="35"/>
              </w:numPr>
              <w:outlineLvl w:val="1"/>
              <w:rPr>
                <w:sz w:val="24"/>
                <w:szCs w:val="24"/>
              </w:rPr>
            </w:pPr>
            <w:r w:rsidRPr="00D77F57">
              <w:rPr>
                <w:sz w:val="24"/>
                <w:szCs w:val="24"/>
              </w:rPr>
              <w:t xml:space="preserve">Top 6% most deprived in relation to Access to Services and Income Deprivation affecting older people (Ranked 55) </w:t>
            </w:r>
          </w:p>
          <w:p w:rsidR="00D93F98" w:rsidRPr="00D77F57" w:rsidRDefault="00D93F98" w:rsidP="00654D4C">
            <w:pPr>
              <w:pStyle w:val="Heading2"/>
              <w:numPr>
                <w:ilvl w:val="0"/>
                <w:numId w:val="35"/>
              </w:numPr>
              <w:outlineLvl w:val="1"/>
              <w:rPr>
                <w:sz w:val="24"/>
                <w:szCs w:val="24"/>
              </w:rPr>
            </w:pPr>
            <w:r w:rsidRPr="00D77F57">
              <w:rPr>
                <w:sz w:val="24"/>
                <w:szCs w:val="24"/>
              </w:rPr>
              <w:t>Top 19% (169) of multiple deprived SOAs across NI.</w:t>
            </w:r>
          </w:p>
          <w:p w:rsidR="00D93F98" w:rsidRPr="00D77F57" w:rsidRDefault="00D93F98" w:rsidP="00D77F57">
            <w:pPr>
              <w:pStyle w:val="Heading2"/>
              <w:numPr>
                <w:ilvl w:val="0"/>
                <w:numId w:val="35"/>
              </w:numPr>
              <w:outlineLvl w:val="1"/>
              <w:rPr>
                <w:sz w:val="24"/>
                <w:szCs w:val="24"/>
              </w:rPr>
            </w:pPr>
            <w:r w:rsidRPr="00D77F57">
              <w:rPr>
                <w:sz w:val="24"/>
                <w:szCs w:val="24"/>
              </w:rPr>
              <w:t xml:space="preserve">Top 8% most deprived in relation to Income Domain (72); </w:t>
            </w:r>
          </w:p>
          <w:p w:rsidR="00D93F98" w:rsidRPr="00D77F57" w:rsidRDefault="00D93F98" w:rsidP="00D77F57">
            <w:pPr>
              <w:pStyle w:val="Heading2"/>
              <w:numPr>
                <w:ilvl w:val="0"/>
                <w:numId w:val="35"/>
              </w:numPr>
              <w:outlineLvl w:val="1"/>
              <w:rPr>
                <w:sz w:val="24"/>
                <w:szCs w:val="24"/>
              </w:rPr>
            </w:pPr>
            <w:r w:rsidRPr="00D77F57">
              <w:rPr>
                <w:sz w:val="24"/>
                <w:szCs w:val="24"/>
              </w:rPr>
              <w:t>Top 9% most deprived with reference to Income Deprivation affecting children</w:t>
            </w:r>
          </w:p>
        </w:tc>
      </w:tr>
    </w:tbl>
    <w:p w:rsidR="00846B99" w:rsidRPr="00846B99" w:rsidRDefault="00846B99" w:rsidP="00846B99">
      <w:pPr>
        <w:rPr>
          <w:rFonts w:ascii="Arial" w:hAnsi="Arial" w:cs="Arial"/>
          <w:b/>
          <w:color w:val="0070C0"/>
          <w:sz w:val="24"/>
          <w:szCs w:val="24"/>
        </w:rPr>
      </w:pPr>
    </w:p>
    <w:p w:rsidR="000A2D7E" w:rsidRDefault="000A2D7E" w:rsidP="000A2D7E">
      <w:pPr>
        <w:pStyle w:val="ListParagraph"/>
        <w:ind w:left="360"/>
        <w:rPr>
          <w:rFonts w:ascii="Arial" w:hAnsi="Arial" w:cs="Arial"/>
          <w:b/>
          <w:color w:val="0070C0"/>
          <w:sz w:val="24"/>
          <w:szCs w:val="24"/>
        </w:rPr>
      </w:pPr>
    </w:p>
    <w:p w:rsidR="009D7493" w:rsidRDefault="009D7493" w:rsidP="000A2D7E">
      <w:pPr>
        <w:pStyle w:val="ListParagraph"/>
        <w:ind w:left="360"/>
        <w:rPr>
          <w:rFonts w:ascii="Arial" w:hAnsi="Arial" w:cs="Arial"/>
          <w:b/>
          <w:color w:val="0070C0"/>
          <w:sz w:val="24"/>
          <w:szCs w:val="24"/>
        </w:rPr>
      </w:pPr>
    </w:p>
    <w:p w:rsidR="009D7493" w:rsidRDefault="009D7493" w:rsidP="000A2D7E">
      <w:pPr>
        <w:pStyle w:val="ListParagraph"/>
        <w:ind w:left="360"/>
        <w:rPr>
          <w:rFonts w:ascii="Arial" w:hAnsi="Arial" w:cs="Arial"/>
          <w:b/>
          <w:color w:val="0070C0"/>
          <w:sz w:val="24"/>
          <w:szCs w:val="24"/>
        </w:rPr>
      </w:pPr>
    </w:p>
    <w:p w:rsidR="009D7493" w:rsidRDefault="009D7493" w:rsidP="000A2D7E">
      <w:pPr>
        <w:pStyle w:val="ListParagraph"/>
        <w:ind w:left="360"/>
        <w:rPr>
          <w:rFonts w:ascii="Arial" w:hAnsi="Arial" w:cs="Arial"/>
          <w:b/>
          <w:color w:val="0070C0"/>
          <w:sz w:val="24"/>
          <w:szCs w:val="24"/>
        </w:rPr>
      </w:pPr>
    </w:p>
    <w:p w:rsidR="009D7493" w:rsidRDefault="009D7493" w:rsidP="000A2D7E">
      <w:pPr>
        <w:pStyle w:val="ListParagraph"/>
        <w:ind w:left="360"/>
        <w:rPr>
          <w:rFonts w:ascii="Arial" w:hAnsi="Arial" w:cs="Arial"/>
          <w:b/>
          <w:color w:val="0070C0"/>
          <w:sz w:val="24"/>
          <w:szCs w:val="24"/>
        </w:rPr>
      </w:pPr>
    </w:p>
    <w:p w:rsidR="009D7493" w:rsidRDefault="009D7493" w:rsidP="000A2D7E">
      <w:pPr>
        <w:pStyle w:val="ListParagraph"/>
        <w:ind w:left="360"/>
        <w:rPr>
          <w:rFonts w:ascii="Arial" w:hAnsi="Arial" w:cs="Arial"/>
          <w:b/>
          <w:color w:val="0070C0"/>
          <w:sz w:val="24"/>
          <w:szCs w:val="24"/>
        </w:rPr>
      </w:pPr>
    </w:p>
    <w:p w:rsidR="009D7493" w:rsidRDefault="009D7493" w:rsidP="000A2D7E">
      <w:pPr>
        <w:pStyle w:val="ListParagraph"/>
        <w:ind w:left="360"/>
        <w:rPr>
          <w:rFonts w:ascii="Arial" w:hAnsi="Arial" w:cs="Arial"/>
          <w:b/>
          <w:color w:val="0070C0"/>
          <w:sz w:val="24"/>
          <w:szCs w:val="24"/>
        </w:rPr>
      </w:pPr>
    </w:p>
    <w:p w:rsidR="009D7493" w:rsidRDefault="009D7493" w:rsidP="000A2D7E">
      <w:pPr>
        <w:pStyle w:val="ListParagraph"/>
        <w:ind w:left="360"/>
        <w:rPr>
          <w:rFonts w:ascii="Arial" w:hAnsi="Arial" w:cs="Arial"/>
          <w:b/>
          <w:color w:val="0070C0"/>
          <w:sz w:val="24"/>
          <w:szCs w:val="24"/>
        </w:rPr>
      </w:pPr>
    </w:p>
    <w:p w:rsidR="009D7493" w:rsidRDefault="009D7493" w:rsidP="000A2D7E">
      <w:pPr>
        <w:pStyle w:val="ListParagraph"/>
        <w:ind w:left="360"/>
        <w:rPr>
          <w:rFonts w:ascii="Arial" w:hAnsi="Arial" w:cs="Arial"/>
          <w:b/>
          <w:color w:val="0070C0"/>
          <w:sz w:val="24"/>
          <w:szCs w:val="24"/>
        </w:rPr>
      </w:pPr>
    </w:p>
    <w:p w:rsidR="009D7493" w:rsidRDefault="009D7493" w:rsidP="00B00DFD">
      <w:pPr>
        <w:rPr>
          <w:rFonts w:ascii="Arial" w:hAnsi="Arial" w:cs="Arial"/>
          <w:b/>
          <w:color w:val="0070C0"/>
          <w:sz w:val="24"/>
          <w:szCs w:val="24"/>
        </w:rPr>
      </w:pPr>
    </w:p>
    <w:p w:rsidR="00654D4C" w:rsidRDefault="00654D4C" w:rsidP="00B00DFD">
      <w:pPr>
        <w:rPr>
          <w:rFonts w:ascii="Arial" w:hAnsi="Arial" w:cs="Arial"/>
          <w:b/>
          <w:color w:val="0070C0"/>
          <w:sz w:val="24"/>
          <w:szCs w:val="24"/>
        </w:rPr>
      </w:pPr>
    </w:p>
    <w:p w:rsidR="00654D4C" w:rsidRDefault="00654D4C" w:rsidP="00B00DFD">
      <w:pPr>
        <w:rPr>
          <w:rFonts w:ascii="Arial" w:hAnsi="Arial" w:cs="Arial"/>
          <w:b/>
          <w:color w:val="0070C0"/>
          <w:sz w:val="24"/>
          <w:szCs w:val="24"/>
        </w:rPr>
      </w:pPr>
    </w:p>
    <w:p w:rsidR="00654D4C" w:rsidRDefault="00654D4C" w:rsidP="00B00DFD">
      <w:pPr>
        <w:rPr>
          <w:rFonts w:ascii="Arial" w:hAnsi="Arial" w:cs="Arial"/>
          <w:b/>
          <w:color w:val="0070C0"/>
          <w:sz w:val="24"/>
          <w:szCs w:val="24"/>
        </w:rPr>
      </w:pPr>
    </w:p>
    <w:p w:rsidR="00D77F57" w:rsidRPr="00B00DFD" w:rsidRDefault="00D77F57" w:rsidP="00B00DFD">
      <w:pPr>
        <w:rPr>
          <w:rFonts w:ascii="Arial" w:hAnsi="Arial" w:cs="Arial"/>
          <w:b/>
          <w:color w:val="0070C0"/>
          <w:sz w:val="24"/>
          <w:szCs w:val="24"/>
        </w:rPr>
      </w:pPr>
    </w:p>
    <w:p w:rsidR="000A2D7E" w:rsidRPr="00933505" w:rsidRDefault="000A2D7E" w:rsidP="00550E08">
      <w:pPr>
        <w:pStyle w:val="ContentHeading"/>
      </w:pPr>
      <w:bookmarkStart w:id="5" w:name="_Toc3890991"/>
      <w:r w:rsidRPr="00933505">
        <w:t xml:space="preserve">Engagement </w:t>
      </w:r>
      <w:bookmarkEnd w:id="5"/>
      <w:r w:rsidR="00D93F98">
        <w:t>Events</w:t>
      </w:r>
    </w:p>
    <w:p w:rsidR="00A276D3" w:rsidRDefault="00A276D3" w:rsidP="00933505">
      <w:pPr>
        <w:ind w:left="567"/>
        <w:rPr>
          <w:rFonts w:ascii="Arial" w:hAnsi="Arial" w:cs="Arial"/>
          <w:sz w:val="24"/>
          <w:szCs w:val="24"/>
        </w:rPr>
      </w:pPr>
      <w:r>
        <w:rPr>
          <w:rFonts w:ascii="Arial" w:hAnsi="Arial" w:cs="Arial"/>
          <w:sz w:val="24"/>
          <w:szCs w:val="24"/>
        </w:rPr>
        <w:t>After discussion with representatives from Mosside Community Association it was agreed that t</w:t>
      </w:r>
      <w:r w:rsidR="006215A1">
        <w:rPr>
          <w:rFonts w:ascii="Arial" w:hAnsi="Arial" w:cs="Arial"/>
          <w:sz w:val="24"/>
          <w:szCs w:val="24"/>
        </w:rPr>
        <w:t>wo</w:t>
      </w:r>
      <w:r>
        <w:rPr>
          <w:rFonts w:ascii="Arial" w:hAnsi="Arial" w:cs="Arial"/>
          <w:sz w:val="24"/>
          <w:szCs w:val="24"/>
        </w:rPr>
        <w:t xml:space="preserve"> community engagement events would be held </w:t>
      </w:r>
      <w:r w:rsidR="006215A1">
        <w:rPr>
          <w:rFonts w:ascii="Arial" w:hAnsi="Arial" w:cs="Arial"/>
          <w:sz w:val="24"/>
          <w:szCs w:val="24"/>
        </w:rPr>
        <w:t xml:space="preserve">in </w:t>
      </w:r>
      <w:r>
        <w:rPr>
          <w:rFonts w:ascii="Arial" w:hAnsi="Arial" w:cs="Arial"/>
          <w:sz w:val="24"/>
          <w:szCs w:val="24"/>
        </w:rPr>
        <w:t>the village a</w:t>
      </w:r>
      <w:r w:rsidR="006215A1">
        <w:rPr>
          <w:rFonts w:ascii="Arial" w:hAnsi="Arial" w:cs="Arial"/>
          <w:sz w:val="24"/>
          <w:szCs w:val="24"/>
        </w:rPr>
        <w:t xml:space="preserve">t the Community Centre on Friday 22 February 2019. One in the afternoon immediately after the See-Saw Play Group and another in the evening time to maximise participation. </w:t>
      </w:r>
      <w:r>
        <w:rPr>
          <w:rFonts w:ascii="Arial" w:hAnsi="Arial" w:cs="Arial"/>
          <w:sz w:val="24"/>
          <w:szCs w:val="24"/>
        </w:rPr>
        <w:t xml:space="preserve"> </w:t>
      </w:r>
    </w:p>
    <w:p w:rsidR="00A276D3" w:rsidRDefault="00A276D3" w:rsidP="00933505">
      <w:pPr>
        <w:ind w:left="567"/>
        <w:rPr>
          <w:rFonts w:ascii="Arial" w:hAnsi="Arial" w:cs="Arial"/>
          <w:sz w:val="24"/>
          <w:szCs w:val="24"/>
        </w:rPr>
      </w:pPr>
      <w:r>
        <w:rPr>
          <w:rFonts w:ascii="Arial" w:hAnsi="Arial" w:cs="Arial"/>
          <w:sz w:val="24"/>
          <w:szCs w:val="24"/>
        </w:rPr>
        <w:t xml:space="preserve">At each event </w:t>
      </w:r>
      <w:r w:rsidR="006215A1">
        <w:rPr>
          <w:rFonts w:ascii="Arial" w:hAnsi="Arial" w:cs="Arial"/>
          <w:sz w:val="24"/>
          <w:szCs w:val="24"/>
        </w:rPr>
        <w:t>infographics were displayed to illustrate area statistics in an engaging and accessible style. P</w:t>
      </w:r>
      <w:r>
        <w:rPr>
          <w:rFonts w:ascii="Arial" w:hAnsi="Arial" w:cs="Arial"/>
          <w:sz w:val="24"/>
          <w:szCs w:val="24"/>
        </w:rPr>
        <w:t>articipants were invited to comment on the existing strengths of the village; the greatest challenges facing the community and to share their ideas and ambitions on how the village could be enhanced and improved in relation to a range of thematic issues</w:t>
      </w:r>
      <w:r w:rsidR="006215A1">
        <w:rPr>
          <w:rFonts w:ascii="Arial" w:hAnsi="Arial" w:cs="Arial"/>
          <w:sz w:val="24"/>
          <w:szCs w:val="24"/>
        </w:rPr>
        <w:t xml:space="preserve"> including the environment, youth facilities and education and lifelong learning to name a few.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6"/>
        <w:gridCol w:w="4670"/>
      </w:tblGrid>
      <w:tr w:rsidR="00CC43D2" w:rsidTr="00CC43D2">
        <w:tc>
          <w:tcPr>
            <w:tcW w:w="4508" w:type="dxa"/>
          </w:tcPr>
          <w:p w:rsidR="003F072E" w:rsidRDefault="003F072E" w:rsidP="00A276D3">
            <w:pPr>
              <w:rPr>
                <w:rFonts w:ascii="Arial" w:hAnsi="Arial" w:cs="Arial"/>
                <w:sz w:val="24"/>
                <w:szCs w:val="24"/>
              </w:rPr>
            </w:pPr>
            <w:r>
              <w:rPr>
                <w:noProof/>
                <w:lang w:eastAsia="en-GB"/>
              </w:rPr>
              <w:drawing>
                <wp:inline distT="0" distB="0" distL="0" distR="0">
                  <wp:extent cx="2724150" cy="176037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4053" b="7029"/>
                          <a:stretch/>
                        </pic:blipFill>
                        <pic:spPr bwMode="auto">
                          <a:xfrm>
                            <a:off x="0" y="0"/>
                            <a:ext cx="2736986" cy="17686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08" w:type="dxa"/>
          </w:tcPr>
          <w:p w:rsidR="003F072E" w:rsidRDefault="00CC43D2" w:rsidP="00A276D3">
            <w:pPr>
              <w:rPr>
                <w:rFonts w:ascii="Arial" w:hAnsi="Arial" w:cs="Arial"/>
                <w:sz w:val="24"/>
                <w:szCs w:val="24"/>
              </w:rPr>
            </w:pPr>
            <w:r>
              <w:rPr>
                <w:noProof/>
                <w:lang w:eastAsia="en-GB"/>
              </w:rPr>
              <w:drawing>
                <wp:inline distT="0" distB="0" distL="0" distR="0">
                  <wp:extent cx="2943225" cy="1713865"/>
                  <wp:effectExtent l="0" t="0" r="9525"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112" t="18583" r="4643"/>
                          <a:stretch/>
                        </pic:blipFill>
                        <pic:spPr bwMode="auto">
                          <a:xfrm>
                            <a:off x="0" y="0"/>
                            <a:ext cx="2950603" cy="171816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C43D2" w:rsidTr="00CC43D2">
        <w:tc>
          <w:tcPr>
            <w:tcW w:w="4508" w:type="dxa"/>
          </w:tcPr>
          <w:p w:rsidR="003F072E" w:rsidRDefault="00CC43D2" w:rsidP="00A276D3">
            <w:pPr>
              <w:rPr>
                <w:rFonts w:ascii="Arial" w:hAnsi="Arial" w:cs="Arial"/>
                <w:sz w:val="24"/>
                <w:szCs w:val="24"/>
              </w:rPr>
            </w:pPr>
            <w:r>
              <w:rPr>
                <w:noProof/>
                <w:lang w:eastAsia="en-GB"/>
              </w:rPr>
              <w:drawing>
                <wp:inline distT="0" distB="0" distL="0" distR="0">
                  <wp:extent cx="2762225" cy="1842115"/>
                  <wp:effectExtent l="0" t="0" r="635"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7240" cy="1858798"/>
                          </a:xfrm>
                          <a:prstGeom prst="rect">
                            <a:avLst/>
                          </a:prstGeom>
                          <a:noFill/>
                          <a:ln>
                            <a:noFill/>
                          </a:ln>
                        </pic:spPr>
                      </pic:pic>
                    </a:graphicData>
                  </a:graphic>
                </wp:inline>
              </w:drawing>
            </w:r>
          </w:p>
        </w:tc>
        <w:tc>
          <w:tcPr>
            <w:tcW w:w="4508" w:type="dxa"/>
          </w:tcPr>
          <w:p w:rsidR="003F072E" w:rsidRDefault="00CC43D2" w:rsidP="00A276D3">
            <w:pPr>
              <w:rPr>
                <w:rFonts w:ascii="Arial" w:hAnsi="Arial" w:cs="Arial"/>
                <w:sz w:val="24"/>
                <w:szCs w:val="24"/>
              </w:rPr>
            </w:pPr>
            <w:r>
              <w:rPr>
                <w:noProof/>
                <w:lang w:eastAsia="en-GB"/>
              </w:rPr>
              <w:drawing>
                <wp:inline distT="0" distB="0" distL="0" distR="0" wp14:anchorId="17DEDAFF" wp14:editId="5B843417">
                  <wp:extent cx="2969831" cy="185737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6220"/>
                          <a:stretch/>
                        </pic:blipFill>
                        <pic:spPr bwMode="auto">
                          <a:xfrm>
                            <a:off x="0" y="0"/>
                            <a:ext cx="2997754" cy="1874839"/>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3F072E" w:rsidRDefault="003F072E" w:rsidP="00A276D3">
      <w:pPr>
        <w:rPr>
          <w:rFonts w:ascii="Arial" w:hAnsi="Arial" w:cs="Arial"/>
          <w:sz w:val="24"/>
          <w:szCs w:val="24"/>
        </w:rPr>
      </w:pPr>
    </w:p>
    <w:p w:rsidR="0072029F" w:rsidRDefault="0072029F" w:rsidP="000A2D7E">
      <w:pPr>
        <w:pStyle w:val="ListParagraph"/>
        <w:ind w:left="360"/>
        <w:rPr>
          <w:rFonts w:ascii="Arial" w:hAnsi="Arial" w:cs="Arial"/>
          <w:b/>
          <w:color w:val="0070C0"/>
          <w:sz w:val="24"/>
          <w:szCs w:val="24"/>
        </w:rPr>
      </w:pPr>
    </w:p>
    <w:p w:rsidR="0072029F" w:rsidRDefault="0072029F" w:rsidP="000A2D7E">
      <w:pPr>
        <w:pStyle w:val="ListParagraph"/>
        <w:ind w:left="360"/>
        <w:rPr>
          <w:rFonts w:ascii="Arial" w:hAnsi="Arial" w:cs="Arial"/>
          <w:b/>
          <w:color w:val="0070C0"/>
          <w:sz w:val="24"/>
          <w:szCs w:val="24"/>
        </w:rPr>
      </w:pPr>
    </w:p>
    <w:p w:rsidR="0072029F" w:rsidRDefault="0072029F" w:rsidP="000A2D7E">
      <w:pPr>
        <w:pStyle w:val="ListParagraph"/>
        <w:ind w:left="360"/>
        <w:rPr>
          <w:rFonts w:ascii="Arial" w:hAnsi="Arial" w:cs="Arial"/>
          <w:b/>
          <w:color w:val="0070C0"/>
          <w:sz w:val="24"/>
          <w:szCs w:val="24"/>
        </w:rPr>
      </w:pPr>
    </w:p>
    <w:p w:rsidR="0072029F" w:rsidRDefault="0072029F" w:rsidP="000A2D7E">
      <w:pPr>
        <w:pStyle w:val="ListParagraph"/>
        <w:ind w:left="360"/>
        <w:rPr>
          <w:rFonts w:ascii="Arial" w:hAnsi="Arial" w:cs="Arial"/>
          <w:b/>
          <w:color w:val="0070C0"/>
          <w:sz w:val="24"/>
          <w:szCs w:val="24"/>
        </w:rPr>
      </w:pPr>
    </w:p>
    <w:p w:rsidR="0072029F" w:rsidRDefault="0072029F" w:rsidP="000A2D7E">
      <w:pPr>
        <w:pStyle w:val="ListParagraph"/>
        <w:ind w:left="360"/>
        <w:rPr>
          <w:rFonts w:ascii="Arial" w:hAnsi="Arial" w:cs="Arial"/>
          <w:b/>
          <w:color w:val="0070C0"/>
          <w:sz w:val="24"/>
          <w:szCs w:val="24"/>
        </w:rPr>
      </w:pPr>
    </w:p>
    <w:p w:rsidR="0072029F" w:rsidRDefault="0072029F" w:rsidP="000A2D7E">
      <w:pPr>
        <w:pStyle w:val="ListParagraph"/>
        <w:ind w:left="360"/>
        <w:rPr>
          <w:rFonts w:ascii="Arial" w:hAnsi="Arial" w:cs="Arial"/>
          <w:b/>
          <w:color w:val="0070C0"/>
          <w:sz w:val="24"/>
          <w:szCs w:val="24"/>
        </w:rPr>
      </w:pPr>
    </w:p>
    <w:p w:rsidR="0072029F" w:rsidRDefault="0072029F" w:rsidP="000A2D7E">
      <w:pPr>
        <w:pStyle w:val="ListParagraph"/>
        <w:ind w:left="360"/>
        <w:rPr>
          <w:rFonts w:ascii="Arial" w:hAnsi="Arial" w:cs="Arial"/>
          <w:b/>
          <w:color w:val="0070C0"/>
          <w:sz w:val="24"/>
          <w:szCs w:val="24"/>
        </w:rPr>
      </w:pPr>
    </w:p>
    <w:p w:rsidR="0072029F" w:rsidRDefault="0072029F" w:rsidP="000A2D7E">
      <w:pPr>
        <w:pStyle w:val="ListParagraph"/>
        <w:ind w:left="360"/>
        <w:rPr>
          <w:rFonts w:ascii="Arial" w:hAnsi="Arial" w:cs="Arial"/>
          <w:b/>
          <w:color w:val="0070C0"/>
          <w:sz w:val="24"/>
          <w:szCs w:val="24"/>
        </w:rPr>
      </w:pPr>
    </w:p>
    <w:p w:rsidR="0072029F" w:rsidRDefault="0072029F" w:rsidP="000A2D7E">
      <w:pPr>
        <w:pStyle w:val="ListParagraph"/>
        <w:ind w:left="360"/>
        <w:rPr>
          <w:rFonts w:ascii="Arial" w:hAnsi="Arial" w:cs="Arial"/>
          <w:b/>
          <w:color w:val="0070C0"/>
          <w:sz w:val="24"/>
          <w:szCs w:val="24"/>
        </w:rPr>
      </w:pPr>
    </w:p>
    <w:p w:rsidR="0072029F" w:rsidRDefault="0072029F" w:rsidP="000A2D7E">
      <w:pPr>
        <w:pStyle w:val="ListParagraph"/>
        <w:ind w:left="360"/>
        <w:rPr>
          <w:rFonts w:ascii="Arial" w:hAnsi="Arial" w:cs="Arial"/>
          <w:b/>
          <w:color w:val="0070C0"/>
          <w:sz w:val="24"/>
          <w:szCs w:val="24"/>
        </w:rPr>
      </w:pPr>
    </w:p>
    <w:p w:rsidR="00FC2757" w:rsidRDefault="00FC2757" w:rsidP="000A2D7E">
      <w:pPr>
        <w:pStyle w:val="ListParagraph"/>
        <w:ind w:left="360"/>
        <w:rPr>
          <w:rFonts w:ascii="Arial" w:hAnsi="Arial" w:cs="Arial"/>
          <w:b/>
          <w:color w:val="0070C0"/>
          <w:sz w:val="24"/>
          <w:szCs w:val="24"/>
        </w:rPr>
      </w:pPr>
    </w:p>
    <w:p w:rsidR="000A2D7E" w:rsidRPr="00D77F57" w:rsidRDefault="000A2D7E" w:rsidP="00550E08">
      <w:pPr>
        <w:pStyle w:val="ContentHeading"/>
      </w:pPr>
      <w:bookmarkStart w:id="6" w:name="_Toc3890992"/>
      <w:r w:rsidRPr="00D77F57">
        <w:t xml:space="preserve">Summary </w:t>
      </w:r>
      <w:r w:rsidR="00D93F98">
        <w:t>from</w:t>
      </w:r>
      <w:r w:rsidRPr="00D77F57">
        <w:t xml:space="preserve"> Engagement Findings</w:t>
      </w:r>
      <w:bookmarkEnd w:id="6"/>
      <w:r w:rsidRPr="00D77F57">
        <w:t xml:space="preserve"> </w:t>
      </w:r>
    </w:p>
    <w:p w:rsidR="0072029F" w:rsidRPr="00D77F57" w:rsidRDefault="0072029F" w:rsidP="00933505">
      <w:pPr>
        <w:ind w:left="567"/>
        <w:rPr>
          <w:rFonts w:ascii="Arial" w:hAnsi="Arial" w:cs="Arial"/>
          <w:sz w:val="24"/>
          <w:szCs w:val="24"/>
        </w:rPr>
      </w:pPr>
      <w:r w:rsidRPr="00D77F57">
        <w:rPr>
          <w:rFonts w:ascii="Arial" w:hAnsi="Arial" w:cs="Arial"/>
          <w:sz w:val="24"/>
          <w:szCs w:val="24"/>
        </w:rPr>
        <w:t xml:space="preserve">Participants were invited to share their ideas and comments under a number of thematic issues and to consider the biggest assets of and challenges facing Mosside. </w:t>
      </w:r>
    </w:p>
    <w:p w:rsidR="0072029F" w:rsidRPr="00D77F57" w:rsidRDefault="0072029F" w:rsidP="00933505">
      <w:pPr>
        <w:ind w:left="567"/>
        <w:rPr>
          <w:rFonts w:ascii="Arial" w:hAnsi="Arial" w:cs="Arial"/>
          <w:b/>
          <w:sz w:val="24"/>
          <w:szCs w:val="24"/>
        </w:rPr>
      </w:pPr>
      <w:r w:rsidRPr="00D77F57">
        <w:rPr>
          <w:rFonts w:ascii="Arial" w:hAnsi="Arial" w:cs="Arial"/>
          <w:b/>
          <w:sz w:val="24"/>
          <w:szCs w:val="24"/>
        </w:rPr>
        <w:t xml:space="preserve">Assets and Strengths of the village </w:t>
      </w:r>
    </w:p>
    <w:p w:rsidR="0072029F" w:rsidRDefault="0072029F" w:rsidP="00933505">
      <w:pPr>
        <w:ind w:left="567"/>
        <w:rPr>
          <w:rFonts w:ascii="Arial" w:hAnsi="Arial" w:cs="Arial"/>
          <w:sz w:val="24"/>
          <w:szCs w:val="24"/>
        </w:rPr>
      </w:pPr>
      <w:r w:rsidRPr="00D77F57">
        <w:rPr>
          <w:rFonts w:ascii="Arial" w:hAnsi="Arial" w:cs="Arial"/>
          <w:sz w:val="24"/>
          <w:szCs w:val="24"/>
        </w:rPr>
        <w:t xml:space="preserve">Respondents noted that the local people, sense of community spirit and energy of the new community association were key assets to be celebrated. The See Saw Playgroup was highlighted as an essential asset to the village. Others emphasised that the Church Hall is well used for groups such as the Girls Brigade and Boys Brigade and that this could be built upon further. The shop at the petrol station was also noted as it plays an important role providing people with a reason to stop in the village. Others stated that working with the Housing Executive has been very productive and positive. There was a sense that things were improving in the village and the community spirit recently has been more like the old days which is considered positive. </w:t>
      </w:r>
    </w:p>
    <w:p w:rsidR="0021125F" w:rsidRPr="00D77F57" w:rsidRDefault="0021125F" w:rsidP="0072029F">
      <w:pPr>
        <w:rPr>
          <w:rFonts w:ascii="Arial" w:hAnsi="Arial" w:cs="Arial"/>
          <w:sz w:val="24"/>
          <w:szCs w:val="24"/>
        </w:rPr>
      </w:pPr>
      <w:r>
        <w:rPr>
          <w:noProof/>
          <w:lang w:eastAsia="en-GB"/>
        </w:rPr>
        <w:drawing>
          <wp:inline distT="0" distB="0" distL="0" distR="0">
            <wp:extent cx="2722245" cy="695325"/>
            <wp:effectExtent l="0" t="0" r="190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3560" b="38140"/>
                    <a:stretch/>
                  </pic:blipFill>
                  <pic:spPr bwMode="auto">
                    <a:xfrm>
                      <a:off x="0" y="0"/>
                      <a:ext cx="2756395" cy="704048"/>
                    </a:xfrm>
                    <a:prstGeom prst="rect">
                      <a:avLst/>
                    </a:prstGeom>
                    <a:noFill/>
                    <a:ln>
                      <a:noFill/>
                    </a:ln>
                    <a:extLst>
                      <a:ext uri="{53640926-AAD7-44D8-BBD7-CCE9431645EC}">
                        <a14:shadowObscured xmlns:a14="http://schemas.microsoft.com/office/drawing/2010/main"/>
                      </a:ext>
                    </a:extLst>
                  </pic:spPr>
                </pic:pic>
              </a:graphicData>
            </a:graphic>
          </wp:inline>
        </w:drawing>
      </w:r>
      <w:r w:rsidRPr="0021125F">
        <w:t xml:space="preserve"> </w:t>
      </w:r>
      <w:r>
        <w:rPr>
          <w:noProof/>
          <w:lang w:eastAsia="en-GB"/>
        </w:rPr>
        <w:drawing>
          <wp:inline distT="0" distB="0" distL="0" distR="0">
            <wp:extent cx="2827743" cy="700293"/>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7522" t="33644" r="1876" b="32711"/>
                    <a:stretch/>
                  </pic:blipFill>
                  <pic:spPr bwMode="auto">
                    <a:xfrm>
                      <a:off x="0" y="0"/>
                      <a:ext cx="2859970" cy="708274"/>
                    </a:xfrm>
                    <a:prstGeom prst="rect">
                      <a:avLst/>
                    </a:prstGeom>
                    <a:noFill/>
                    <a:ln>
                      <a:noFill/>
                    </a:ln>
                    <a:extLst>
                      <a:ext uri="{53640926-AAD7-44D8-BBD7-CCE9431645EC}">
                        <a14:shadowObscured xmlns:a14="http://schemas.microsoft.com/office/drawing/2010/main"/>
                      </a:ext>
                    </a:extLst>
                  </pic:spPr>
                </pic:pic>
              </a:graphicData>
            </a:graphic>
          </wp:inline>
        </w:drawing>
      </w:r>
    </w:p>
    <w:p w:rsidR="0072029F" w:rsidRPr="00D77F57" w:rsidRDefault="0072029F" w:rsidP="00933505">
      <w:pPr>
        <w:tabs>
          <w:tab w:val="left" w:pos="567"/>
        </w:tabs>
        <w:ind w:left="567"/>
        <w:rPr>
          <w:rFonts w:ascii="Arial" w:hAnsi="Arial" w:cs="Arial"/>
          <w:b/>
          <w:sz w:val="24"/>
          <w:szCs w:val="24"/>
        </w:rPr>
      </w:pPr>
      <w:r w:rsidRPr="00D77F57">
        <w:rPr>
          <w:rFonts w:ascii="Arial" w:hAnsi="Arial" w:cs="Arial"/>
          <w:b/>
          <w:sz w:val="24"/>
          <w:szCs w:val="24"/>
        </w:rPr>
        <w:t xml:space="preserve">Biggest Challenges facing the village </w:t>
      </w:r>
    </w:p>
    <w:p w:rsidR="0072029F" w:rsidRDefault="0072029F" w:rsidP="00933505">
      <w:pPr>
        <w:tabs>
          <w:tab w:val="left" w:pos="567"/>
        </w:tabs>
        <w:ind w:left="567"/>
        <w:rPr>
          <w:rFonts w:ascii="Arial" w:hAnsi="Arial" w:cs="Arial"/>
          <w:sz w:val="24"/>
          <w:szCs w:val="24"/>
        </w:rPr>
      </w:pPr>
      <w:r w:rsidRPr="00D77F57">
        <w:rPr>
          <w:rFonts w:ascii="Arial" w:hAnsi="Arial" w:cs="Arial"/>
          <w:sz w:val="24"/>
          <w:szCs w:val="24"/>
        </w:rPr>
        <w:t xml:space="preserve">The derelict buildings within the village were considered to be an eyesore and dangerous and a significant challenge to the appearance of the village. A consistent message coming from local people was the need for these to be redeveloped and the old Post Office building in particular demolished as it is unsafe. Others noted that the existing community centre and facilities which it provides are in need or refurbishment or replacement. In particular, people commented on ‘the barn’ and that while it is a good size if it were to be upgraded it could provide a range of additional community facilities for the whole village. Others noted that the use and accessibility of the community centre should be increased so that more people from across the village can avail of it. The lack of lighting outside of the Community Centre was identified as a key concern. </w:t>
      </w:r>
    </w:p>
    <w:p w:rsidR="00302F73" w:rsidRDefault="0021125F" w:rsidP="0072029F">
      <w:pPr>
        <w:rPr>
          <w:rFonts w:ascii="Arial" w:hAnsi="Arial" w:cs="Arial"/>
          <w:sz w:val="24"/>
          <w:szCs w:val="24"/>
        </w:rPr>
      </w:pPr>
      <w:r>
        <w:rPr>
          <w:noProof/>
          <w:lang w:eastAsia="en-GB"/>
        </w:rPr>
        <w:drawing>
          <wp:inline distT="0" distB="0" distL="0" distR="0">
            <wp:extent cx="2828925" cy="172109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5323" r="7180"/>
                    <a:stretch/>
                  </pic:blipFill>
                  <pic:spPr bwMode="auto">
                    <a:xfrm>
                      <a:off x="0" y="0"/>
                      <a:ext cx="2846735" cy="173192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sz w:val="24"/>
          <w:szCs w:val="24"/>
        </w:rPr>
        <w:t xml:space="preserve"> </w:t>
      </w:r>
      <w:r>
        <w:rPr>
          <w:noProof/>
          <w:lang w:eastAsia="en-GB"/>
        </w:rPr>
        <w:drawing>
          <wp:inline distT="0" distB="0" distL="0" distR="0">
            <wp:extent cx="2447090" cy="1725093"/>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4251" t="19688" r="13270" b="14268"/>
                    <a:stretch/>
                  </pic:blipFill>
                  <pic:spPr bwMode="auto">
                    <a:xfrm>
                      <a:off x="0" y="0"/>
                      <a:ext cx="2459129" cy="1733580"/>
                    </a:xfrm>
                    <a:prstGeom prst="rect">
                      <a:avLst/>
                    </a:prstGeom>
                    <a:noFill/>
                    <a:ln>
                      <a:noFill/>
                    </a:ln>
                    <a:extLst>
                      <a:ext uri="{53640926-AAD7-44D8-BBD7-CCE9431645EC}">
                        <a14:shadowObscured xmlns:a14="http://schemas.microsoft.com/office/drawing/2010/main"/>
                      </a:ext>
                    </a:extLst>
                  </pic:spPr>
                </pic:pic>
              </a:graphicData>
            </a:graphic>
          </wp:inline>
        </w:drawing>
      </w:r>
    </w:p>
    <w:p w:rsidR="0021125F" w:rsidRPr="0021125F" w:rsidRDefault="0021125F" w:rsidP="0021125F">
      <w:pPr>
        <w:rPr>
          <w:rFonts w:ascii="Arial" w:hAnsi="Arial" w:cs="Arial"/>
          <w:i/>
          <w:sz w:val="20"/>
          <w:szCs w:val="20"/>
        </w:rPr>
      </w:pPr>
      <w:r w:rsidRPr="0021125F">
        <w:rPr>
          <w:rFonts w:ascii="Arial" w:hAnsi="Arial" w:cs="Arial"/>
          <w:i/>
          <w:sz w:val="20"/>
          <w:szCs w:val="20"/>
        </w:rPr>
        <w:t xml:space="preserve">The ‘Barn’ Community Centre </w:t>
      </w:r>
      <w:r>
        <w:rPr>
          <w:rFonts w:ascii="Arial" w:hAnsi="Arial" w:cs="Arial"/>
          <w:i/>
          <w:sz w:val="20"/>
          <w:szCs w:val="20"/>
        </w:rPr>
        <w:t xml:space="preserve">and the Derelict former Post-Office Building </w:t>
      </w:r>
    </w:p>
    <w:p w:rsidR="0072029F" w:rsidRPr="00D77F57" w:rsidRDefault="0072029F" w:rsidP="00933505">
      <w:pPr>
        <w:ind w:left="567"/>
        <w:rPr>
          <w:rFonts w:ascii="Arial" w:hAnsi="Arial" w:cs="Arial"/>
          <w:sz w:val="24"/>
          <w:szCs w:val="24"/>
        </w:rPr>
      </w:pPr>
      <w:r w:rsidRPr="00D77F57">
        <w:rPr>
          <w:rFonts w:ascii="Arial" w:hAnsi="Arial" w:cs="Arial"/>
          <w:sz w:val="24"/>
          <w:szCs w:val="24"/>
        </w:rPr>
        <w:t xml:space="preserve">Dog fouling appeared to be a major concern for people and although the community association have been encouraging people to pick up after their dogs this remains an issue. It was suggested that additional bins and even dog bag dispensers similar to those in Bushmills could help to redress this nuisance. It was also noted that additional bins would help to reduce littering. Some people stressed the frustrations they faced in getting the local council and the Roads Service to address their concerns with a number noting that they felt forgotten about on the edge of the new super council. Speeding through the village is a problem and people outlined the need for traffic calming measures such as speed ramps. </w:t>
      </w:r>
    </w:p>
    <w:p w:rsidR="0072029F" w:rsidRPr="00D77F57" w:rsidRDefault="0072029F" w:rsidP="00933505">
      <w:pPr>
        <w:ind w:left="567"/>
        <w:rPr>
          <w:rFonts w:ascii="Arial" w:hAnsi="Arial" w:cs="Arial"/>
          <w:sz w:val="24"/>
          <w:szCs w:val="24"/>
        </w:rPr>
      </w:pPr>
      <w:r w:rsidRPr="00D77F57">
        <w:rPr>
          <w:rFonts w:ascii="Arial" w:hAnsi="Arial" w:cs="Arial"/>
          <w:sz w:val="24"/>
          <w:szCs w:val="24"/>
        </w:rPr>
        <w:t xml:space="preserve">People emphasised the importance of maintaining the good work which has been done in the village recently to ensure that paramilitary influences do not return. A number of individuals stated that there have been several burglaries in the Rockfields area and that improved lighting particularly to the rear of properties might help to address this. </w:t>
      </w:r>
    </w:p>
    <w:p w:rsidR="0072029F" w:rsidRPr="00D77F57" w:rsidRDefault="0072029F" w:rsidP="00933505">
      <w:pPr>
        <w:ind w:left="567"/>
        <w:rPr>
          <w:rFonts w:ascii="Arial" w:hAnsi="Arial" w:cs="Arial"/>
          <w:b/>
          <w:sz w:val="24"/>
          <w:szCs w:val="24"/>
        </w:rPr>
      </w:pPr>
      <w:r w:rsidRPr="00D77F57">
        <w:rPr>
          <w:rFonts w:ascii="Arial" w:hAnsi="Arial" w:cs="Arial"/>
          <w:b/>
          <w:sz w:val="24"/>
          <w:szCs w:val="24"/>
        </w:rPr>
        <w:t>Environmental Improvements</w:t>
      </w:r>
    </w:p>
    <w:p w:rsidR="0072029F" w:rsidRDefault="0072029F" w:rsidP="00933505">
      <w:pPr>
        <w:ind w:left="567"/>
        <w:rPr>
          <w:rFonts w:ascii="Arial" w:hAnsi="Arial" w:cs="Arial"/>
          <w:sz w:val="24"/>
          <w:szCs w:val="24"/>
        </w:rPr>
      </w:pPr>
      <w:r w:rsidRPr="00D77F57">
        <w:rPr>
          <w:rFonts w:ascii="Arial" w:hAnsi="Arial" w:cs="Arial"/>
          <w:sz w:val="24"/>
          <w:szCs w:val="24"/>
        </w:rPr>
        <w:t xml:space="preserve">Comments in relation to environmental improvements centred on the need for improved lighting outside of the Community Centre (including the carpark) and in the Rockfields area as well as additional bins for litter and dog waste and the provision of free dog bag dispensers.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3"/>
        <w:gridCol w:w="2709"/>
        <w:gridCol w:w="3274"/>
      </w:tblGrid>
      <w:tr w:rsidR="006E6509" w:rsidTr="003F072E">
        <w:tc>
          <w:tcPr>
            <w:tcW w:w="2926" w:type="dxa"/>
          </w:tcPr>
          <w:p w:rsidR="0021125F" w:rsidRDefault="0021125F" w:rsidP="0072029F">
            <w:pPr>
              <w:rPr>
                <w:rFonts w:ascii="Arial" w:hAnsi="Arial" w:cs="Arial"/>
                <w:sz w:val="24"/>
                <w:szCs w:val="24"/>
              </w:rPr>
            </w:pPr>
            <w:r>
              <w:rPr>
                <w:noProof/>
                <w:lang w:eastAsia="en-GB"/>
              </w:rPr>
              <w:drawing>
                <wp:inline distT="0" distB="0" distL="0" distR="0">
                  <wp:extent cx="1858644" cy="1239520"/>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70968" cy="1247739"/>
                          </a:xfrm>
                          <a:prstGeom prst="rect">
                            <a:avLst/>
                          </a:prstGeom>
                          <a:noFill/>
                          <a:ln>
                            <a:noFill/>
                          </a:ln>
                        </pic:spPr>
                      </pic:pic>
                    </a:graphicData>
                  </a:graphic>
                </wp:inline>
              </w:drawing>
            </w:r>
          </w:p>
        </w:tc>
        <w:tc>
          <w:tcPr>
            <w:tcW w:w="2953" w:type="dxa"/>
          </w:tcPr>
          <w:p w:rsidR="0021125F" w:rsidRDefault="003F072E" w:rsidP="0072029F">
            <w:pPr>
              <w:rPr>
                <w:rFonts w:ascii="Arial" w:hAnsi="Arial" w:cs="Arial"/>
                <w:sz w:val="24"/>
                <w:szCs w:val="24"/>
              </w:rPr>
            </w:pPr>
            <w:r>
              <w:rPr>
                <w:noProof/>
                <w:lang w:eastAsia="en-GB"/>
              </w:rPr>
              <w:drawing>
                <wp:inline distT="0" distB="0" distL="0" distR="0" wp14:anchorId="3B65A15D" wp14:editId="44EC38D6">
                  <wp:extent cx="1647063" cy="12395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0283" t="22330" r="14736" b="4341"/>
                          <a:stretch/>
                        </pic:blipFill>
                        <pic:spPr bwMode="auto">
                          <a:xfrm>
                            <a:off x="0" y="0"/>
                            <a:ext cx="1655206" cy="12456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47" w:type="dxa"/>
          </w:tcPr>
          <w:p w:rsidR="0021125F" w:rsidRDefault="006E6509" w:rsidP="0072029F">
            <w:pPr>
              <w:rPr>
                <w:rFonts w:ascii="Arial" w:hAnsi="Arial" w:cs="Arial"/>
                <w:sz w:val="24"/>
                <w:szCs w:val="24"/>
              </w:rPr>
            </w:pPr>
            <w:r>
              <w:rPr>
                <w:noProof/>
                <w:lang w:eastAsia="en-GB"/>
              </w:rPr>
              <w:drawing>
                <wp:inline distT="0" distB="0" distL="0" distR="0">
                  <wp:extent cx="2014444" cy="1228725"/>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5701"/>
                          <a:stretch/>
                        </pic:blipFill>
                        <pic:spPr bwMode="auto">
                          <a:xfrm>
                            <a:off x="0" y="0"/>
                            <a:ext cx="2014444" cy="12287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21125F" w:rsidRPr="00D77F57" w:rsidRDefault="0021125F" w:rsidP="0072029F">
      <w:pPr>
        <w:rPr>
          <w:rFonts w:ascii="Arial" w:hAnsi="Arial" w:cs="Arial"/>
          <w:sz w:val="24"/>
          <w:szCs w:val="24"/>
        </w:rPr>
      </w:pPr>
    </w:p>
    <w:p w:rsidR="0072029F" w:rsidRDefault="0072029F" w:rsidP="00BF1E03">
      <w:pPr>
        <w:ind w:left="567"/>
        <w:rPr>
          <w:rFonts w:ascii="Arial" w:hAnsi="Arial" w:cs="Arial"/>
          <w:sz w:val="24"/>
          <w:szCs w:val="24"/>
        </w:rPr>
      </w:pPr>
      <w:r w:rsidRPr="00D77F57">
        <w:rPr>
          <w:rFonts w:ascii="Arial" w:hAnsi="Arial" w:cs="Arial"/>
          <w:sz w:val="24"/>
          <w:szCs w:val="24"/>
        </w:rPr>
        <w:t xml:space="preserve">The speed of vehicles on the road through the village is a major concern for many residents and participants highlighted the need for traffic calming measures including the introduction of speed ramps to slow traffic. It was also noted that the bus shelter needs to be improved and that an additional bus shelter could be provided for those accessing services in Ballycastle. Respondents were also concerned that in icy weather the footpaths are not gritted, and that additional salt/grit boxes would be useful. Other suggestions included new flower beds and planting by the Housing Executive which could then be maintained by the </w:t>
      </w:r>
      <w:r w:rsidR="009F6112">
        <w:rPr>
          <w:rFonts w:ascii="Arial" w:hAnsi="Arial" w:cs="Arial"/>
          <w:sz w:val="24"/>
          <w:szCs w:val="24"/>
        </w:rPr>
        <w:t>C</w:t>
      </w:r>
      <w:r w:rsidRPr="00D77F57">
        <w:rPr>
          <w:rFonts w:ascii="Arial" w:hAnsi="Arial" w:cs="Arial"/>
          <w:sz w:val="24"/>
          <w:szCs w:val="24"/>
        </w:rPr>
        <w:t xml:space="preserve">ommunity </w:t>
      </w:r>
      <w:r w:rsidR="009F6112">
        <w:rPr>
          <w:rFonts w:ascii="Arial" w:hAnsi="Arial" w:cs="Arial"/>
          <w:sz w:val="24"/>
          <w:szCs w:val="24"/>
        </w:rPr>
        <w:t>A</w:t>
      </w:r>
      <w:r w:rsidRPr="00D77F57">
        <w:rPr>
          <w:rFonts w:ascii="Arial" w:hAnsi="Arial" w:cs="Arial"/>
          <w:sz w:val="24"/>
          <w:szCs w:val="24"/>
        </w:rPr>
        <w:t xml:space="preserve">ssociation. Others noted that the Housing Executive should wash the roofs of houses. Upgrading the park was a priority for many and one suggestion included the addition of an outdoor gym at the park so that a range of age groups could use this area including parents and grandparents. Others suggested painting the outside of the centre with a fun community mural. Another suggestion was a ‘River Walkway’ accessed at the side of the shops and going down to the bridge would be good for walkers including dog walkers. </w:t>
      </w:r>
    </w:p>
    <w:p w:rsidR="0072029F" w:rsidRPr="00D77F57" w:rsidRDefault="0072029F" w:rsidP="00933505">
      <w:pPr>
        <w:ind w:left="567"/>
        <w:rPr>
          <w:rFonts w:ascii="Arial" w:hAnsi="Arial" w:cs="Arial"/>
          <w:sz w:val="24"/>
          <w:szCs w:val="24"/>
        </w:rPr>
      </w:pPr>
      <w:r w:rsidRPr="00D77F57">
        <w:rPr>
          <w:rFonts w:ascii="Arial" w:hAnsi="Arial" w:cs="Arial"/>
          <w:b/>
          <w:sz w:val="24"/>
          <w:szCs w:val="24"/>
        </w:rPr>
        <w:t xml:space="preserve">Celebrating Village Life </w:t>
      </w:r>
    </w:p>
    <w:p w:rsidR="0072029F" w:rsidRPr="00D77F57" w:rsidRDefault="0072029F" w:rsidP="00933505">
      <w:pPr>
        <w:ind w:left="567"/>
        <w:rPr>
          <w:rFonts w:ascii="Arial" w:hAnsi="Arial" w:cs="Arial"/>
          <w:sz w:val="24"/>
          <w:szCs w:val="24"/>
        </w:rPr>
      </w:pPr>
      <w:r w:rsidRPr="00D77F57">
        <w:rPr>
          <w:rFonts w:ascii="Arial" w:hAnsi="Arial" w:cs="Arial"/>
          <w:sz w:val="24"/>
          <w:szCs w:val="24"/>
        </w:rPr>
        <w:t xml:space="preserve">Many of the participants suggested that community events throughout the year would encourage more people, especially younger people, to get involved in village life. These included: an Easter Event; a Fun Day; a Sports Day; and a Car Boot Sale. Others stressed that children and younger people should be more involved and active in the village and suggested that intergenerational activities such as planting hanging baskets and flowers in the village would encourage the development of a sense of ownership and pride. Another person suggested that they could fundraise for the community group by having a stall at the Aul Lammas Fair. </w:t>
      </w:r>
    </w:p>
    <w:p w:rsidR="0072029F" w:rsidRPr="00D77F57" w:rsidRDefault="0072029F" w:rsidP="00933505">
      <w:pPr>
        <w:ind w:left="567"/>
        <w:rPr>
          <w:rFonts w:ascii="Arial" w:hAnsi="Arial" w:cs="Arial"/>
          <w:b/>
          <w:sz w:val="24"/>
          <w:szCs w:val="24"/>
        </w:rPr>
      </w:pPr>
      <w:r w:rsidRPr="00D77F57">
        <w:rPr>
          <w:rFonts w:ascii="Arial" w:hAnsi="Arial" w:cs="Arial"/>
          <w:b/>
          <w:sz w:val="24"/>
          <w:szCs w:val="24"/>
        </w:rPr>
        <w:t xml:space="preserve">Education and Life-long Learning </w:t>
      </w:r>
    </w:p>
    <w:p w:rsidR="0072029F" w:rsidRPr="00D77F57" w:rsidRDefault="0072029F" w:rsidP="00933505">
      <w:pPr>
        <w:ind w:left="567"/>
        <w:rPr>
          <w:rFonts w:ascii="Arial" w:hAnsi="Arial" w:cs="Arial"/>
          <w:sz w:val="24"/>
          <w:szCs w:val="24"/>
        </w:rPr>
      </w:pPr>
      <w:r w:rsidRPr="00D77F57">
        <w:rPr>
          <w:rFonts w:ascii="Arial" w:hAnsi="Arial" w:cs="Arial"/>
          <w:sz w:val="24"/>
          <w:szCs w:val="24"/>
        </w:rPr>
        <w:t xml:space="preserve">Suggestions included computer classes, healthy eating classes, cookery classes, dementia education and mental health awareness. </w:t>
      </w:r>
    </w:p>
    <w:p w:rsidR="0072029F" w:rsidRPr="00D77F57" w:rsidRDefault="0072029F" w:rsidP="00933505">
      <w:pPr>
        <w:ind w:left="567"/>
        <w:rPr>
          <w:rFonts w:ascii="Arial" w:hAnsi="Arial" w:cs="Arial"/>
          <w:sz w:val="24"/>
          <w:szCs w:val="24"/>
        </w:rPr>
      </w:pPr>
      <w:r w:rsidRPr="00D77F57">
        <w:rPr>
          <w:rFonts w:ascii="Arial" w:hAnsi="Arial" w:cs="Arial"/>
          <w:b/>
          <w:sz w:val="24"/>
          <w:szCs w:val="24"/>
        </w:rPr>
        <w:t>Youth Facilities or Activities</w:t>
      </w:r>
      <w:r w:rsidRPr="00D77F57">
        <w:rPr>
          <w:rFonts w:ascii="Arial" w:hAnsi="Arial" w:cs="Arial"/>
          <w:sz w:val="24"/>
          <w:szCs w:val="24"/>
        </w:rPr>
        <w:t xml:space="preserve"> </w:t>
      </w:r>
    </w:p>
    <w:p w:rsidR="0072029F" w:rsidRDefault="0072029F" w:rsidP="00933505">
      <w:pPr>
        <w:ind w:left="567"/>
        <w:rPr>
          <w:rFonts w:ascii="Arial" w:hAnsi="Arial" w:cs="Arial"/>
          <w:sz w:val="24"/>
          <w:szCs w:val="24"/>
        </w:rPr>
      </w:pPr>
      <w:r w:rsidRPr="00D77F57">
        <w:rPr>
          <w:rFonts w:ascii="Arial" w:hAnsi="Arial" w:cs="Arial"/>
          <w:sz w:val="24"/>
          <w:szCs w:val="24"/>
        </w:rPr>
        <w:t xml:space="preserve">Participants suggested that a Youth Club would be beneficial in the village and that a Hub for teenagers would be useful.  Respondents noted that activities such as football for older children from the village and additional clubs during the summer months would be welcome. Some younger people noted that lighting on the pitch would allow extended play in the winter months. In general, respondents would like Mosside to have more activities and facilities for the youth and suggestions included a Skate Park and improvements to the play park such as a </w:t>
      </w:r>
      <w:r w:rsidR="00CD0EEE">
        <w:rPr>
          <w:rFonts w:ascii="Arial" w:hAnsi="Arial" w:cs="Arial"/>
          <w:sz w:val="24"/>
          <w:szCs w:val="24"/>
        </w:rPr>
        <w:t>r</w:t>
      </w:r>
      <w:r w:rsidRPr="00D77F57">
        <w:rPr>
          <w:rFonts w:ascii="Arial" w:hAnsi="Arial" w:cs="Arial"/>
          <w:sz w:val="24"/>
          <w:szCs w:val="24"/>
        </w:rPr>
        <w:t xml:space="preserve">oundabout, a </w:t>
      </w:r>
      <w:r w:rsidR="00CD0EEE">
        <w:rPr>
          <w:rFonts w:ascii="Arial" w:hAnsi="Arial" w:cs="Arial"/>
          <w:sz w:val="24"/>
          <w:szCs w:val="24"/>
        </w:rPr>
        <w:t>t</w:t>
      </w:r>
      <w:r w:rsidRPr="00D77F57">
        <w:rPr>
          <w:rFonts w:ascii="Arial" w:hAnsi="Arial" w:cs="Arial"/>
          <w:sz w:val="24"/>
          <w:szCs w:val="24"/>
        </w:rPr>
        <w:t xml:space="preserve">rampoline and replacing broken equipment including the bike and tyre swing in the playpark.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1"/>
        <w:gridCol w:w="4251"/>
      </w:tblGrid>
      <w:tr w:rsidR="006E6509" w:rsidTr="006E6509">
        <w:tc>
          <w:tcPr>
            <w:tcW w:w="4251" w:type="dxa"/>
          </w:tcPr>
          <w:p w:rsidR="006E6509" w:rsidRDefault="006E6509" w:rsidP="006F00AA">
            <w:pPr>
              <w:ind w:left="720"/>
              <w:jc w:val="center"/>
              <w:rPr>
                <w:rFonts w:ascii="Arial" w:hAnsi="Arial" w:cs="Arial"/>
                <w:sz w:val="24"/>
                <w:szCs w:val="24"/>
              </w:rPr>
            </w:pPr>
            <w:r>
              <w:rPr>
                <w:noProof/>
                <w:lang w:eastAsia="en-GB"/>
              </w:rPr>
              <w:drawing>
                <wp:inline distT="0" distB="0" distL="0" distR="0" wp14:anchorId="2154B5A2" wp14:editId="49C8DB06">
                  <wp:extent cx="2743200" cy="1543003"/>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6888" r="1460"/>
                          <a:stretch/>
                        </pic:blipFill>
                        <pic:spPr bwMode="auto">
                          <a:xfrm>
                            <a:off x="0" y="0"/>
                            <a:ext cx="2743200" cy="15430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51" w:type="dxa"/>
          </w:tcPr>
          <w:p w:rsidR="006E6509" w:rsidRDefault="006E6509" w:rsidP="006F00AA">
            <w:pPr>
              <w:ind w:left="720"/>
              <w:rPr>
                <w:rFonts w:ascii="Arial" w:hAnsi="Arial" w:cs="Arial"/>
                <w:sz w:val="24"/>
                <w:szCs w:val="24"/>
              </w:rPr>
            </w:pPr>
            <w:r>
              <w:rPr>
                <w:noProof/>
                <w:lang w:eastAsia="en-GB"/>
              </w:rPr>
              <w:drawing>
                <wp:inline distT="0" distB="0" distL="0" distR="0">
                  <wp:extent cx="2294707" cy="153033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11217" cy="1541340"/>
                          </a:xfrm>
                          <a:prstGeom prst="rect">
                            <a:avLst/>
                          </a:prstGeom>
                          <a:noFill/>
                          <a:ln>
                            <a:noFill/>
                          </a:ln>
                        </pic:spPr>
                      </pic:pic>
                    </a:graphicData>
                  </a:graphic>
                </wp:inline>
              </w:drawing>
            </w:r>
          </w:p>
        </w:tc>
      </w:tr>
    </w:tbl>
    <w:p w:rsidR="006E6509" w:rsidRPr="00D77F57" w:rsidRDefault="006E6509" w:rsidP="0072029F">
      <w:pPr>
        <w:rPr>
          <w:rFonts w:ascii="Arial" w:hAnsi="Arial" w:cs="Arial"/>
          <w:sz w:val="24"/>
          <w:szCs w:val="24"/>
        </w:rPr>
      </w:pPr>
    </w:p>
    <w:p w:rsidR="0072029F" w:rsidRPr="00D77F57" w:rsidRDefault="0072029F" w:rsidP="00933505">
      <w:pPr>
        <w:ind w:left="567"/>
        <w:rPr>
          <w:rFonts w:ascii="Arial" w:hAnsi="Arial" w:cs="Arial"/>
          <w:b/>
          <w:sz w:val="24"/>
          <w:szCs w:val="24"/>
        </w:rPr>
      </w:pPr>
      <w:r w:rsidRPr="00D77F57">
        <w:rPr>
          <w:rFonts w:ascii="Arial" w:hAnsi="Arial" w:cs="Arial"/>
          <w:b/>
          <w:sz w:val="24"/>
          <w:szCs w:val="24"/>
        </w:rPr>
        <w:t xml:space="preserve">Sports, Active Living and Health and Well-being </w:t>
      </w:r>
    </w:p>
    <w:p w:rsidR="0072029F" w:rsidRPr="00D77F57" w:rsidRDefault="0072029F" w:rsidP="00933505">
      <w:pPr>
        <w:ind w:left="567"/>
        <w:rPr>
          <w:rFonts w:ascii="Arial" w:hAnsi="Arial" w:cs="Arial"/>
          <w:sz w:val="24"/>
          <w:szCs w:val="24"/>
        </w:rPr>
      </w:pPr>
      <w:r w:rsidRPr="00D77F57">
        <w:rPr>
          <w:rFonts w:ascii="Arial" w:hAnsi="Arial" w:cs="Arial"/>
          <w:sz w:val="24"/>
          <w:szCs w:val="24"/>
        </w:rPr>
        <w:t xml:space="preserve">Ideas and suggestions under this theme included improving or developing new sporting facilities e.g. an all-weather 3G pitch, resurfaced </w:t>
      </w:r>
      <w:r w:rsidR="00CD0EEE">
        <w:rPr>
          <w:rFonts w:ascii="Arial" w:hAnsi="Arial" w:cs="Arial"/>
          <w:sz w:val="24"/>
          <w:szCs w:val="24"/>
        </w:rPr>
        <w:t>f</w:t>
      </w:r>
      <w:r w:rsidRPr="00D77F57">
        <w:rPr>
          <w:rFonts w:ascii="Arial" w:hAnsi="Arial" w:cs="Arial"/>
          <w:sz w:val="24"/>
          <w:szCs w:val="24"/>
        </w:rPr>
        <w:t xml:space="preserve">ootball </w:t>
      </w:r>
      <w:r w:rsidR="00CD0EEE">
        <w:rPr>
          <w:rFonts w:ascii="Arial" w:hAnsi="Arial" w:cs="Arial"/>
          <w:sz w:val="24"/>
          <w:szCs w:val="24"/>
        </w:rPr>
        <w:t>p</w:t>
      </w:r>
      <w:r w:rsidRPr="00D77F57">
        <w:rPr>
          <w:rFonts w:ascii="Arial" w:hAnsi="Arial" w:cs="Arial"/>
          <w:sz w:val="24"/>
          <w:szCs w:val="24"/>
        </w:rPr>
        <w:t xml:space="preserve">itch with new nets, closed cages for football, BMX ramps and a community gym.  Several people noted that activities in the village such as indoor hockey, table tennis, a 5-a side football tournament (this could potentially develop into the establishment of a football team for Mosside) and exercise classes would be welcome additions. Others would like the playpark extended and improved with respondents also suggesting the need for improved lighting at the park. Participants highlighted that a Walking Group and a variety of walkways could be established. Others suggested different fitness classes such as Spin and Pilates. An outdoor gym and junior assault course were also suggested. </w:t>
      </w:r>
    </w:p>
    <w:p w:rsidR="0072029F" w:rsidRPr="00D77F57" w:rsidRDefault="0072029F" w:rsidP="00933505">
      <w:pPr>
        <w:ind w:left="567"/>
        <w:rPr>
          <w:rFonts w:ascii="Arial" w:hAnsi="Arial" w:cs="Arial"/>
          <w:b/>
          <w:sz w:val="24"/>
          <w:szCs w:val="24"/>
        </w:rPr>
      </w:pPr>
      <w:r w:rsidRPr="00D77F57">
        <w:rPr>
          <w:rFonts w:ascii="Arial" w:hAnsi="Arial" w:cs="Arial"/>
          <w:b/>
          <w:sz w:val="24"/>
          <w:szCs w:val="24"/>
        </w:rPr>
        <w:t xml:space="preserve">Older People Facilities or Activities </w:t>
      </w:r>
    </w:p>
    <w:p w:rsidR="0072029F" w:rsidRPr="00D77F57" w:rsidRDefault="0072029F" w:rsidP="00933505">
      <w:pPr>
        <w:ind w:left="567"/>
        <w:rPr>
          <w:rFonts w:ascii="Arial" w:hAnsi="Arial" w:cs="Arial"/>
          <w:sz w:val="24"/>
          <w:szCs w:val="24"/>
        </w:rPr>
      </w:pPr>
      <w:r w:rsidRPr="00D77F57">
        <w:rPr>
          <w:rFonts w:ascii="Arial" w:hAnsi="Arial" w:cs="Arial"/>
          <w:sz w:val="24"/>
          <w:szCs w:val="24"/>
        </w:rPr>
        <w:t xml:space="preserve">Suggestions for activities included social club, tea dances, and bingo for both older and younger people. Participants suggested a gardening club could prepare flower pots offering older people the opportunity to share their green finger skills with younger people in the village. Others noted that there was the correct flooring in the Church Hall for bowls and that this would be suitable for an older people’s bowls evening.  </w:t>
      </w:r>
    </w:p>
    <w:p w:rsidR="0072029F" w:rsidRPr="00D77F57" w:rsidRDefault="0072029F" w:rsidP="00933505">
      <w:pPr>
        <w:ind w:left="567"/>
        <w:rPr>
          <w:rFonts w:ascii="Arial" w:hAnsi="Arial" w:cs="Arial"/>
          <w:b/>
          <w:sz w:val="24"/>
          <w:szCs w:val="24"/>
        </w:rPr>
      </w:pPr>
      <w:r w:rsidRPr="00D77F57">
        <w:rPr>
          <w:rFonts w:ascii="Arial" w:hAnsi="Arial" w:cs="Arial"/>
          <w:b/>
          <w:sz w:val="24"/>
          <w:szCs w:val="24"/>
        </w:rPr>
        <w:t xml:space="preserve">Tourism, Heritage, Culture </w:t>
      </w:r>
    </w:p>
    <w:p w:rsidR="0072029F" w:rsidRDefault="0072029F" w:rsidP="00933505">
      <w:pPr>
        <w:ind w:left="567"/>
        <w:rPr>
          <w:rFonts w:ascii="Arial" w:hAnsi="Arial" w:cs="Arial"/>
          <w:sz w:val="24"/>
          <w:szCs w:val="24"/>
        </w:rPr>
      </w:pPr>
      <w:r w:rsidRPr="00D77F57">
        <w:rPr>
          <w:rFonts w:ascii="Arial" w:hAnsi="Arial" w:cs="Arial"/>
          <w:sz w:val="24"/>
          <w:szCs w:val="24"/>
        </w:rPr>
        <w:t xml:space="preserve">There was recognition of the need to promote the history of the village which includes farming, agriculture, and horse shoe throwing. It was suggested that these could be incorporated into a welcoming entrance feature to the village. Others commented that the existing war memorial is inside the Church and people felt that a more accessible memorial within Rockfields could be developed to remember people from the village who served in the war.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0"/>
        <w:gridCol w:w="3193"/>
        <w:gridCol w:w="3193"/>
      </w:tblGrid>
      <w:tr w:rsidR="003F072E" w:rsidTr="003F072E">
        <w:tc>
          <w:tcPr>
            <w:tcW w:w="3005" w:type="dxa"/>
          </w:tcPr>
          <w:p w:rsidR="006E6509" w:rsidRDefault="003F072E" w:rsidP="0072029F">
            <w:pPr>
              <w:rPr>
                <w:rFonts w:ascii="Arial" w:hAnsi="Arial" w:cs="Arial"/>
                <w:sz w:val="24"/>
                <w:szCs w:val="24"/>
              </w:rPr>
            </w:pPr>
            <w:r>
              <w:rPr>
                <w:noProof/>
                <w:lang w:eastAsia="en-GB"/>
              </w:rPr>
              <w:drawing>
                <wp:inline distT="0" distB="0" distL="0" distR="0">
                  <wp:extent cx="1628775" cy="1331151"/>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18400"/>
                          <a:stretch/>
                        </pic:blipFill>
                        <pic:spPr bwMode="auto">
                          <a:xfrm>
                            <a:off x="0" y="0"/>
                            <a:ext cx="1639363" cy="13398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05" w:type="dxa"/>
          </w:tcPr>
          <w:p w:rsidR="006E6509" w:rsidRDefault="003F072E" w:rsidP="0072029F">
            <w:pPr>
              <w:rPr>
                <w:rFonts w:ascii="Arial" w:hAnsi="Arial" w:cs="Arial"/>
                <w:sz w:val="24"/>
                <w:szCs w:val="24"/>
              </w:rPr>
            </w:pPr>
            <w:r>
              <w:rPr>
                <w:noProof/>
                <w:lang w:eastAsia="en-GB"/>
              </w:rPr>
              <w:drawing>
                <wp:inline distT="0" distB="0" distL="0" distR="0">
                  <wp:extent cx="1997562" cy="1332165"/>
                  <wp:effectExtent l="0" t="0" r="317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07223" cy="1338608"/>
                          </a:xfrm>
                          <a:prstGeom prst="rect">
                            <a:avLst/>
                          </a:prstGeom>
                          <a:noFill/>
                          <a:ln>
                            <a:noFill/>
                          </a:ln>
                        </pic:spPr>
                      </pic:pic>
                    </a:graphicData>
                  </a:graphic>
                </wp:inline>
              </w:drawing>
            </w:r>
          </w:p>
        </w:tc>
        <w:tc>
          <w:tcPr>
            <w:tcW w:w="3006" w:type="dxa"/>
          </w:tcPr>
          <w:p w:rsidR="006E6509" w:rsidRDefault="003F072E" w:rsidP="0072029F">
            <w:pPr>
              <w:rPr>
                <w:rFonts w:ascii="Arial" w:hAnsi="Arial" w:cs="Arial"/>
                <w:sz w:val="24"/>
                <w:szCs w:val="24"/>
              </w:rPr>
            </w:pPr>
            <w:r>
              <w:rPr>
                <w:noProof/>
                <w:lang w:eastAsia="en-GB"/>
              </w:rPr>
              <w:drawing>
                <wp:inline distT="0" distB="0" distL="0" distR="0" wp14:anchorId="04ED6F68" wp14:editId="23D79118">
                  <wp:extent cx="1996707" cy="1331595"/>
                  <wp:effectExtent l="0" t="0" r="381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22724" cy="1348946"/>
                          </a:xfrm>
                          <a:prstGeom prst="rect">
                            <a:avLst/>
                          </a:prstGeom>
                          <a:noFill/>
                          <a:ln>
                            <a:noFill/>
                          </a:ln>
                        </pic:spPr>
                      </pic:pic>
                    </a:graphicData>
                  </a:graphic>
                </wp:inline>
              </w:drawing>
            </w:r>
          </w:p>
        </w:tc>
      </w:tr>
    </w:tbl>
    <w:p w:rsidR="006E6509" w:rsidRPr="00D77F57" w:rsidRDefault="006E6509" w:rsidP="0072029F">
      <w:pPr>
        <w:rPr>
          <w:rFonts w:ascii="Arial" w:hAnsi="Arial" w:cs="Arial"/>
          <w:sz w:val="24"/>
          <w:szCs w:val="24"/>
        </w:rPr>
      </w:pPr>
    </w:p>
    <w:p w:rsidR="0072029F" w:rsidRPr="00D77F57" w:rsidRDefault="0072029F" w:rsidP="00933505">
      <w:pPr>
        <w:ind w:left="720"/>
        <w:rPr>
          <w:rFonts w:ascii="Arial" w:hAnsi="Arial" w:cs="Arial"/>
          <w:b/>
          <w:sz w:val="24"/>
          <w:szCs w:val="24"/>
        </w:rPr>
      </w:pPr>
      <w:r w:rsidRPr="00D77F57">
        <w:rPr>
          <w:rFonts w:ascii="Arial" w:hAnsi="Arial" w:cs="Arial"/>
          <w:b/>
          <w:sz w:val="24"/>
          <w:szCs w:val="24"/>
        </w:rPr>
        <w:t xml:space="preserve">Community Facilities </w:t>
      </w:r>
    </w:p>
    <w:p w:rsidR="0072029F" w:rsidRPr="00D77F57" w:rsidRDefault="0072029F" w:rsidP="00933505">
      <w:pPr>
        <w:ind w:left="720"/>
        <w:rPr>
          <w:rFonts w:ascii="Arial" w:hAnsi="Arial" w:cs="Arial"/>
          <w:sz w:val="24"/>
          <w:szCs w:val="24"/>
        </w:rPr>
      </w:pPr>
      <w:r w:rsidRPr="00D77F57">
        <w:rPr>
          <w:rFonts w:ascii="Arial" w:hAnsi="Arial" w:cs="Arial"/>
          <w:sz w:val="24"/>
          <w:szCs w:val="24"/>
        </w:rPr>
        <w:t>The main suggestion under this theme was the need to upgrade the community centre and provide better access to the centre for events and activities. In particular, the community ‘barn’ needs to be updated to provide a useable and warm space for the community</w:t>
      </w:r>
      <w:r w:rsidR="00C46CEF" w:rsidRPr="00D77F57">
        <w:rPr>
          <w:rFonts w:ascii="Arial" w:hAnsi="Arial" w:cs="Arial"/>
          <w:sz w:val="24"/>
          <w:szCs w:val="24"/>
        </w:rPr>
        <w:t xml:space="preserve"> and the kitchen facilities could also be upgraded.</w:t>
      </w:r>
      <w:r w:rsidR="003939D1" w:rsidRPr="00D77F57">
        <w:rPr>
          <w:rFonts w:ascii="Arial" w:hAnsi="Arial" w:cs="Arial"/>
          <w:sz w:val="24"/>
          <w:szCs w:val="24"/>
        </w:rPr>
        <w:t xml:space="preserve"> Office provision for the Community Association was also stressed as essential to the functioning of the </w:t>
      </w:r>
      <w:r w:rsidR="00C46CEF" w:rsidRPr="00D77F57">
        <w:rPr>
          <w:rFonts w:ascii="Arial" w:hAnsi="Arial" w:cs="Arial"/>
          <w:sz w:val="24"/>
          <w:szCs w:val="24"/>
        </w:rPr>
        <w:t xml:space="preserve">newly established community group. </w:t>
      </w:r>
      <w:r w:rsidRPr="00D77F57">
        <w:rPr>
          <w:rFonts w:ascii="Arial" w:hAnsi="Arial" w:cs="Arial"/>
          <w:sz w:val="24"/>
          <w:szCs w:val="24"/>
        </w:rPr>
        <w:t xml:space="preserve">Others suggested that the community centre should be demolished and replaced. Respondents would like more activities in the community centre for all age groups e.g. chess, pool, snooker and air hockey. Others welcomed plans for a community garden beside the park and suggested that public toilets in the village would be beneficial. Access to transport was considered problematic and several people suggested there should be improved bus schedules and information made available about North Antrim Community Transport. </w:t>
      </w:r>
    </w:p>
    <w:p w:rsidR="0072029F" w:rsidRPr="00D77F57" w:rsidRDefault="0072029F" w:rsidP="00933505">
      <w:pPr>
        <w:ind w:left="720"/>
        <w:rPr>
          <w:rFonts w:ascii="Arial" w:hAnsi="Arial" w:cs="Arial"/>
          <w:sz w:val="24"/>
          <w:szCs w:val="24"/>
        </w:rPr>
      </w:pPr>
      <w:r w:rsidRPr="00D77F57">
        <w:rPr>
          <w:rFonts w:ascii="Arial" w:hAnsi="Arial" w:cs="Arial"/>
          <w:b/>
          <w:sz w:val="24"/>
          <w:szCs w:val="24"/>
        </w:rPr>
        <w:t>Other Ideas or Comments</w:t>
      </w:r>
      <w:r w:rsidRPr="00D77F57">
        <w:rPr>
          <w:rFonts w:ascii="Arial" w:hAnsi="Arial" w:cs="Arial"/>
          <w:sz w:val="24"/>
          <w:szCs w:val="24"/>
        </w:rPr>
        <w:t xml:space="preserve">  </w:t>
      </w:r>
    </w:p>
    <w:p w:rsidR="0072029F" w:rsidRPr="00D77F57" w:rsidRDefault="003939D1" w:rsidP="00933505">
      <w:pPr>
        <w:ind w:left="720"/>
        <w:rPr>
          <w:rFonts w:ascii="Arial" w:hAnsi="Arial" w:cs="Arial"/>
          <w:color w:val="A6A6A6" w:themeColor="background1" w:themeShade="A6"/>
          <w:sz w:val="24"/>
          <w:szCs w:val="24"/>
        </w:rPr>
      </w:pPr>
      <w:r w:rsidRPr="00D77F57">
        <w:rPr>
          <w:rFonts w:ascii="Arial" w:hAnsi="Arial" w:cs="Arial"/>
          <w:sz w:val="24"/>
          <w:szCs w:val="24"/>
        </w:rPr>
        <w:t>I</w:t>
      </w:r>
      <w:r w:rsidR="0072029F" w:rsidRPr="00D77F57">
        <w:rPr>
          <w:rFonts w:ascii="Arial" w:hAnsi="Arial" w:cs="Arial"/>
          <w:sz w:val="24"/>
          <w:szCs w:val="24"/>
        </w:rPr>
        <w:t xml:space="preserve">deas included the introduction of a dog park and signage for the Dark Hedges at Knockmore Road. Others suggested that there were opportunities through the North Antrim Villages Forum to lobby on common issues with Armoy, Stranocum and Dervock. Another idea was to apply to NACN for a small grant for a Community Newsletter jointly with Mosside and Dervock.  </w:t>
      </w:r>
    </w:p>
    <w:p w:rsidR="00654D4C" w:rsidRDefault="00654D4C">
      <w:pPr>
        <w:rPr>
          <w:rFonts w:ascii="Arial" w:hAnsi="Arial" w:cs="Arial"/>
          <w:b/>
          <w:color w:val="0070C0"/>
          <w:sz w:val="24"/>
          <w:szCs w:val="24"/>
        </w:rPr>
      </w:pPr>
      <w:r>
        <w:rPr>
          <w:rFonts w:ascii="Arial" w:hAnsi="Arial" w:cs="Arial"/>
          <w:b/>
          <w:color w:val="0070C0"/>
          <w:sz w:val="24"/>
          <w:szCs w:val="24"/>
        </w:rPr>
        <w:br w:type="page"/>
      </w:r>
    </w:p>
    <w:p w:rsidR="000A2D7E" w:rsidRDefault="000A2D7E" w:rsidP="00550E08">
      <w:pPr>
        <w:pStyle w:val="ContentHeading"/>
      </w:pPr>
      <w:bookmarkStart w:id="7" w:name="_Toc3890993"/>
      <w:bookmarkStart w:id="8" w:name="_Toc3892468"/>
      <w:r w:rsidRPr="00D77F57">
        <w:t>Key Messages from Engagement</w:t>
      </w:r>
      <w:bookmarkEnd w:id="7"/>
      <w:bookmarkEnd w:id="8"/>
      <w:r w:rsidRPr="00D77F57">
        <w:t xml:space="preserve"> </w:t>
      </w:r>
      <w:r w:rsidR="00D93F98">
        <w:t>Findings</w:t>
      </w:r>
    </w:p>
    <w:p w:rsidR="0046181A" w:rsidRPr="00654D4C" w:rsidRDefault="003939D1" w:rsidP="00654D4C">
      <w:pPr>
        <w:pStyle w:val="ListParagraph"/>
        <w:numPr>
          <w:ilvl w:val="0"/>
          <w:numId w:val="37"/>
        </w:numPr>
        <w:rPr>
          <w:rFonts w:ascii="Arial" w:hAnsi="Arial" w:cs="Arial"/>
          <w:b/>
          <w:sz w:val="24"/>
          <w:szCs w:val="24"/>
        </w:rPr>
      </w:pPr>
      <w:r w:rsidRPr="00654D4C">
        <w:rPr>
          <w:rFonts w:ascii="Arial" w:hAnsi="Arial" w:cs="Arial"/>
          <w:sz w:val="24"/>
          <w:szCs w:val="24"/>
        </w:rPr>
        <w:t>Community Centre and in particular ‘the barn’ needs to be refurbished or redeveloped to enable additional community activities to be made available at the Community Centre</w:t>
      </w:r>
    </w:p>
    <w:p w:rsidR="00C46CEF" w:rsidRPr="00CF0686" w:rsidRDefault="00C46CEF" w:rsidP="00654D4C">
      <w:pPr>
        <w:pStyle w:val="ListParagraph"/>
        <w:numPr>
          <w:ilvl w:val="0"/>
          <w:numId w:val="37"/>
        </w:numPr>
        <w:rPr>
          <w:rFonts w:ascii="Arial" w:hAnsi="Arial" w:cs="Arial"/>
          <w:sz w:val="24"/>
          <w:szCs w:val="24"/>
        </w:rPr>
      </w:pPr>
      <w:r w:rsidRPr="00CF0686">
        <w:rPr>
          <w:rFonts w:ascii="Arial" w:hAnsi="Arial" w:cs="Arial"/>
          <w:sz w:val="24"/>
          <w:szCs w:val="24"/>
        </w:rPr>
        <w:t>Local people are a key asset and the energy of the new community association provides a great opportunity to progress the village</w:t>
      </w:r>
    </w:p>
    <w:p w:rsidR="00C46CEF" w:rsidRPr="00CF0686" w:rsidRDefault="00C46CEF" w:rsidP="00654D4C">
      <w:pPr>
        <w:pStyle w:val="ListParagraph"/>
        <w:numPr>
          <w:ilvl w:val="0"/>
          <w:numId w:val="37"/>
        </w:numPr>
        <w:rPr>
          <w:rFonts w:ascii="Arial" w:hAnsi="Arial" w:cs="Arial"/>
          <w:sz w:val="24"/>
          <w:szCs w:val="24"/>
        </w:rPr>
      </w:pPr>
      <w:r w:rsidRPr="00CF0686">
        <w:rPr>
          <w:rFonts w:ascii="Arial" w:hAnsi="Arial" w:cs="Arial"/>
          <w:sz w:val="24"/>
          <w:szCs w:val="24"/>
        </w:rPr>
        <w:t xml:space="preserve">See- Saw Playgroup is an important asset within the village </w:t>
      </w:r>
    </w:p>
    <w:p w:rsidR="00C46CEF" w:rsidRPr="00CF0686" w:rsidRDefault="00C46CEF" w:rsidP="00654D4C">
      <w:pPr>
        <w:pStyle w:val="ListParagraph"/>
        <w:numPr>
          <w:ilvl w:val="0"/>
          <w:numId w:val="37"/>
        </w:numPr>
        <w:rPr>
          <w:rFonts w:ascii="Arial" w:hAnsi="Arial" w:cs="Arial"/>
          <w:sz w:val="24"/>
          <w:szCs w:val="24"/>
        </w:rPr>
      </w:pPr>
      <w:r w:rsidRPr="00CF0686">
        <w:rPr>
          <w:rFonts w:ascii="Arial" w:hAnsi="Arial" w:cs="Arial"/>
          <w:sz w:val="24"/>
          <w:szCs w:val="24"/>
        </w:rPr>
        <w:t>Derelict buildings in the village are an eyesore and some are in a dangerous state of repair</w:t>
      </w:r>
      <w:r w:rsidR="00D62C15">
        <w:rPr>
          <w:rFonts w:ascii="Arial" w:hAnsi="Arial" w:cs="Arial"/>
          <w:sz w:val="24"/>
          <w:szCs w:val="24"/>
        </w:rPr>
        <w:t>.</w:t>
      </w:r>
    </w:p>
    <w:p w:rsidR="00C46CEF" w:rsidRPr="00CF0686" w:rsidRDefault="00C46CEF" w:rsidP="00654D4C">
      <w:pPr>
        <w:pStyle w:val="ListParagraph"/>
        <w:numPr>
          <w:ilvl w:val="0"/>
          <w:numId w:val="37"/>
        </w:numPr>
        <w:rPr>
          <w:rFonts w:ascii="Arial" w:hAnsi="Arial" w:cs="Arial"/>
          <w:sz w:val="24"/>
          <w:szCs w:val="24"/>
        </w:rPr>
      </w:pPr>
      <w:r w:rsidRPr="00CF0686">
        <w:rPr>
          <w:rFonts w:ascii="Arial" w:hAnsi="Arial" w:cs="Arial"/>
          <w:sz w:val="24"/>
          <w:szCs w:val="24"/>
        </w:rPr>
        <w:t>Office space within the Community Centre for the Community Association</w:t>
      </w:r>
    </w:p>
    <w:p w:rsidR="00C46CEF" w:rsidRPr="00CF0686" w:rsidRDefault="00C46CEF" w:rsidP="00654D4C">
      <w:pPr>
        <w:pStyle w:val="ListParagraph"/>
        <w:numPr>
          <w:ilvl w:val="0"/>
          <w:numId w:val="37"/>
        </w:numPr>
        <w:rPr>
          <w:rFonts w:ascii="Arial" w:hAnsi="Arial" w:cs="Arial"/>
          <w:sz w:val="24"/>
          <w:szCs w:val="24"/>
        </w:rPr>
      </w:pPr>
      <w:r w:rsidRPr="00CF0686">
        <w:rPr>
          <w:rFonts w:ascii="Arial" w:hAnsi="Arial" w:cs="Arial"/>
          <w:sz w:val="24"/>
          <w:szCs w:val="24"/>
        </w:rPr>
        <w:t xml:space="preserve">Lighting at the Community Centre and </w:t>
      </w:r>
      <w:r w:rsidR="00CD0EEE">
        <w:rPr>
          <w:rFonts w:ascii="Arial" w:hAnsi="Arial" w:cs="Arial"/>
          <w:sz w:val="24"/>
          <w:szCs w:val="24"/>
        </w:rPr>
        <w:t>c</w:t>
      </w:r>
      <w:r w:rsidRPr="00CF0686">
        <w:rPr>
          <w:rFonts w:ascii="Arial" w:hAnsi="Arial" w:cs="Arial"/>
          <w:sz w:val="24"/>
          <w:szCs w:val="24"/>
        </w:rPr>
        <w:t>ar</w:t>
      </w:r>
      <w:r w:rsidR="00CD0EEE">
        <w:rPr>
          <w:rFonts w:ascii="Arial" w:hAnsi="Arial" w:cs="Arial"/>
          <w:sz w:val="24"/>
          <w:szCs w:val="24"/>
        </w:rPr>
        <w:t xml:space="preserve"> </w:t>
      </w:r>
      <w:r w:rsidRPr="00CF0686">
        <w:rPr>
          <w:rFonts w:ascii="Arial" w:hAnsi="Arial" w:cs="Arial"/>
          <w:sz w:val="24"/>
          <w:szCs w:val="24"/>
        </w:rPr>
        <w:t xml:space="preserve">park </w:t>
      </w:r>
    </w:p>
    <w:p w:rsidR="00C46CEF" w:rsidRPr="00CF0686" w:rsidRDefault="00C46CEF" w:rsidP="00654D4C">
      <w:pPr>
        <w:pStyle w:val="ListParagraph"/>
        <w:numPr>
          <w:ilvl w:val="0"/>
          <w:numId w:val="37"/>
        </w:numPr>
        <w:rPr>
          <w:rFonts w:ascii="Arial" w:hAnsi="Arial" w:cs="Arial"/>
          <w:sz w:val="24"/>
          <w:szCs w:val="24"/>
        </w:rPr>
      </w:pPr>
      <w:r w:rsidRPr="00CF0686">
        <w:rPr>
          <w:rFonts w:ascii="Arial" w:hAnsi="Arial" w:cs="Arial"/>
          <w:sz w:val="24"/>
          <w:szCs w:val="24"/>
        </w:rPr>
        <w:t xml:space="preserve">Activities </w:t>
      </w:r>
      <w:r w:rsidR="001214BF" w:rsidRPr="00CF0686">
        <w:rPr>
          <w:rFonts w:ascii="Arial" w:hAnsi="Arial" w:cs="Arial"/>
          <w:sz w:val="24"/>
          <w:szCs w:val="24"/>
        </w:rPr>
        <w:t xml:space="preserve">and events throughout the year </w:t>
      </w:r>
      <w:r w:rsidRPr="00CF0686">
        <w:rPr>
          <w:rFonts w:ascii="Arial" w:hAnsi="Arial" w:cs="Arial"/>
          <w:sz w:val="24"/>
          <w:szCs w:val="24"/>
        </w:rPr>
        <w:t xml:space="preserve">are needed to encourage more people within the community to get involved and develop a greater sense of ownership of the village, especially younger people </w:t>
      </w:r>
    </w:p>
    <w:p w:rsidR="00C46CEF" w:rsidRPr="00CF0686" w:rsidRDefault="00C46CEF" w:rsidP="00654D4C">
      <w:pPr>
        <w:pStyle w:val="ListParagraph"/>
        <w:numPr>
          <w:ilvl w:val="0"/>
          <w:numId w:val="37"/>
        </w:numPr>
        <w:rPr>
          <w:rFonts w:ascii="Arial" w:hAnsi="Arial" w:cs="Arial"/>
          <w:sz w:val="24"/>
          <w:szCs w:val="24"/>
        </w:rPr>
      </w:pPr>
      <w:r w:rsidRPr="00CF0686">
        <w:rPr>
          <w:rFonts w:ascii="Arial" w:hAnsi="Arial" w:cs="Arial"/>
          <w:sz w:val="24"/>
          <w:szCs w:val="24"/>
        </w:rPr>
        <w:t>Environmental improvements such as planting, flower beds, paths, lighting</w:t>
      </w:r>
      <w:r w:rsidR="001214BF" w:rsidRPr="00CF0686">
        <w:rPr>
          <w:rFonts w:ascii="Arial" w:hAnsi="Arial" w:cs="Arial"/>
          <w:sz w:val="24"/>
          <w:szCs w:val="24"/>
        </w:rPr>
        <w:t>,</w:t>
      </w:r>
      <w:r w:rsidRPr="00CF0686">
        <w:rPr>
          <w:rFonts w:ascii="Arial" w:hAnsi="Arial" w:cs="Arial"/>
          <w:sz w:val="24"/>
          <w:szCs w:val="24"/>
        </w:rPr>
        <w:t xml:space="preserve"> bus shelters</w:t>
      </w:r>
      <w:r w:rsidR="001214BF" w:rsidRPr="00CF0686">
        <w:rPr>
          <w:rFonts w:ascii="Arial" w:hAnsi="Arial" w:cs="Arial"/>
          <w:sz w:val="24"/>
          <w:szCs w:val="24"/>
        </w:rPr>
        <w:t>, ongoing removal of red, white and blue markings, additional bins and free dog bag provision and gritting boxes</w:t>
      </w:r>
    </w:p>
    <w:p w:rsidR="001214BF" w:rsidRPr="00CF0686" w:rsidRDefault="001214BF" w:rsidP="00654D4C">
      <w:pPr>
        <w:pStyle w:val="ListParagraph"/>
        <w:numPr>
          <w:ilvl w:val="0"/>
          <w:numId w:val="37"/>
        </w:numPr>
        <w:rPr>
          <w:rFonts w:ascii="Arial" w:hAnsi="Arial" w:cs="Arial"/>
          <w:sz w:val="24"/>
          <w:szCs w:val="24"/>
        </w:rPr>
      </w:pPr>
      <w:r w:rsidRPr="00CF0686">
        <w:rPr>
          <w:rFonts w:ascii="Arial" w:hAnsi="Arial" w:cs="Arial"/>
          <w:sz w:val="24"/>
          <w:szCs w:val="24"/>
        </w:rPr>
        <w:t xml:space="preserve">Upgrading the park area and further developing adjacent areas to incorporate a community garden, horse shoe throwing area, upgrade playing fields and green gym </w:t>
      </w:r>
    </w:p>
    <w:p w:rsidR="001214BF" w:rsidRPr="00CF0686" w:rsidRDefault="001214BF" w:rsidP="00654D4C">
      <w:pPr>
        <w:pStyle w:val="ListParagraph"/>
        <w:numPr>
          <w:ilvl w:val="0"/>
          <w:numId w:val="37"/>
        </w:numPr>
        <w:rPr>
          <w:rFonts w:ascii="Arial" w:hAnsi="Arial" w:cs="Arial"/>
          <w:sz w:val="24"/>
          <w:szCs w:val="24"/>
        </w:rPr>
      </w:pPr>
      <w:r w:rsidRPr="00CF0686">
        <w:rPr>
          <w:rFonts w:ascii="Arial" w:hAnsi="Arial" w:cs="Arial"/>
          <w:sz w:val="24"/>
          <w:szCs w:val="24"/>
        </w:rPr>
        <w:t>Provision of a Youth Club and Teenager Hub for younger people in the community</w:t>
      </w:r>
    </w:p>
    <w:p w:rsidR="00C46CEF" w:rsidRPr="00CF0686" w:rsidRDefault="00C46CEF" w:rsidP="00654D4C">
      <w:pPr>
        <w:pStyle w:val="ListParagraph"/>
        <w:numPr>
          <w:ilvl w:val="0"/>
          <w:numId w:val="37"/>
        </w:numPr>
        <w:rPr>
          <w:rFonts w:ascii="Arial" w:hAnsi="Arial" w:cs="Arial"/>
          <w:sz w:val="24"/>
          <w:szCs w:val="24"/>
        </w:rPr>
      </w:pPr>
      <w:r w:rsidRPr="00CF0686">
        <w:rPr>
          <w:rFonts w:ascii="Arial" w:hAnsi="Arial" w:cs="Arial"/>
          <w:sz w:val="24"/>
          <w:szCs w:val="24"/>
        </w:rPr>
        <w:t xml:space="preserve">Traffic calming measures are required to improve road safety </w:t>
      </w:r>
    </w:p>
    <w:p w:rsidR="00C46CEF" w:rsidRPr="00CF0686" w:rsidRDefault="00C46CEF" w:rsidP="00654D4C">
      <w:pPr>
        <w:pStyle w:val="ListParagraph"/>
        <w:numPr>
          <w:ilvl w:val="0"/>
          <w:numId w:val="37"/>
        </w:numPr>
        <w:rPr>
          <w:rFonts w:ascii="Arial" w:hAnsi="Arial" w:cs="Arial"/>
          <w:sz w:val="24"/>
          <w:szCs w:val="24"/>
        </w:rPr>
      </w:pPr>
      <w:r w:rsidRPr="00CF0686">
        <w:rPr>
          <w:rFonts w:ascii="Arial" w:hAnsi="Arial" w:cs="Arial"/>
          <w:sz w:val="24"/>
          <w:szCs w:val="24"/>
        </w:rPr>
        <w:t>Opportunities to celebrate and promote the history of the area</w:t>
      </w:r>
      <w:r w:rsidR="003015AC" w:rsidRPr="00CF0686">
        <w:rPr>
          <w:rFonts w:ascii="Arial" w:hAnsi="Arial" w:cs="Arial"/>
          <w:sz w:val="24"/>
          <w:szCs w:val="24"/>
        </w:rPr>
        <w:t xml:space="preserve"> and signage to the Dark Hedges </w:t>
      </w:r>
    </w:p>
    <w:p w:rsidR="003015AC" w:rsidRPr="00CF0686" w:rsidRDefault="003015AC" w:rsidP="00654D4C">
      <w:pPr>
        <w:pStyle w:val="ListParagraph"/>
        <w:numPr>
          <w:ilvl w:val="0"/>
          <w:numId w:val="37"/>
        </w:numPr>
        <w:rPr>
          <w:rFonts w:ascii="Arial" w:hAnsi="Arial" w:cs="Arial"/>
          <w:sz w:val="24"/>
          <w:szCs w:val="24"/>
        </w:rPr>
      </w:pPr>
      <w:r w:rsidRPr="00CF0686">
        <w:rPr>
          <w:rFonts w:ascii="Arial" w:hAnsi="Arial" w:cs="Arial"/>
          <w:sz w:val="24"/>
          <w:szCs w:val="24"/>
        </w:rPr>
        <w:t xml:space="preserve">Intergenerational activities such as flower planting </w:t>
      </w:r>
    </w:p>
    <w:p w:rsidR="0046181A" w:rsidRDefault="0046181A" w:rsidP="00CF0686">
      <w:pPr>
        <w:pStyle w:val="ListParagraph"/>
        <w:ind w:left="207"/>
        <w:rPr>
          <w:rFonts w:ascii="Arial" w:hAnsi="Arial" w:cs="Arial"/>
          <w:b/>
          <w:color w:val="0070C0"/>
          <w:sz w:val="24"/>
          <w:szCs w:val="24"/>
        </w:rPr>
      </w:pPr>
    </w:p>
    <w:p w:rsidR="0046181A" w:rsidRDefault="0046181A" w:rsidP="000A2D7E">
      <w:pPr>
        <w:pStyle w:val="ListParagraph"/>
        <w:ind w:left="360"/>
        <w:rPr>
          <w:rFonts w:ascii="Arial" w:hAnsi="Arial" w:cs="Arial"/>
          <w:b/>
          <w:color w:val="0070C0"/>
          <w:sz w:val="24"/>
          <w:szCs w:val="24"/>
        </w:rPr>
      </w:pPr>
    </w:p>
    <w:p w:rsidR="0046181A" w:rsidRDefault="0046181A" w:rsidP="000A2D7E">
      <w:pPr>
        <w:pStyle w:val="ListParagraph"/>
        <w:ind w:left="360"/>
        <w:rPr>
          <w:rFonts w:ascii="Arial" w:hAnsi="Arial" w:cs="Arial"/>
          <w:b/>
          <w:color w:val="0070C0"/>
          <w:sz w:val="24"/>
          <w:szCs w:val="24"/>
        </w:rPr>
      </w:pPr>
    </w:p>
    <w:p w:rsidR="0046181A" w:rsidRDefault="0046181A" w:rsidP="000A2D7E">
      <w:pPr>
        <w:pStyle w:val="ListParagraph"/>
        <w:ind w:left="360"/>
        <w:rPr>
          <w:rFonts w:ascii="Arial" w:hAnsi="Arial" w:cs="Arial"/>
          <w:b/>
          <w:color w:val="0070C0"/>
          <w:sz w:val="24"/>
          <w:szCs w:val="24"/>
        </w:rPr>
      </w:pPr>
    </w:p>
    <w:p w:rsidR="0046181A" w:rsidRDefault="0046181A" w:rsidP="000A2D7E">
      <w:pPr>
        <w:pStyle w:val="ListParagraph"/>
        <w:ind w:left="360"/>
        <w:rPr>
          <w:rFonts w:ascii="Arial" w:hAnsi="Arial" w:cs="Arial"/>
          <w:b/>
          <w:color w:val="0070C0"/>
          <w:sz w:val="24"/>
          <w:szCs w:val="24"/>
        </w:rPr>
      </w:pPr>
    </w:p>
    <w:p w:rsidR="0046181A" w:rsidRDefault="0046181A" w:rsidP="000A2D7E">
      <w:pPr>
        <w:pStyle w:val="ListParagraph"/>
        <w:ind w:left="360"/>
        <w:rPr>
          <w:rFonts w:ascii="Arial" w:hAnsi="Arial" w:cs="Arial"/>
          <w:b/>
          <w:color w:val="0070C0"/>
          <w:sz w:val="24"/>
          <w:szCs w:val="24"/>
        </w:rPr>
      </w:pPr>
    </w:p>
    <w:p w:rsidR="0046181A" w:rsidRDefault="0046181A" w:rsidP="000A2D7E">
      <w:pPr>
        <w:pStyle w:val="ListParagraph"/>
        <w:ind w:left="360"/>
        <w:rPr>
          <w:rFonts w:ascii="Arial" w:hAnsi="Arial" w:cs="Arial"/>
          <w:b/>
          <w:color w:val="0070C0"/>
          <w:sz w:val="24"/>
          <w:szCs w:val="24"/>
        </w:rPr>
      </w:pPr>
    </w:p>
    <w:p w:rsidR="0046181A" w:rsidRDefault="0046181A" w:rsidP="000A2D7E">
      <w:pPr>
        <w:pStyle w:val="ListParagraph"/>
        <w:ind w:left="360"/>
        <w:rPr>
          <w:rFonts w:ascii="Arial" w:hAnsi="Arial" w:cs="Arial"/>
          <w:b/>
          <w:color w:val="0070C0"/>
          <w:sz w:val="24"/>
          <w:szCs w:val="24"/>
        </w:rPr>
      </w:pPr>
    </w:p>
    <w:p w:rsidR="0046181A" w:rsidRDefault="0046181A" w:rsidP="000A2D7E">
      <w:pPr>
        <w:pStyle w:val="ListParagraph"/>
        <w:ind w:left="360"/>
        <w:rPr>
          <w:rFonts w:ascii="Arial" w:hAnsi="Arial" w:cs="Arial"/>
          <w:b/>
          <w:color w:val="0070C0"/>
          <w:sz w:val="24"/>
          <w:szCs w:val="24"/>
        </w:rPr>
      </w:pPr>
    </w:p>
    <w:p w:rsidR="0046181A" w:rsidRDefault="0046181A" w:rsidP="000A2D7E">
      <w:pPr>
        <w:pStyle w:val="ListParagraph"/>
        <w:ind w:left="360"/>
        <w:rPr>
          <w:rFonts w:ascii="Arial" w:hAnsi="Arial" w:cs="Arial"/>
          <w:b/>
          <w:color w:val="0070C0"/>
          <w:sz w:val="24"/>
          <w:szCs w:val="24"/>
        </w:rPr>
      </w:pPr>
    </w:p>
    <w:p w:rsidR="0046181A" w:rsidRDefault="0046181A" w:rsidP="000A2D7E">
      <w:pPr>
        <w:pStyle w:val="ListParagraph"/>
        <w:ind w:left="360"/>
        <w:rPr>
          <w:rFonts w:ascii="Arial" w:hAnsi="Arial" w:cs="Arial"/>
          <w:b/>
          <w:color w:val="0070C0"/>
          <w:sz w:val="24"/>
          <w:szCs w:val="24"/>
        </w:rPr>
      </w:pPr>
    </w:p>
    <w:p w:rsidR="0046181A" w:rsidRDefault="0046181A" w:rsidP="000A2D7E">
      <w:pPr>
        <w:pStyle w:val="ListParagraph"/>
        <w:ind w:left="360"/>
        <w:rPr>
          <w:rFonts w:ascii="Arial" w:hAnsi="Arial" w:cs="Arial"/>
          <w:b/>
          <w:color w:val="0070C0"/>
          <w:sz w:val="24"/>
          <w:szCs w:val="24"/>
        </w:rPr>
      </w:pPr>
    </w:p>
    <w:p w:rsidR="0046181A" w:rsidRDefault="0046181A" w:rsidP="000A2D7E">
      <w:pPr>
        <w:pStyle w:val="ListParagraph"/>
        <w:ind w:left="360"/>
        <w:rPr>
          <w:rFonts w:ascii="Arial" w:hAnsi="Arial" w:cs="Arial"/>
          <w:b/>
          <w:color w:val="0070C0"/>
          <w:sz w:val="24"/>
          <w:szCs w:val="24"/>
        </w:rPr>
      </w:pPr>
    </w:p>
    <w:p w:rsidR="0046181A" w:rsidRDefault="0046181A" w:rsidP="000A2D7E">
      <w:pPr>
        <w:pStyle w:val="ListParagraph"/>
        <w:ind w:left="360"/>
        <w:rPr>
          <w:rFonts w:ascii="Arial" w:hAnsi="Arial" w:cs="Arial"/>
          <w:b/>
          <w:color w:val="0070C0"/>
          <w:sz w:val="24"/>
          <w:szCs w:val="24"/>
        </w:rPr>
      </w:pPr>
    </w:p>
    <w:p w:rsidR="0046181A" w:rsidRDefault="0046181A" w:rsidP="000A2D7E">
      <w:pPr>
        <w:pStyle w:val="ListParagraph"/>
        <w:ind w:left="360"/>
        <w:rPr>
          <w:rFonts w:ascii="Arial" w:hAnsi="Arial" w:cs="Arial"/>
          <w:b/>
          <w:color w:val="0070C0"/>
          <w:sz w:val="24"/>
          <w:szCs w:val="24"/>
        </w:rPr>
      </w:pPr>
    </w:p>
    <w:p w:rsidR="0046181A" w:rsidRDefault="0046181A" w:rsidP="000A2D7E">
      <w:pPr>
        <w:pStyle w:val="ListParagraph"/>
        <w:ind w:left="360"/>
        <w:rPr>
          <w:rFonts w:ascii="Arial" w:hAnsi="Arial" w:cs="Arial"/>
          <w:b/>
          <w:color w:val="0070C0"/>
          <w:sz w:val="24"/>
          <w:szCs w:val="24"/>
        </w:rPr>
      </w:pPr>
    </w:p>
    <w:p w:rsidR="0046181A" w:rsidRDefault="0046181A" w:rsidP="00D77F57">
      <w:pPr>
        <w:rPr>
          <w:rFonts w:ascii="Arial" w:hAnsi="Arial" w:cs="Arial"/>
          <w:b/>
          <w:color w:val="0070C0"/>
          <w:sz w:val="24"/>
          <w:szCs w:val="24"/>
        </w:rPr>
      </w:pPr>
    </w:p>
    <w:p w:rsidR="00D77F57" w:rsidRPr="00D77F57" w:rsidRDefault="00D77F57" w:rsidP="00D77F57">
      <w:pPr>
        <w:rPr>
          <w:rFonts w:ascii="Arial" w:hAnsi="Arial" w:cs="Arial"/>
          <w:b/>
          <w:color w:val="0070C0"/>
          <w:sz w:val="24"/>
          <w:szCs w:val="24"/>
        </w:rPr>
      </w:pPr>
    </w:p>
    <w:p w:rsidR="0046181A" w:rsidRPr="000A2D7E" w:rsidRDefault="0046181A" w:rsidP="000A2D7E">
      <w:pPr>
        <w:pStyle w:val="ListParagraph"/>
        <w:ind w:left="360"/>
        <w:rPr>
          <w:rFonts w:ascii="Arial" w:hAnsi="Arial" w:cs="Arial"/>
          <w:b/>
          <w:color w:val="0070C0"/>
          <w:sz w:val="24"/>
          <w:szCs w:val="24"/>
        </w:rPr>
      </w:pPr>
    </w:p>
    <w:p w:rsidR="00654D4C" w:rsidRDefault="009D7493" w:rsidP="00550E08">
      <w:pPr>
        <w:pStyle w:val="ContentHeading"/>
      </w:pPr>
      <w:bookmarkStart w:id="9" w:name="_Toc3890994"/>
      <w:r w:rsidRPr="00BF01CD">
        <w:t>Priority Actions</w:t>
      </w:r>
      <w:bookmarkEnd w:id="9"/>
      <w:r w:rsidRPr="00BF01CD">
        <w:t xml:space="preserve"> </w:t>
      </w:r>
    </w:p>
    <w:p w:rsidR="005E2659" w:rsidRPr="00654D4C" w:rsidRDefault="005E2659" w:rsidP="004A06AF">
      <w:pPr>
        <w:ind w:left="567"/>
        <w:rPr>
          <w:rFonts w:ascii="Arial" w:hAnsi="Arial" w:cs="Arial"/>
          <w:b/>
          <w:sz w:val="24"/>
          <w:szCs w:val="24"/>
        </w:rPr>
      </w:pPr>
      <w:r w:rsidRPr="00654D4C">
        <w:rPr>
          <w:rFonts w:ascii="Arial" w:hAnsi="Arial" w:cs="Arial"/>
          <w:b/>
          <w:sz w:val="24"/>
          <w:szCs w:val="24"/>
        </w:rPr>
        <w:t>Building Community Confidence and Involvement</w:t>
      </w:r>
    </w:p>
    <w:p w:rsidR="005E2659" w:rsidRPr="00D77F57" w:rsidRDefault="005E2659" w:rsidP="00CF0686">
      <w:pPr>
        <w:ind w:left="567"/>
        <w:rPr>
          <w:rFonts w:ascii="Arial" w:hAnsi="Arial" w:cs="Arial"/>
          <w:sz w:val="24"/>
          <w:szCs w:val="24"/>
        </w:rPr>
      </w:pPr>
      <w:r w:rsidRPr="00D77F57">
        <w:rPr>
          <w:rFonts w:ascii="Arial" w:hAnsi="Arial" w:cs="Arial"/>
          <w:sz w:val="24"/>
          <w:szCs w:val="24"/>
        </w:rPr>
        <w:t>There is a clear opportunity to continue to build on the momentum and positive energy generated by the recently established Community Association. To continue to develop and build the confidence and spirit of the community a programme of community events and activities should be developed including an annual Community Festival and other seasonal celebratory events to encourage greater community participation by all, especially younger people, and to build positive relationships and confidence within the community.</w:t>
      </w:r>
    </w:p>
    <w:p w:rsidR="005E2659" w:rsidRPr="00D77F57" w:rsidRDefault="005E2659" w:rsidP="00CF0686">
      <w:pPr>
        <w:ind w:left="567"/>
        <w:rPr>
          <w:rFonts w:ascii="Arial" w:hAnsi="Arial" w:cs="Arial"/>
          <w:sz w:val="24"/>
          <w:szCs w:val="24"/>
        </w:rPr>
      </w:pPr>
      <w:r w:rsidRPr="00D77F57">
        <w:rPr>
          <w:rFonts w:ascii="Arial" w:hAnsi="Arial" w:cs="Arial"/>
          <w:sz w:val="24"/>
          <w:szCs w:val="24"/>
        </w:rPr>
        <w:t xml:space="preserve">The Mosside Community Association Facebook Page has played an important role in sharing information with the community and reaching out to the wider community. This could be built upon further with the introduction of a quarterly newsletter or community leaflet to let people know what is happening in the area, how they can get involved and to share and celebrate the work of the association. </w:t>
      </w:r>
    </w:p>
    <w:p w:rsidR="005E2659" w:rsidRPr="00D77F57" w:rsidRDefault="005E2659" w:rsidP="00CF0686">
      <w:pPr>
        <w:ind w:left="567"/>
        <w:rPr>
          <w:rFonts w:ascii="Arial" w:hAnsi="Arial" w:cs="Arial"/>
          <w:sz w:val="24"/>
          <w:szCs w:val="24"/>
        </w:rPr>
      </w:pPr>
      <w:r w:rsidRPr="00D77F57">
        <w:rPr>
          <w:rFonts w:ascii="Arial" w:hAnsi="Arial" w:cs="Arial"/>
          <w:sz w:val="24"/>
          <w:szCs w:val="24"/>
        </w:rPr>
        <w:t>The ongoing transformation of the area and removal of paramilitary markings should be maintained to continue to build community confidence and develop a positive sense of ownership of the village for the whole community. Welcome features could be developed at the entrances to the village to celebrate the history of the area including the agricultural traditions, the Mill, horse-sho</w:t>
      </w:r>
      <w:r w:rsidR="00FC2757">
        <w:rPr>
          <w:rFonts w:ascii="Arial" w:hAnsi="Arial" w:cs="Arial"/>
          <w:sz w:val="24"/>
          <w:szCs w:val="24"/>
        </w:rPr>
        <w:t>e</w:t>
      </w:r>
      <w:r w:rsidRPr="00D77F57">
        <w:rPr>
          <w:rFonts w:ascii="Arial" w:hAnsi="Arial" w:cs="Arial"/>
          <w:sz w:val="24"/>
          <w:szCs w:val="24"/>
        </w:rPr>
        <w:t xml:space="preserve"> throwing and Ulster Scots heritage. A community mural could also be developed outside of the Community Centre with the involvement of younger people in the village to develop their sense of ownership of the area and to improve the vibrancy and aesthetic of the village. </w:t>
      </w:r>
    </w:p>
    <w:p w:rsidR="00CF0686" w:rsidRDefault="005E2659" w:rsidP="00CF0686">
      <w:pPr>
        <w:ind w:left="567"/>
        <w:rPr>
          <w:rFonts w:ascii="Arial" w:hAnsi="Arial" w:cs="Arial"/>
          <w:sz w:val="24"/>
          <w:szCs w:val="24"/>
        </w:rPr>
      </w:pPr>
      <w:r w:rsidRPr="00D77F57">
        <w:rPr>
          <w:rFonts w:ascii="Arial" w:hAnsi="Arial" w:cs="Arial"/>
          <w:sz w:val="24"/>
          <w:szCs w:val="24"/>
        </w:rPr>
        <w:t>The positive working relationship with the Housing Executive</w:t>
      </w:r>
      <w:r w:rsidR="00732813" w:rsidRPr="00D77F57">
        <w:rPr>
          <w:rFonts w:ascii="Arial" w:hAnsi="Arial" w:cs="Arial"/>
          <w:sz w:val="24"/>
          <w:szCs w:val="24"/>
        </w:rPr>
        <w:t xml:space="preserve"> and the PSNI</w:t>
      </w:r>
      <w:r w:rsidRPr="00D77F57">
        <w:rPr>
          <w:rFonts w:ascii="Arial" w:hAnsi="Arial" w:cs="Arial"/>
          <w:sz w:val="24"/>
          <w:szCs w:val="24"/>
        </w:rPr>
        <w:t xml:space="preserve"> should be continued and further strengthened to develop and promote community cohesion across the village. </w:t>
      </w:r>
    </w:p>
    <w:p w:rsidR="006F00AA" w:rsidRDefault="006F00AA" w:rsidP="006F00AA">
      <w:pPr>
        <w:ind w:left="567"/>
        <w:jc w:val="center"/>
        <w:rPr>
          <w:rFonts w:ascii="Arial" w:hAnsi="Arial" w:cs="Arial"/>
          <w:sz w:val="24"/>
          <w:szCs w:val="24"/>
        </w:rPr>
      </w:pPr>
      <w:r>
        <w:rPr>
          <w:noProof/>
          <w:lang w:eastAsia="en-GB"/>
        </w:rPr>
        <w:drawing>
          <wp:inline distT="0" distB="0" distL="0" distR="0">
            <wp:extent cx="4933542" cy="2593204"/>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21183"/>
                    <a:stretch/>
                  </pic:blipFill>
                  <pic:spPr bwMode="auto">
                    <a:xfrm>
                      <a:off x="0" y="0"/>
                      <a:ext cx="4937639" cy="2595357"/>
                    </a:xfrm>
                    <a:prstGeom prst="rect">
                      <a:avLst/>
                    </a:prstGeom>
                    <a:noFill/>
                    <a:ln>
                      <a:noFill/>
                    </a:ln>
                    <a:extLst>
                      <a:ext uri="{53640926-AAD7-44D8-BBD7-CCE9431645EC}">
                        <a14:shadowObscured xmlns:a14="http://schemas.microsoft.com/office/drawing/2010/main"/>
                      </a:ext>
                    </a:extLst>
                  </pic:spPr>
                </pic:pic>
              </a:graphicData>
            </a:graphic>
          </wp:inline>
        </w:drawing>
      </w:r>
    </w:p>
    <w:p w:rsidR="00CF0686" w:rsidRDefault="00CF0686">
      <w:pPr>
        <w:rPr>
          <w:rFonts w:ascii="Arial" w:hAnsi="Arial" w:cs="Arial"/>
          <w:sz w:val="24"/>
          <w:szCs w:val="24"/>
        </w:rPr>
      </w:pPr>
      <w:r>
        <w:rPr>
          <w:rFonts w:ascii="Arial" w:hAnsi="Arial" w:cs="Arial"/>
          <w:sz w:val="24"/>
          <w:szCs w:val="24"/>
        </w:rPr>
        <w:br w:type="page"/>
      </w:r>
    </w:p>
    <w:tbl>
      <w:tblPr>
        <w:tblStyle w:val="TableGrid"/>
        <w:tblW w:w="9498" w:type="dxa"/>
        <w:tblLayout w:type="fixed"/>
        <w:tblLook w:val="04A0" w:firstRow="1" w:lastRow="0" w:firstColumn="1" w:lastColumn="0" w:noHBand="0" w:noVBand="1"/>
      </w:tblPr>
      <w:tblGrid>
        <w:gridCol w:w="567"/>
        <w:gridCol w:w="3969"/>
        <w:gridCol w:w="363"/>
        <w:gridCol w:w="400"/>
        <w:gridCol w:w="351"/>
        <w:gridCol w:w="3848"/>
      </w:tblGrid>
      <w:tr w:rsidR="00885266" w:rsidRPr="009D7493" w:rsidTr="00BF1E03">
        <w:tc>
          <w:tcPr>
            <w:tcW w:w="567" w:type="dxa"/>
            <w:tcBorders>
              <w:top w:val="nil"/>
              <w:left w:val="nil"/>
              <w:bottom w:val="nil"/>
            </w:tcBorders>
          </w:tcPr>
          <w:p w:rsidR="00885266" w:rsidRPr="009D7493" w:rsidRDefault="00885266" w:rsidP="00A86E28">
            <w:pPr>
              <w:rPr>
                <w:rFonts w:ascii="Arial" w:hAnsi="Arial" w:cs="Arial"/>
                <w:b/>
              </w:rPr>
            </w:pPr>
          </w:p>
        </w:tc>
        <w:tc>
          <w:tcPr>
            <w:tcW w:w="3969" w:type="dxa"/>
          </w:tcPr>
          <w:p w:rsidR="00885266" w:rsidRPr="009D7493" w:rsidRDefault="00885266" w:rsidP="00A86E28">
            <w:pPr>
              <w:rPr>
                <w:rFonts w:ascii="Arial" w:hAnsi="Arial" w:cs="Arial"/>
                <w:b/>
              </w:rPr>
            </w:pPr>
            <w:r w:rsidRPr="009D7493">
              <w:rPr>
                <w:rFonts w:ascii="Arial" w:hAnsi="Arial" w:cs="Arial"/>
                <w:b/>
              </w:rPr>
              <w:t>Actions</w:t>
            </w:r>
          </w:p>
        </w:tc>
        <w:tc>
          <w:tcPr>
            <w:tcW w:w="363" w:type="dxa"/>
          </w:tcPr>
          <w:p w:rsidR="00885266" w:rsidRPr="009D7493" w:rsidRDefault="00885266" w:rsidP="00A86E28">
            <w:pPr>
              <w:rPr>
                <w:rFonts w:ascii="Arial" w:hAnsi="Arial" w:cs="Arial"/>
                <w:b/>
              </w:rPr>
            </w:pPr>
            <w:r w:rsidRPr="009D7493">
              <w:rPr>
                <w:rFonts w:ascii="Arial" w:hAnsi="Arial" w:cs="Arial"/>
                <w:b/>
              </w:rPr>
              <w:t>S</w:t>
            </w:r>
          </w:p>
        </w:tc>
        <w:tc>
          <w:tcPr>
            <w:tcW w:w="400" w:type="dxa"/>
          </w:tcPr>
          <w:p w:rsidR="00885266" w:rsidRPr="009D7493" w:rsidRDefault="00885266" w:rsidP="00A86E28">
            <w:pPr>
              <w:rPr>
                <w:rFonts w:ascii="Arial" w:hAnsi="Arial" w:cs="Arial"/>
                <w:b/>
              </w:rPr>
            </w:pPr>
            <w:r w:rsidRPr="009D7493">
              <w:rPr>
                <w:rFonts w:ascii="Arial" w:hAnsi="Arial" w:cs="Arial"/>
                <w:b/>
              </w:rPr>
              <w:t>M</w:t>
            </w:r>
          </w:p>
        </w:tc>
        <w:tc>
          <w:tcPr>
            <w:tcW w:w="351" w:type="dxa"/>
          </w:tcPr>
          <w:p w:rsidR="00885266" w:rsidRPr="009D7493" w:rsidRDefault="00885266" w:rsidP="00A86E28">
            <w:pPr>
              <w:rPr>
                <w:rFonts w:ascii="Arial" w:hAnsi="Arial" w:cs="Arial"/>
                <w:b/>
              </w:rPr>
            </w:pPr>
            <w:r w:rsidRPr="009D7493">
              <w:rPr>
                <w:rFonts w:ascii="Arial" w:hAnsi="Arial" w:cs="Arial"/>
                <w:b/>
              </w:rPr>
              <w:t>L</w:t>
            </w:r>
          </w:p>
        </w:tc>
        <w:tc>
          <w:tcPr>
            <w:tcW w:w="3848" w:type="dxa"/>
          </w:tcPr>
          <w:p w:rsidR="00885266" w:rsidRPr="009D7493" w:rsidRDefault="00885266" w:rsidP="00A86E28">
            <w:pPr>
              <w:rPr>
                <w:rFonts w:ascii="Arial" w:hAnsi="Arial" w:cs="Arial"/>
                <w:b/>
              </w:rPr>
            </w:pPr>
            <w:r w:rsidRPr="009D7493">
              <w:rPr>
                <w:rFonts w:ascii="Arial" w:hAnsi="Arial" w:cs="Arial"/>
                <w:b/>
              </w:rPr>
              <w:t xml:space="preserve">Lead Partners </w:t>
            </w:r>
          </w:p>
        </w:tc>
      </w:tr>
      <w:tr w:rsidR="00885266" w:rsidTr="00BF1E03">
        <w:tc>
          <w:tcPr>
            <w:tcW w:w="567" w:type="dxa"/>
            <w:tcBorders>
              <w:top w:val="nil"/>
              <w:left w:val="nil"/>
              <w:bottom w:val="nil"/>
            </w:tcBorders>
          </w:tcPr>
          <w:p w:rsidR="00885266" w:rsidRDefault="00885266" w:rsidP="00885266">
            <w:pPr>
              <w:rPr>
                <w:rFonts w:ascii="Arial" w:hAnsi="Arial" w:cs="Arial"/>
              </w:rPr>
            </w:pPr>
          </w:p>
        </w:tc>
        <w:tc>
          <w:tcPr>
            <w:tcW w:w="3969" w:type="dxa"/>
          </w:tcPr>
          <w:p w:rsidR="00885266" w:rsidRDefault="00885266" w:rsidP="00885266">
            <w:pPr>
              <w:rPr>
                <w:rFonts w:ascii="Arial" w:hAnsi="Arial" w:cs="Arial"/>
              </w:rPr>
            </w:pPr>
            <w:r>
              <w:rPr>
                <w:rFonts w:ascii="Arial" w:hAnsi="Arial" w:cs="Arial"/>
              </w:rPr>
              <w:t>Develop a programme of community events including a Community Festival and seasonal events to build confidence and community spirit</w:t>
            </w:r>
          </w:p>
        </w:tc>
        <w:tc>
          <w:tcPr>
            <w:tcW w:w="363" w:type="dxa"/>
            <w:shd w:val="clear" w:color="auto" w:fill="5B9BD5" w:themeFill="accent5"/>
          </w:tcPr>
          <w:p w:rsidR="00885266" w:rsidRDefault="00885266" w:rsidP="00885266">
            <w:pPr>
              <w:rPr>
                <w:rFonts w:ascii="Arial" w:hAnsi="Arial" w:cs="Arial"/>
              </w:rPr>
            </w:pPr>
          </w:p>
        </w:tc>
        <w:tc>
          <w:tcPr>
            <w:tcW w:w="400" w:type="dxa"/>
          </w:tcPr>
          <w:p w:rsidR="00885266" w:rsidRDefault="00885266" w:rsidP="00885266">
            <w:pPr>
              <w:rPr>
                <w:rFonts w:ascii="Arial" w:hAnsi="Arial" w:cs="Arial"/>
              </w:rPr>
            </w:pPr>
          </w:p>
        </w:tc>
        <w:tc>
          <w:tcPr>
            <w:tcW w:w="351" w:type="dxa"/>
          </w:tcPr>
          <w:p w:rsidR="00885266" w:rsidRDefault="00885266" w:rsidP="00885266">
            <w:pPr>
              <w:rPr>
                <w:rFonts w:ascii="Arial" w:hAnsi="Arial" w:cs="Arial"/>
              </w:rPr>
            </w:pPr>
          </w:p>
        </w:tc>
        <w:tc>
          <w:tcPr>
            <w:tcW w:w="3848" w:type="dxa"/>
          </w:tcPr>
          <w:p w:rsidR="00885266" w:rsidRDefault="00885266" w:rsidP="00885266">
            <w:pPr>
              <w:rPr>
                <w:rFonts w:ascii="Arial" w:hAnsi="Arial" w:cs="Arial"/>
              </w:rPr>
            </w:pPr>
            <w:r>
              <w:rPr>
                <w:rFonts w:ascii="Arial" w:hAnsi="Arial" w:cs="Arial"/>
              </w:rPr>
              <w:t>Mosside Community Association, Causeway Coast and Glens Borough Council, Housing Executive</w:t>
            </w:r>
          </w:p>
        </w:tc>
      </w:tr>
      <w:tr w:rsidR="00885266" w:rsidTr="00BF1E03">
        <w:tc>
          <w:tcPr>
            <w:tcW w:w="567" w:type="dxa"/>
            <w:tcBorders>
              <w:top w:val="nil"/>
              <w:left w:val="nil"/>
              <w:bottom w:val="nil"/>
            </w:tcBorders>
          </w:tcPr>
          <w:p w:rsidR="00885266" w:rsidRDefault="00885266" w:rsidP="00885266">
            <w:pPr>
              <w:rPr>
                <w:rFonts w:ascii="Arial" w:hAnsi="Arial" w:cs="Arial"/>
              </w:rPr>
            </w:pPr>
          </w:p>
        </w:tc>
        <w:tc>
          <w:tcPr>
            <w:tcW w:w="3969" w:type="dxa"/>
          </w:tcPr>
          <w:p w:rsidR="00885266" w:rsidRDefault="00885266" w:rsidP="00885266">
            <w:pPr>
              <w:rPr>
                <w:rFonts w:ascii="Arial" w:hAnsi="Arial" w:cs="Arial"/>
              </w:rPr>
            </w:pPr>
            <w:r>
              <w:rPr>
                <w:rFonts w:ascii="Arial" w:hAnsi="Arial" w:cs="Arial"/>
              </w:rPr>
              <w:t>Build ownership and confidence in the community through the development of welcoming entrance features and a community youth mural adjacent to the Community Centre</w:t>
            </w:r>
          </w:p>
        </w:tc>
        <w:tc>
          <w:tcPr>
            <w:tcW w:w="363" w:type="dxa"/>
            <w:shd w:val="clear" w:color="auto" w:fill="5B9BD5" w:themeFill="accent5"/>
          </w:tcPr>
          <w:p w:rsidR="00885266" w:rsidRDefault="00885266" w:rsidP="00885266">
            <w:pPr>
              <w:rPr>
                <w:rFonts w:ascii="Arial" w:hAnsi="Arial" w:cs="Arial"/>
              </w:rPr>
            </w:pPr>
          </w:p>
        </w:tc>
        <w:tc>
          <w:tcPr>
            <w:tcW w:w="400" w:type="dxa"/>
            <w:shd w:val="clear" w:color="auto" w:fill="5B9BD5" w:themeFill="accent5"/>
          </w:tcPr>
          <w:p w:rsidR="00885266" w:rsidRDefault="00885266" w:rsidP="00885266">
            <w:pPr>
              <w:rPr>
                <w:rFonts w:ascii="Arial" w:hAnsi="Arial" w:cs="Arial"/>
              </w:rPr>
            </w:pPr>
          </w:p>
        </w:tc>
        <w:tc>
          <w:tcPr>
            <w:tcW w:w="351" w:type="dxa"/>
          </w:tcPr>
          <w:p w:rsidR="00885266" w:rsidRDefault="00885266" w:rsidP="00885266">
            <w:pPr>
              <w:rPr>
                <w:rFonts w:ascii="Arial" w:hAnsi="Arial" w:cs="Arial"/>
              </w:rPr>
            </w:pPr>
          </w:p>
        </w:tc>
        <w:tc>
          <w:tcPr>
            <w:tcW w:w="3848" w:type="dxa"/>
          </w:tcPr>
          <w:p w:rsidR="00885266" w:rsidRDefault="00885266" w:rsidP="00885266">
            <w:pPr>
              <w:rPr>
                <w:rFonts w:ascii="Arial" w:hAnsi="Arial" w:cs="Arial"/>
              </w:rPr>
            </w:pPr>
            <w:r>
              <w:rPr>
                <w:rFonts w:ascii="Arial" w:hAnsi="Arial" w:cs="Arial"/>
              </w:rPr>
              <w:t xml:space="preserve">Mosside Community Association, Housing Executive, See-Saw Play Group, Boys and Girls Brigade </w:t>
            </w:r>
          </w:p>
        </w:tc>
      </w:tr>
      <w:tr w:rsidR="00885266" w:rsidTr="00BF1E03">
        <w:tc>
          <w:tcPr>
            <w:tcW w:w="567" w:type="dxa"/>
            <w:tcBorders>
              <w:top w:val="nil"/>
              <w:left w:val="nil"/>
              <w:bottom w:val="nil"/>
            </w:tcBorders>
          </w:tcPr>
          <w:p w:rsidR="00885266" w:rsidRDefault="00885266" w:rsidP="00885266">
            <w:pPr>
              <w:rPr>
                <w:rFonts w:ascii="Arial" w:hAnsi="Arial" w:cs="Arial"/>
              </w:rPr>
            </w:pPr>
          </w:p>
        </w:tc>
        <w:tc>
          <w:tcPr>
            <w:tcW w:w="3969" w:type="dxa"/>
          </w:tcPr>
          <w:p w:rsidR="00885266" w:rsidRDefault="00885266" w:rsidP="00885266">
            <w:pPr>
              <w:rPr>
                <w:rFonts w:ascii="Arial" w:hAnsi="Arial" w:cs="Arial"/>
              </w:rPr>
            </w:pPr>
            <w:r>
              <w:rPr>
                <w:rFonts w:ascii="Arial" w:hAnsi="Arial" w:cs="Arial"/>
              </w:rPr>
              <w:t xml:space="preserve">Develop a Memorial in the Rockfields Area to honour those from the Village who served in the World War I </w:t>
            </w:r>
          </w:p>
        </w:tc>
        <w:tc>
          <w:tcPr>
            <w:tcW w:w="363" w:type="dxa"/>
            <w:shd w:val="clear" w:color="auto" w:fill="5B9BD5" w:themeFill="accent5"/>
          </w:tcPr>
          <w:p w:rsidR="00885266" w:rsidRDefault="00885266" w:rsidP="00885266">
            <w:pPr>
              <w:rPr>
                <w:rFonts w:ascii="Arial" w:hAnsi="Arial" w:cs="Arial"/>
              </w:rPr>
            </w:pPr>
          </w:p>
        </w:tc>
        <w:tc>
          <w:tcPr>
            <w:tcW w:w="400" w:type="dxa"/>
            <w:shd w:val="clear" w:color="auto" w:fill="5B9BD5" w:themeFill="accent5"/>
          </w:tcPr>
          <w:p w:rsidR="00885266" w:rsidRDefault="00885266" w:rsidP="00885266">
            <w:pPr>
              <w:rPr>
                <w:rFonts w:ascii="Arial" w:hAnsi="Arial" w:cs="Arial"/>
              </w:rPr>
            </w:pPr>
          </w:p>
        </w:tc>
        <w:tc>
          <w:tcPr>
            <w:tcW w:w="351" w:type="dxa"/>
          </w:tcPr>
          <w:p w:rsidR="00885266" w:rsidRDefault="00885266" w:rsidP="00885266">
            <w:pPr>
              <w:rPr>
                <w:rFonts w:ascii="Arial" w:hAnsi="Arial" w:cs="Arial"/>
              </w:rPr>
            </w:pPr>
          </w:p>
        </w:tc>
        <w:tc>
          <w:tcPr>
            <w:tcW w:w="3848" w:type="dxa"/>
          </w:tcPr>
          <w:p w:rsidR="00885266" w:rsidRDefault="00885266" w:rsidP="00885266">
            <w:pPr>
              <w:rPr>
                <w:rFonts w:ascii="Arial" w:hAnsi="Arial" w:cs="Arial"/>
              </w:rPr>
            </w:pPr>
            <w:r>
              <w:rPr>
                <w:rFonts w:ascii="Arial" w:hAnsi="Arial" w:cs="Arial"/>
              </w:rPr>
              <w:t xml:space="preserve">Mosside Community Association, Local Councillors, Causeway Coast and Glens Borough Council </w:t>
            </w:r>
          </w:p>
        </w:tc>
      </w:tr>
      <w:tr w:rsidR="00885266" w:rsidTr="00BF1E03">
        <w:tc>
          <w:tcPr>
            <w:tcW w:w="567" w:type="dxa"/>
            <w:tcBorders>
              <w:top w:val="nil"/>
              <w:left w:val="nil"/>
              <w:bottom w:val="nil"/>
            </w:tcBorders>
          </w:tcPr>
          <w:p w:rsidR="00885266" w:rsidRDefault="00885266" w:rsidP="00885266">
            <w:pPr>
              <w:rPr>
                <w:rFonts w:ascii="Arial" w:hAnsi="Arial" w:cs="Arial"/>
              </w:rPr>
            </w:pPr>
          </w:p>
        </w:tc>
        <w:tc>
          <w:tcPr>
            <w:tcW w:w="3969" w:type="dxa"/>
          </w:tcPr>
          <w:p w:rsidR="00885266" w:rsidRDefault="00885266" w:rsidP="00885266">
            <w:pPr>
              <w:rPr>
                <w:rFonts w:ascii="Arial" w:hAnsi="Arial" w:cs="Arial"/>
              </w:rPr>
            </w:pPr>
            <w:r>
              <w:rPr>
                <w:rFonts w:ascii="Arial" w:hAnsi="Arial" w:cs="Arial"/>
              </w:rPr>
              <w:t xml:space="preserve">Build on information sharing and communications through the introduction of a Community Newsletter or leaflet </w:t>
            </w:r>
          </w:p>
        </w:tc>
        <w:tc>
          <w:tcPr>
            <w:tcW w:w="363" w:type="dxa"/>
            <w:shd w:val="clear" w:color="auto" w:fill="5B9BD5" w:themeFill="accent5"/>
          </w:tcPr>
          <w:p w:rsidR="00885266" w:rsidRDefault="00885266" w:rsidP="00885266">
            <w:pPr>
              <w:rPr>
                <w:rFonts w:ascii="Arial" w:hAnsi="Arial" w:cs="Arial"/>
              </w:rPr>
            </w:pPr>
          </w:p>
        </w:tc>
        <w:tc>
          <w:tcPr>
            <w:tcW w:w="400" w:type="dxa"/>
          </w:tcPr>
          <w:p w:rsidR="00885266" w:rsidRDefault="00885266" w:rsidP="00885266">
            <w:pPr>
              <w:rPr>
                <w:rFonts w:ascii="Arial" w:hAnsi="Arial" w:cs="Arial"/>
              </w:rPr>
            </w:pPr>
          </w:p>
        </w:tc>
        <w:tc>
          <w:tcPr>
            <w:tcW w:w="351" w:type="dxa"/>
          </w:tcPr>
          <w:p w:rsidR="00885266" w:rsidRDefault="00885266" w:rsidP="00885266">
            <w:pPr>
              <w:rPr>
                <w:rFonts w:ascii="Arial" w:hAnsi="Arial" w:cs="Arial"/>
              </w:rPr>
            </w:pPr>
          </w:p>
        </w:tc>
        <w:tc>
          <w:tcPr>
            <w:tcW w:w="3848" w:type="dxa"/>
          </w:tcPr>
          <w:p w:rsidR="00885266" w:rsidRDefault="00885266" w:rsidP="00885266">
            <w:pPr>
              <w:rPr>
                <w:rFonts w:ascii="Arial" w:hAnsi="Arial" w:cs="Arial"/>
              </w:rPr>
            </w:pPr>
            <w:r>
              <w:rPr>
                <w:rFonts w:ascii="Arial" w:hAnsi="Arial" w:cs="Arial"/>
              </w:rPr>
              <w:t>Mosside Community Association, Housing Executive, North Antrim Community Network</w:t>
            </w:r>
          </w:p>
        </w:tc>
      </w:tr>
      <w:tr w:rsidR="00885266" w:rsidTr="00BF1E03">
        <w:tc>
          <w:tcPr>
            <w:tcW w:w="567" w:type="dxa"/>
            <w:tcBorders>
              <w:top w:val="nil"/>
              <w:left w:val="nil"/>
              <w:bottom w:val="nil"/>
            </w:tcBorders>
          </w:tcPr>
          <w:p w:rsidR="00885266" w:rsidRDefault="00885266" w:rsidP="00885266">
            <w:pPr>
              <w:rPr>
                <w:rFonts w:ascii="Arial" w:hAnsi="Arial" w:cs="Arial"/>
              </w:rPr>
            </w:pPr>
          </w:p>
        </w:tc>
        <w:tc>
          <w:tcPr>
            <w:tcW w:w="3969" w:type="dxa"/>
          </w:tcPr>
          <w:p w:rsidR="00885266" w:rsidRDefault="00DE798F" w:rsidP="00885266">
            <w:pPr>
              <w:rPr>
                <w:rFonts w:ascii="Arial" w:hAnsi="Arial" w:cs="Arial"/>
              </w:rPr>
            </w:pPr>
            <w:r>
              <w:rPr>
                <w:rFonts w:ascii="Arial" w:hAnsi="Arial" w:cs="Arial"/>
              </w:rPr>
              <w:t>Avail of any training to support the work of the Community Association and c</w:t>
            </w:r>
            <w:r w:rsidR="00885266">
              <w:rPr>
                <w:rFonts w:ascii="Arial" w:hAnsi="Arial" w:cs="Arial"/>
              </w:rPr>
              <w:t>ontinue to work together with the North Antrim Villages Forum to enhance the village</w:t>
            </w:r>
          </w:p>
        </w:tc>
        <w:tc>
          <w:tcPr>
            <w:tcW w:w="363" w:type="dxa"/>
            <w:shd w:val="clear" w:color="auto" w:fill="5B9BD5" w:themeFill="accent5"/>
          </w:tcPr>
          <w:p w:rsidR="00885266" w:rsidRDefault="00885266" w:rsidP="00885266">
            <w:pPr>
              <w:rPr>
                <w:rFonts w:ascii="Arial" w:hAnsi="Arial" w:cs="Arial"/>
              </w:rPr>
            </w:pPr>
          </w:p>
        </w:tc>
        <w:tc>
          <w:tcPr>
            <w:tcW w:w="400" w:type="dxa"/>
          </w:tcPr>
          <w:p w:rsidR="00885266" w:rsidRDefault="00885266" w:rsidP="00885266">
            <w:pPr>
              <w:rPr>
                <w:rFonts w:ascii="Arial" w:hAnsi="Arial" w:cs="Arial"/>
              </w:rPr>
            </w:pPr>
          </w:p>
        </w:tc>
        <w:tc>
          <w:tcPr>
            <w:tcW w:w="351" w:type="dxa"/>
          </w:tcPr>
          <w:p w:rsidR="00885266" w:rsidRDefault="00885266" w:rsidP="00885266">
            <w:pPr>
              <w:rPr>
                <w:rFonts w:ascii="Arial" w:hAnsi="Arial" w:cs="Arial"/>
              </w:rPr>
            </w:pPr>
          </w:p>
        </w:tc>
        <w:tc>
          <w:tcPr>
            <w:tcW w:w="3848" w:type="dxa"/>
          </w:tcPr>
          <w:p w:rsidR="00885266" w:rsidRDefault="00885266" w:rsidP="00885266">
            <w:pPr>
              <w:rPr>
                <w:rFonts w:ascii="Arial" w:hAnsi="Arial" w:cs="Arial"/>
              </w:rPr>
            </w:pPr>
            <w:r>
              <w:rPr>
                <w:rFonts w:ascii="Arial" w:hAnsi="Arial" w:cs="Arial"/>
              </w:rPr>
              <w:t xml:space="preserve">Mosside Community Association, North Antrim Villages Forum </w:t>
            </w:r>
          </w:p>
        </w:tc>
      </w:tr>
    </w:tbl>
    <w:p w:rsidR="0046181A" w:rsidRDefault="0046181A" w:rsidP="00CF0686">
      <w:pPr>
        <w:ind w:left="567"/>
        <w:rPr>
          <w:rFonts w:ascii="Arial" w:hAnsi="Arial" w:cs="Arial"/>
          <w:sz w:val="24"/>
          <w:szCs w:val="24"/>
        </w:rPr>
      </w:pPr>
    </w:p>
    <w:p w:rsidR="009D7493" w:rsidRPr="00AB387C" w:rsidRDefault="009D7493" w:rsidP="00CF0686">
      <w:pPr>
        <w:ind w:left="567"/>
        <w:rPr>
          <w:rFonts w:ascii="Arial" w:hAnsi="Arial" w:cs="Arial"/>
          <w:b/>
          <w:sz w:val="24"/>
          <w:szCs w:val="24"/>
        </w:rPr>
      </w:pPr>
      <w:r w:rsidRPr="00AB387C">
        <w:rPr>
          <w:rFonts w:ascii="Arial" w:hAnsi="Arial" w:cs="Arial"/>
          <w:b/>
          <w:sz w:val="24"/>
          <w:szCs w:val="24"/>
        </w:rPr>
        <w:t>Links to ‘A Better Future Together’ Community Plan</w:t>
      </w:r>
    </w:p>
    <w:p w:rsidR="0046181A" w:rsidRPr="00CF0686" w:rsidRDefault="000532F0" w:rsidP="00CF0686">
      <w:pPr>
        <w:pStyle w:val="ListParagraph"/>
        <w:numPr>
          <w:ilvl w:val="0"/>
          <w:numId w:val="29"/>
        </w:numPr>
        <w:rPr>
          <w:rFonts w:ascii="Arial" w:hAnsi="Arial" w:cs="Arial"/>
          <w:sz w:val="24"/>
          <w:szCs w:val="24"/>
        </w:rPr>
      </w:pPr>
      <w:r w:rsidRPr="00CF0686">
        <w:rPr>
          <w:rFonts w:ascii="Arial" w:hAnsi="Arial" w:cs="Arial"/>
          <w:sz w:val="24"/>
          <w:szCs w:val="24"/>
        </w:rPr>
        <w:t xml:space="preserve">A Healthy Safe Community </w:t>
      </w:r>
    </w:p>
    <w:p w:rsidR="000532F0" w:rsidRPr="00AB387C" w:rsidRDefault="000532F0" w:rsidP="00CF0686">
      <w:pPr>
        <w:pStyle w:val="ListParagraph"/>
        <w:numPr>
          <w:ilvl w:val="0"/>
          <w:numId w:val="29"/>
        </w:numPr>
        <w:rPr>
          <w:rFonts w:ascii="Arial" w:hAnsi="Arial" w:cs="Arial"/>
          <w:sz w:val="24"/>
          <w:szCs w:val="24"/>
        </w:rPr>
      </w:pPr>
      <w:r w:rsidRPr="00AB387C">
        <w:rPr>
          <w:rFonts w:ascii="Arial" w:hAnsi="Arial" w:cs="Arial"/>
          <w:sz w:val="24"/>
          <w:szCs w:val="24"/>
        </w:rPr>
        <w:t xml:space="preserve">A Sustainable Accessible </w:t>
      </w:r>
      <w:r w:rsidR="003A60C1" w:rsidRPr="00AB387C">
        <w:rPr>
          <w:rFonts w:ascii="Arial" w:hAnsi="Arial" w:cs="Arial"/>
          <w:sz w:val="24"/>
          <w:szCs w:val="24"/>
        </w:rPr>
        <w:t>Environment</w:t>
      </w:r>
      <w:r w:rsidRPr="00AB387C">
        <w:rPr>
          <w:rFonts w:ascii="Arial" w:hAnsi="Arial" w:cs="Arial"/>
          <w:sz w:val="24"/>
          <w:szCs w:val="24"/>
        </w:rPr>
        <w:t xml:space="preserve"> </w:t>
      </w:r>
    </w:p>
    <w:p w:rsidR="0046181A" w:rsidRPr="00AB387C" w:rsidRDefault="0046181A" w:rsidP="00CF0686">
      <w:pPr>
        <w:ind w:left="567"/>
        <w:rPr>
          <w:rFonts w:ascii="Arial" w:hAnsi="Arial" w:cs="Arial"/>
          <w:b/>
          <w:sz w:val="24"/>
          <w:szCs w:val="24"/>
        </w:rPr>
      </w:pPr>
      <w:r w:rsidRPr="00AB387C">
        <w:rPr>
          <w:rFonts w:ascii="Arial" w:hAnsi="Arial" w:cs="Arial"/>
          <w:b/>
          <w:sz w:val="24"/>
          <w:szCs w:val="24"/>
        </w:rPr>
        <w:t xml:space="preserve">Potential Funding Opportunities or other Useful Links </w:t>
      </w:r>
    </w:p>
    <w:p w:rsidR="0046181A" w:rsidRPr="00AB387C" w:rsidRDefault="006F5F80" w:rsidP="009D7493">
      <w:pPr>
        <w:pStyle w:val="ListParagraph"/>
        <w:numPr>
          <w:ilvl w:val="0"/>
          <w:numId w:val="29"/>
        </w:numPr>
        <w:rPr>
          <w:rFonts w:ascii="Arial" w:hAnsi="Arial" w:cs="Arial"/>
          <w:sz w:val="24"/>
          <w:szCs w:val="24"/>
        </w:rPr>
      </w:pPr>
      <w:r w:rsidRPr="00AB387C">
        <w:rPr>
          <w:rFonts w:ascii="Arial" w:hAnsi="Arial" w:cs="Arial"/>
          <w:sz w:val="24"/>
          <w:szCs w:val="24"/>
        </w:rPr>
        <w:t xml:space="preserve">National Lottery Community Fund </w:t>
      </w:r>
      <w:hyperlink r:id="rId36" w:anchor="section-1" w:history="1">
        <w:r w:rsidRPr="00AB387C">
          <w:rPr>
            <w:rStyle w:val="Hyperlink"/>
            <w:rFonts w:ascii="Arial" w:hAnsi="Arial" w:cs="Arial"/>
            <w:sz w:val="24"/>
            <w:szCs w:val="24"/>
          </w:rPr>
          <w:t>www.tnlcommunityfund.org.uk/northern-ireland#section-1</w:t>
        </w:r>
      </w:hyperlink>
      <w:r w:rsidRPr="00AB387C">
        <w:rPr>
          <w:rFonts w:ascii="Arial" w:hAnsi="Arial" w:cs="Arial"/>
          <w:sz w:val="24"/>
          <w:szCs w:val="24"/>
        </w:rPr>
        <w:t xml:space="preserve"> Awards for All £300- £10,000</w:t>
      </w:r>
    </w:p>
    <w:p w:rsidR="006F5F80" w:rsidRPr="00C949F0" w:rsidRDefault="006F5F80" w:rsidP="00C949F0">
      <w:pPr>
        <w:pStyle w:val="ListParagraph"/>
        <w:numPr>
          <w:ilvl w:val="0"/>
          <w:numId w:val="29"/>
        </w:numPr>
        <w:rPr>
          <w:rFonts w:ascii="Arial" w:hAnsi="Arial" w:cs="Arial"/>
          <w:sz w:val="24"/>
          <w:szCs w:val="24"/>
        </w:rPr>
      </w:pPr>
      <w:r w:rsidRPr="00C949F0">
        <w:rPr>
          <w:rFonts w:ascii="Arial" w:hAnsi="Arial" w:cs="Arial"/>
          <w:sz w:val="24"/>
          <w:szCs w:val="24"/>
        </w:rPr>
        <w:t>Housing Executive</w:t>
      </w:r>
      <w:r w:rsidR="00DE798F">
        <w:rPr>
          <w:rFonts w:ascii="Arial" w:hAnsi="Arial" w:cs="Arial"/>
          <w:sz w:val="24"/>
          <w:szCs w:val="24"/>
        </w:rPr>
        <w:t xml:space="preserve"> </w:t>
      </w:r>
      <w:r w:rsidR="00C949F0" w:rsidRPr="00C949F0">
        <w:rPr>
          <w:rFonts w:ascii="Arial" w:hAnsi="Arial" w:cs="Arial"/>
          <w:sz w:val="24"/>
          <w:szCs w:val="24"/>
        </w:rPr>
        <w:t>www.nihe.gov.uk/index/community/community_cohesion.htm</w:t>
      </w:r>
    </w:p>
    <w:p w:rsidR="006F5F80" w:rsidRDefault="006F5F80" w:rsidP="009D7493">
      <w:pPr>
        <w:pStyle w:val="ListParagraph"/>
        <w:numPr>
          <w:ilvl w:val="0"/>
          <w:numId w:val="29"/>
        </w:numPr>
        <w:rPr>
          <w:rFonts w:ascii="Arial" w:hAnsi="Arial" w:cs="Arial"/>
          <w:sz w:val="24"/>
          <w:szCs w:val="24"/>
        </w:rPr>
      </w:pPr>
      <w:bookmarkStart w:id="10" w:name="_Hlk3906311"/>
      <w:r w:rsidRPr="009A21BA">
        <w:rPr>
          <w:rFonts w:ascii="Arial" w:hAnsi="Arial" w:cs="Arial"/>
          <w:sz w:val="24"/>
          <w:szCs w:val="24"/>
        </w:rPr>
        <w:t xml:space="preserve">Causeway Coast and Glens Borough Council – Community </w:t>
      </w:r>
      <w:r w:rsidR="009A21BA" w:rsidRPr="009A21BA">
        <w:rPr>
          <w:rFonts w:ascii="Arial" w:hAnsi="Arial" w:cs="Arial"/>
          <w:sz w:val="24"/>
          <w:szCs w:val="24"/>
        </w:rPr>
        <w:t xml:space="preserve">Development Support </w:t>
      </w:r>
      <w:r w:rsidRPr="009A21BA">
        <w:rPr>
          <w:rFonts w:ascii="Arial" w:hAnsi="Arial" w:cs="Arial"/>
          <w:sz w:val="24"/>
          <w:szCs w:val="24"/>
        </w:rPr>
        <w:t>Grant</w:t>
      </w:r>
      <w:r w:rsidR="009A21BA" w:rsidRPr="009A21BA">
        <w:rPr>
          <w:rFonts w:ascii="Arial" w:hAnsi="Arial" w:cs="Arial"/>
          <w:sz w:val="24"/>
          <w:szCs w:val="24"/>
        </w:rPr>
        <w:t xml:space="preserve"> </w:t>
      </w:r>
      <w:hyperlink r:id="rId37" w:history="1">
        <w:r w:rsidR="009A21BA" w:rsidRPr="004C7391">
          <w:rPr>
            <w:rStyle w:val="Hyperlink"/>
            <w:rFonts w:ascii="Arial" w:hAnsi="Arial" w:cs="Arial"/>
            <w:sz w:val="24"/>
            <w:szCs w:val="24"/>
          </w:rPr>
          <w:t>https://www.causewaycoastandglens.gov.uk/grantsandfunding/community-development-support-grant</w:t>
        </w:r>
      </w:hyperlink>
    </w:p>
    <w:bookmarkEnd w:id="10"/>
    <w:p w:rsidR="009A21BA" w:rsidRPr="009A21BA" w:rsidRDefault="009A21BA" w:rsidP="009A21BA">
      <w:pPr>
        <w:pStyle w:val="ListParagraph"/>
        <w:ind w:left="981"/>
        <w:rPr>
          <w:rFonts w:ascii="Arial" w:hAnsi="Arial" w:cs="Arial"/>
          <w:sz w:val="24"/>
          <w:szCs w:val="24"/>
        </w:rPr>
      </w:pPr>
    </w:p>
    <w:p w:rsidR="00885266" w:rsidRDefault="00885266" w:rsidP="00654D4C">
      <w:pPr>
        <w:ind w:left="567"/>
        <w:rPr>
          <w:rFonts w:ascii="Arial" w:hAnsi="Arial" w:cs="Arial"/>
          <w:b/>
          <w:sz w:val="24"/>
          <w:szCs w:val="24"/>
        </w:rPr>
      </w:pPr>
    </w:p>
    <w:p w:rsidR="004A06AF" w:rsidRDefault="004A06AF">
      <w:pPr>
        <w:rPr>
          <w:rFonts w:ascii="Arial" w:hAnsi="Arial" w:cs="Arial"/>
          <w:b/>
          <w:sz w:val="24"/>
          <w:szCs w:val="24"/>
        </w:rPr>
      </w:pPr>
      <w:r>
        <w:rPr>
          <w:rFonts w:ascii="Arial" w:hAnsi="Arial" w:cs="Arial"/>
          <w:b/>
          <w:sz w:val="24"/>
          <w:szCs w:val="24"/>
        </w:rPr>
        <w:br w:type="page"/>
      </w:r>
    </w:p>
    <w:p w:rsidR="006F5F80" w:rsidRPr="00654D4C" w:rsidRDefault="006F5F80" w:rsidP="004A06AF">
      <w:pPr>
        <w:ind w:firstLine="567"/>
        <w:rPr>
          <w:rFonts w:ascii="Arial" w:hAnsi="Arial" w:cs="Arial"/>
          <w:sz w:val="24"/>
          <w:szCs w:val="24"/>
        </w:rPr>
      </w:pPr>
      <w:r w:rsidRPr="00654D4C">
        <w:rPr>
          <w:rFonts w:ascii="Arial" w:hAnsi="Arial" w:cs="Arial"/>
          <w:b/>
          <w:sz w:val="24"/>
          <w:szCs w:val="24"/>
        </w:rPr>
        <w:t>Lobby for redevelopment of the Community Centre</w:t>
      </w:r>
      <w:r w:rsidRPr="00654D4C">
        <w:rPr>
          <w:rFonts w:ascii="Arial" w:hAnsi="Arial" w:cs="Arial"/>
          <w:sz w:val="24"/>
          <w:szCs w:val="24"/>
        </w:rPr>
        <w:t xml:space="preserve"> </w:t>
      </w:r>
    </w:p>
    <w:p w:rsidR="006F5F80" w:rsidRDefault="006F5F80" w:rsidP="00654D4C">
      <w:pPr>
        <w:ind w:left="567"/>
        <w:rPr>
          <w:rFonts w:ascii="Arial" w:hAnsi="Arial" w:cs="Arial"/>
          <w:sz w:val="24"/>
          <w:szCs w:val="24"/>
        </w:rPr>
      </w:pPr>
      <w:r w:rsidRPr="00AB387C">
        <w:rPr>
          <w:rFonts w:ascii="Arial" w:hAnsi="Arial" w:cs="Arial"/>
          <w:sz w:val="24"/>
          <w:szCs w:val="24"/>
        </w:rPr>
        <w:t xml:space="preserve">A feasibility study should be commissioned to assess options to improve or replace the Community Centre. Any redevelopment should include: improved ‘Barn’ space; upgraded kitchen facilities; flexible use spaces for a range of community activities; modern facilities for the See-Saw Play Group an important asset and service within the village; office space for the community association; </w:t>
      </w:r>
      <w:r w:rsidR="0039600F" w:rsidRPr="00AB387C">
        <w:rPr>
          <w:rFonts w:ascii="Arial" w:hAnsi="Arial" w:cs="Arial"/>
          <w:sz w:val="24"/>
          <w:szCs w:val="24"/>
        </w:rPr>
        <w:t xml:space="preserve">and </w:t>
      </w:r>
      <w:r w:rsidRPr="00AB387C">
        <w:rPr>
          <w:rFonts w:ascii="Arial" w:hAnsi="Arial" w:cs="Arial"/>
          <w:sz w:val="24"/>
          <w:szCs w:val="24"/>
        </w:rPr>
        <w:t>improved lighting immediately outside the centre and at the car park. The redevelopment or replacement of the Community Centre</w:t>
      </w:r>
      <w:r w:rsidR="0039600F" w:rsidRPr="00AB387C">
        <w:rPr>
          <w:rFonts w:ascii="Arial" w:hAnsi="Arial" w:cs="Arial"/>
          <w:sz w:val="24"/>
          <w:szCs w:val="24"/>
        </w:rPr>
        <w:t xml:space="preserve"> would facilitate greater participation from the wider community; provision of a range of activities and services for all ages; exercise and mental health and well-being classes; the introduction of a Hub for Teenagers and a Youth Club.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421"/>
      </w:tblGrid>
      <w:tr w:rsidR="00C949F0" w:rsidTr="00C949F0">
        <w:tc>
          <w:tcPr>
            <w:tcW w:w="4508" w:type="dxa"/>
          </w:tcPr>
          <w:p w:rsidR="00C949F0" w:rsidRDefault="00C949F0" w:rsidP="006F00AA">
            <w:pPr>
              <w:ind w:left="720"/>
              <w:rPr>
                <w:rFonts w:ascii="Arial" w:hAnsi="Arial" w:cs="Arial"/>
                <w:sz w:val="24"/>
                <w:szCs w:val="24"/>
              </w:rPr>
            </w:pPr>
            <w:r>
              <w:rPr>
                <w:noProof/>
                <w:lang w:eastAsia="en-GB"/>
              </w:rPr>
              <w:drawing>
                <wp:inline distT="0" distB="0" distL="0" distR="0">
                  <wp:extent cx="2714625" cy="166226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2965" r="5211"/>
                          <a:stretch/>
                        </pic:blipFill>
                        <pic:spPr bwMode="auto">
                          <a:xfrm>
                            <a:off x="0" y="0"/>
                            <a:ext cx="2723338" cy="16675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08" w:type="dxa"/>
          </w:tcPr>
          <w:p w:rsidR="00C949F0" w:rsidRDefault="00C949F0" w:rsidP="006F00AA">
            <w:pPr>
              <w:ind w:left="720"/>
              <w:rPr>
                <w:rFonts w:ascii="Arial" w:hAnsi="Arial" w:cs="Arial"/>
                <w:sz w:val="24"/>
                <w:szCs w:val="24"/>
              </w:rPr>
            </w:pPr>
            <w:r>
              <w:rPr>
                <w:noProof/>
                <w:lang w:eastAsia="en-GB"/>
              </w:rPr>
              <w:drawing>
                <wp:inline distT="0" distB="0" distL="0" distR="0">
                  <wp:extent cx="2581275" cy="1676233"/>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7039" r="4533"/>
                          <a:stretch/>
                        </pic:blipFill>
                        <pic:spPr bwMode="auto">
                          <a:xfrm>
                            <a:off x="0" y="0"/>
                            <a:ext cx="2593393" cy="1684102"/>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C949F0" w:rsidRDefault="00C949F0" w:rsidP="009D7493">
      <w:pPr>
        <w:rPr>
          <w:rFonts w:ascii="Arial" w:hAnsi="Arial" w:cs="Arial"/>
          <w:sz w:val="24"/>
          <w:szCs w:val="24"/>
        </w:rPr>
      </w:pPr>
    </w:p>
    <w:p w:rsidR="00D763B9" w:rsidRPr="00AB387C" w:rsidRDefault="00C949F0" w:rsidP="00654D4C">
      <w:pPr>
        <w:ind w:left="720"/>
        <w:rPr>
          <w:rFonts w:ascii="Arial" w:hAnsi="Arial" w:cs="Arial"/>
          <w:sz w:val="24"/>
          <w:szCs w:val="24"/>
        </w:rPr>
      </w:pPr>
      <w:r>
        <w:rPr>
          <w:rFonts w:ascii="Arial" w:hAnsi="Arial" w:cs="Arial"/>
          <w:sz w:val="24"/>
          <w:szCs w:val="24"/>
        </w:rPr>
        <w:t>I</w:t>
      </w:r>
      <w:r w:rsidR="0039600F" w:rsidRPr="00AB387C">
        <w:rPr>
          <w:rFonts w:ascii="Arial" w:hAnsi="Arial" w:cs="Arial"/>
          <w:sz w:val="24"/>
          <w:szCs w:val="24"/>
        </w:rPr>
        <w:t xml:space="preserve">n the meanwhile, an assessment should be undertaken to scope how better use could be made of other buildings in the area including the Church </w:t>
      </w:r>
      <w:r w:rsidR="00916B1B" w:rsidRPr="00AB387C">
        <w:rPr>
          <w:rFonts w:ascii="Arial" w:hAnsi="Arial" w:cs="Arial"/>
          <w:sz w:val="24"/>
          <w:szCs w:val="24"/>
        </w:rPr>
        <w:t xml:space="preserve">and Orange </w:t>
      </w:r>
      <w:r w:rsidR="0039600F" w:rsidRPr="00AB387C">
        <w:rPr>
          <w:rFonts w:ascii="Arial" w:hAnsi="Arial" w:cs="Arial"/>
          <w:sz w:val="24"/>
          <w:szCs w:val="24"/>
        </w:rPr>
        <w:t>Hall</w:t>
      </w:r>
      <w:r w:rsidR="00916B1B" w:rsidRPr="00AB387C">
        <w:rPr>
          <w:rFonts w:ascii="Arial" w:hAnsi="Arial" w:cs="Arial"/>
          <w:sz w:val="24"/>
          <w:szCs w:val="24"/>
        </w:rPr>
        <w:t>s</w:t>
      </w:r>
      <w:r w:rsidR="0039600F" w:rsidRPr="00AB387C">
        <w:rPr>
          <w:rFonts w:ascii="Arial" w:hAnsi="Arial" w:cs="Arial"/>
          <w:sz w:val="24"/>
          <w:szCs w:val="24"/>
        </w:rPr>
        <w:t xml:space="preserve"> and to explore extended hours usage of the Community Centre for</w:t>
      </w:r>
      <w:r w:rsidR="001E7DFD" w:rsidRPr="00AB387C">
        <w:rPr>
          <w:rFonts w:ascii="Arial" w:hAnsi="Arial" w:cs="Arial"/>
          <w:sz w:val="24"/>
          <w:szCs w:val="24"/>
        </w:rPr>
        <w:t xml:space="preserve"> a range of additional activities</w:t>
      </w:r>
      <w:r w:rsidR="00D763B9" w:rsidRPr="00AB387C">
        <w:rPr>
          <w:rFonts w:ascii="Arial" w:hAnsi="Arial" w:cs="Arial"/>
          <w:sz w:val="24"/>
          <w:szCs w:val="24"/>
        </w:rPr>
        <w:t xml:space="preserve"> to improve the accessibility of the centre</w:t>
      </w:r>
      <w:r w:rsidR="001E7DFD" w:rsidRPr="00AB387C">
        <w:rPr>
          <w:rFonts w:ascii="Arial" w:hAnsi="Arial" w:cs="Arial"/>
          <w:sz w:val="24"/>
          <w:szCs w:val="24"/>
        </w:rPr>
        <w:t xml:space="preserve"> for</w:t>
      </w:r>
      <w:r w:rsidR="0039600F" w:rsidRPr="00AB387C">
        <w:rPr>
          <w:rFonts w:ascii="Arial" w:hAnsi="Arial" w:cs="Arial"/>
          <w:sz w:val="24"/>
          <w:szCs w:val="24"/>
        </w:rPr>
        <w:t xml:space="preserve"> the wider community</w:t>
      </w:r>
      <w:r w:rsidR="001E7DFD" w:rsidRPr="00AB387C">
        <w:rPr>
          <w:rFonts w:ascii="Arial" w:hAnsi="Arial" w:cs="Arial"/>
          <w:sz w:val="24"/>
          <w:szCs w:val="24"/>
        </w:rPr>
        <w:t xml:space="preserve"> e.g. Hub for Teenagers, Exercise Classes, Pilates</w:t>
      </w:r>
      <w:r w:rsidR="00D763B9" w:rsidRPr="00AB387C">
        <w:rPr>
          <w:rFonts w:ascii="Arial" w:hAnsi="Arial" w:cs="Arial"/>
          <w:sz w:val="24"/>
          <w:szCs w:val="24"/>
        </w:rPr>
        <w:t xml:space="preserve">. </w:t>
      </w:r>
    </w:p>
    <w:tbl>
      <w:tblPr>
        <w:tblStyle w:val="TableGrid"/>
        <w:tblW w:w="0" w:type="auto"/>
        <w:tblLayout w:type="fixed"/>
        <w:tblLook w:val="04A0" w:firstRow="1" w:lastRow="0" w:firstColumn="1" w:lastColumn="0" w:noHBand="0" w:noVBand="1"/>
      </w:tblPr>
      <w:tblGrid>
        <w:gridCol w:w="704"/>
        <w:gridCol w:w="3402"/>
        <w:gridCol w:w="340"/>
        <w:gridCol w:w="340"/>
        <w:gridCol w:w="351"/>
        <w:gridCol w:w="4536"/>
      </w:tblGrid>
      <w:tr w:rsidR="00407266" w:rsidTr="00B22102">
        <w:tc>
          <w:tcPr>
            <w:tcW w:w="704" w:type="dxa"/>
            <w:tcBorders>
              <w:top w:val="nil"/>
              <w:left w:val="nil"/>
              <w:bottom w:val="nil"/>
            </w:tcBorders>
          </w:tcPr>
          <w:p w:rsidR="00407266" w:rsidRPr="009D7493" w:rsidRDefault="00407266" w:rsidP="000F7F0F">
            <w:pPr>
              <w:rPr>
                <w:rFonts w:ascii="Arial" w:hAnsi="Arial" w:cs="Arial"/>
                <w:b/>
              </w:rPr>
            </w:pPr>
          </w:p>
        </w:tc>
        <w:tc>
          <w:tcPr>
            <w:tcW w:w="3402" w:type="dxa"/>
          </w:tcPr>
          <w:p w:rsidR="00407266" w:rsidRPr="009D7493" w:rsidRDefault="00407266" w:rsidP="000F7F0F">
            <w:pPr>
              <w:rPr>
                <w:rFonts w:ascii="Arial" w:hAnsi="Arial" w:cs="Arial"/>
                <w:b/>
              </w:rPr>
            </w:pPr>
            <w:r w:rsidRPr="009D7493">
              <w:rPr>
                <w:rFonts w:ascii="Arial" w:hAnsi="Arial" w:cs="Arial"/>
                <w:b/>
              </w:rPr>
              <w:t>Actions</w:t>
            </w:r>
          </w:p>
        </w:tc>
        <w:tc>
          <w:tcPr>
            <w:tcW w:w="340" w:type="dxa"/>
          </w:tcPr>
          <w:p w:rsidR="00407266" w:rsidRPr="009D7493" w:rsidRDefault="00407266" w:rsidP="000F7F0F">
            <w:pPr>
              <w:rPr>
                <w:rFonts w:ascii="Arial" w:hAnsi="Arial" w:cs="Arial"/>
                <w:b/>
              </w:rPr>
            </w:pPr>
            <w:r w:rsidRPr="009D7493">
              <w:rPr>
                <w:rFonts w:ascii="Arial" w:hAnsi="Arial" w:cs="Arial"/>
                <w:b/>
              </w:rPr>
              <w:t>S</w:t>
            </w:r>
          </w:p>
        </w:tc>
        <w:tc>
          <w:tcPr>
            <w:tcW w:w="340" w:type="dxa"/>
          </w:tcPr>
          <w:p w:rsidR="00407266" w:rsidRPr="009D7493" w:rsidRDefault="00407266" w:rsidP="000F7F0F">
            <w:pPr>
              <w:rPr>
                <w:rFonts w:ascii="Arial" w:hAnsi="Arial" w:cs="Arial"/>
                <w:b/>
              </w:rPr>
            </w:pPr>
            <w:r w:rsidRPr="009D7493">
              <w:rPr>
                <w:rFonts w:ascii="Arial" w:hAnsi="Arial" w:cs="Arial"/>
                <w:b/>
              </w:rPr>
              <w:t>M</w:t>
            </w:r>
          </w:p>
        </w:tc>
        <w:tc>
          <w:tcPr>
            <w:tcW w:w="351" w:type="dxa"/>
          </w:tcPr>
          <w:p w:rsidR="00407266" w:rsidRPr="009D7493" w:rsidRDefault="00407266" w:rsidP="000F7F0F">
            <w:pPr>
              <w:rPr>
                <w:rFonts w:ascii="Arial" w:hAnsi="Arial" w:cs="Arial"/>
                <w:b/>
              </w:rPr>
            </w:pPr>
            <w:r w:rsidRPr="009D7493">
              <w:rPr>
                <w:rFonts w:ascii="Arial" w:hAnsi="Arial" w:cs="Arial"/>
                <w:b/>
              </w:rPr>
              <w:t>L</w:t>
            </w:r>
          </w:p>
        </w:tc>
        <w:tc>
          <w:tcPr>
            <w:tcW w:w="4536" w:type="dxa"/>
          </w:tcPr>
          <w:p w:rsidR="00407266" w:rsidRPr="009D7493" w:rsidRDefault="00407266" w:rsidP="000F7F0F">
            <w:pPr>
              <w:rPr>
                <w:rFonts w:ascii="Arial" w:hAnsi="Arial" w:cs="Arial"/>
                <w:b/>
              </w:rPr>
            </w:pPr>
            <w:r w:rsidRPr="009D7493">
              <w:rPr>
                <w:rFonts w:ascii="Arial" w:hAnsi="Arial" w:cs="Arial"/>
                <w:b/>
              </w:rPr>
              <w:t xml:space="preserve">Lead Partners </w:t>
            </w:r>
          </w:p>
        </w:tc>
      </w:tr>
      <w:tr w:rsidR="00407266" w:rsidTr="00B22102">
        <w:tc>
          <w:tcPr>
            <w:tcW w:w="704" w:type="dxa"/>
            <w:tcBorders>
              <w:top w:val="nil"/>
              <w:left w:val="nil"/>
              <w:bottom w:val="nil"/>
            </w:tcBorders>
          </w:tcPr>
          <w:p w:rsidR="00407266" w:rsidRDefault="00407266" w:rsidP="000F7F0F">
            <w:pPr>
              <w:rPr>
                <w:rFonts w:ascii="Arial" w:hAnsi="Arial" w:cs="Arial"/>
              </w:rPr>
            </w:pPr>
          </w:p>
        </w:tc>
        <w:tc>
          <w:tcPr>
            <w:tcW w:w="3402" w:type="dxa"/>
          </w:tcPr>
          <w:p w:rsidR="00407266" w:rsidRDefault="00407266" w:rsidP="000F7F0F">
            <w:pPr>
              <w:rPr>
                <w:rFonts w:ascii="Arial" w:hAnsi="Arial" w:cs="Arial"/>
              </w:rPr>
            </w:pPr>
            <w:r>
              <w:rPr>
                <w:rFonts w:ascii="Arial" w:hAnsi="Arial" w:cs="Arial"/>
              </w:rPr>
              <w:t xml:space="preserve">A Feasibility Study should be undertaken to identify options for the redevelopment or replacement of the Community Centre </w:t>
            </w:r>
          </w:p>
          <w:p w:rsidR="00B22102" w:rsidRDefault="00B22102" w:rsidP="000F7F0F">
            <w:pPr>
              <w:rPr>
                <w:rFonts w:ascii="Arial" w:hAnsi="Arial" w:cs="Arial"/>
              </w:rPr>
            </w:pPr>
          </w:p>
        </w:tc>
        <w:tc>
          <w:tcPr>
            <w:tcW w:w="340" w:type="dxa"/>
            <w:shd w:val="clear" w:color="auto" w:fill="5B9BD5" w:themeFill="accent5"/>
          </w:tcPr>
          <w:p w:rsidR="00407266" w:rsidRDefault="00407266" w:rsidP="000F7F0F">
            <w:pPr>
              <w:rPr>
                <w:rFonts w:ascii="Arial" w:hAnsi="Arial" w:cs="Arial"/>
              </w:rPr>
            </w:pPr>
          </w:p>
        </w:tc>
        <w:tc>
          <w:tcPr>
            <w:tcW w:w="340" w:type="dxa"/>
            <w:shd w:val="clear" w:color="auto" w:fill="5B9BD5" w:themeFill="accent5"/>
          </w:tcPr>
          <w:p w:rsidR="00407266" w:rsidRDefault="00407266" w:rsidP="000F7F0F">
            <w:pPr>
              <w:rPr>
                <w:rFonts w:ascii="Arial" w:hAnsi="Arial" w:cs="Arial"/>
              </w:rPr>
            </w:pPr>
          </w:p>
        </w:tc>
        <w:tc>
          <w:tcPr>
            <w:tcW w:w="351" w:type="dxa"/>
          </w:tcPr>
          <w:p w:rsidR="00407266" w:rsidRDefault="00407266" w:rsidP="000F7F0F">
            <w:pPr>
              <w:rPr>
                <w:rFonts w:ascii="Arial" w:hAnsi="Arial" w:cs="Arial"/>
              </w:rPr>
            </w:pPr>
          </w:p>
        </w:tc>
        <w:tc>
          <w:tcPr>
            <w:tcW w:w="4536" w:type="dxa"/>
          </w:tcPr>
          <w:p w:rsidR="00407266" w:rsidRDefault="00407266" w:rsidP="000F7F0F">
            <w:pPr>
              <w:rPr>
                <w:rFonts w:ascii="Arial" w:hAnsi="Arial" w:cs="Arial"/>
              </w:rPr>
            </w:pPr>
            <w:r>
              <w:rPr>
                <w:rFonts w:ascii="Arial" w:hAnsi="Arial" w:cs="Arial"/>
              </w:rPr>
              <w:t xml:space="preserve">Mosside Community Association, Causeway Coast and Glens Borough Council, See-Saw Play Group </w:t>
            </w:r>
          </w:p>
        </w:tc>
      </w:tr>
      <w:tr w:rsidR="00407266" w:rsidTr="00B22102">
        <w:tc>
          <w:tcPr>
            <w:tcW w:w="704" w:type="dxa"/>
            <w:tcBorders>
              <w:top w:val="nil"/>
              <w:left w:val="nil"/>
              <w:bottom w:val="nil"/>
            </w:tcBorders>
          </w:tcPr>
          <w:p w:rsidR="00407266" w:rsidRDefault="00407266" w:rsidP="000F7F0F">
            <w:pPr>
              <w:rPr>
                <w:rFonts w:ascii="Arial" w:hAnsi="Arial" w:cs="Arial"/>
              </w:rPr>
            </w:pPr>
          </w:p>
        </w:tc>
        <w:tc>
          <w:tcPr>
            <w:tcW w:w="3402" w:type="dxa"/>
          </w:tcPr>
          <w:p w:rsidR="00407266" w:rsidRDefault="00407266" w:rsidP="000F7F0F">
            <w:pPr>
              <w:rPr>
                <w:rFonts w:ascii="Arial" w:hAnsi="Arial" w:cs="Arial"/>
              </w:rPr>
            </w:pPr>
            <w:r>
              <w:rPr>
                <w:rFonts w:ascii="Arial" w:hAnsi="Arial" w:cs="Arial"/>
              </w:rPr>
              <w:t>Assessment exercise to explore making better use of existing facilities</w:t>
            </w:r>
          </w:p>
          <w:p w:rsidR="00B22102" w:rsidRDefault="00B22102" w:rsidP="000F7F0F">
            <w:pPr>
              <w:rPr>
                <w:rFonts w:ascii="Arial" w:hAnsi="Arial" w:cs="Arial"/>
              </w:rPr>
            </w:pPr>
          </w:p>
        </w:tc>
        <w:tc>
          <w:tcPr>
            <w:tcW w:w="340" w:type="dxa"/>
            <w:shd w:val="clear" w:color="auto" w:fill="5B9BD5" w:themeFill="accent5"/>
          </w:tcPr>
          <w:p w:rsidR="00407266" w:rsidRDefault="00407266" w:rsidP="000F7F0F">
            <w:pPr>
              <w:rPr>
                <w:rFonts w:ascii="Arial" w:hAnsi="Arial" w:cs="Arial"/>
              </w:rPr>
            </w:pPr>
          </w:p>
        </w:tc>
        <w:tc>
          <w:tcPr>
            <w:tcW w:w="340" w:type="dxa"/>
          </w:tcPr>
          <w:p w:rsidR="00407266" w:rsidRDefault="00407266" w:rsidP="000F7F0F">
            <w:pPr>
              <w:rPr>
                <w:rFonts w:ascii="Arial" w:hAnsi="Arial" w:cs="Arial"/>
              </w:rPr>
            </w:pPr>
          </w:p>
        </w:tc>
        <w:tc>
          <w:tcPr>
            <w:tcW w:w="351" w:type="dxa"/>
          </w:tcPr>
          <w:p w:rsidR="00407266" w:rsidRDefault="00407266" w:rsidP="000F7F0F">
            <w:pPr>
              <w:rPr>
                <w:rFonts w:ascii="Arial" w:hAnsi="Arial" w:cs="Arial"/>
              </w:rPr>
            </w:pPr>
          </w:p>
        </w:tc>
        <w:tc>
          <w:tcPr>
            <w:tcW w:w="4536" w:type="dxa"/>
          </w:tcPr>
          <w:p w:rsidR="00407266" w:rsidRDefault="00407266" w:rsidP="000F7F0F">
            <w:pPr>
              <w:rPr>
                <w:rFonts w:ascii="Arial" w:hAnsi="Arial" w:cs="Arial"/>
              </w:rPr>
            </w:pPr>
            <w:r>
              <w:rPr>
                <w:rFonts w:ascii="Arial" w:hAnsi="Arial" w:cs="Arial"/>
              </w:rPr>
              <w:t xml:space="preserve">Mosside Community Association, Causeway Coast and Glens Borough Council </w:t>
            </w:r>
          </w:p>
        </w:tc>
      </w:tr>
      <w:tr w:rsidR="00407266" w:rsidTr="00B22102">
        <w:tc>
          <w:tcPr>
            <w:tcW w:w="704" w:type="dxa"/>
            <w:tcBorders>
              <w:top w:val="nil"/>
              <w:left w:val="nil"/>
              <w:bottom w:val="nil"/>
            </w:tcBorders>
          </w:tcPr>
          <w:p w:rsidR="00407266" w:rsidRDefault="00407266" w:rsidP="000F7F0F">
            <w:pPr>
              <w:rPr>
                <w:rFonts w:ascii="Arial" w:hAnsi="Arial" w:cs="Arial"/>
              </w:rPr>
            </w:pPr>
          </w:p>
        </w:tc>
        <w:tc>
          <w:tcPr>
            <w:tcW w:w="3402" w:type="dxa"/>
          </w:tcPr>
          <w:p w:rsidR="00407266" w:rsidRDefault="00407266" w:rsidP="000F7F0F">
            <w:pPr>
              <w:rPr>
                <w:rFonts w:ascii="Arial" w:hAnsi="Arial" w:cs="Arial"/>
              </w:rPr>
            </w:pPr>
            <w:r>
              <w:rPr>
                <w:rFonts w:ascii="Arial" w:hAnsi="Arial" w:cs="Arial"/>
              </w:rPr>
              <w:t xml:space="preserve">Identify community volunteers and establish a Youth Club and Teenager’s Hub </w:t>
            </w:r>
          </w:p>
          <w:p w:rsidR="00B22102" w:rsidRDefault="00B22102" w:rsidP="000F7F0F">
            <w:pPr>
              <w:rPr>
                <w:rFonts w:ascii="Arial" w:hAnsi="Arial" w:cs="Arial"/>
              </w:rPr>
            </w:pPr>
          </w:p>
        </w:tc>
        <w:tc>
          <w:tcPr>
            <w:tcW w:w="340" w:type="dxa"/>
            <w:shd w:val="clear" w:color="auto" w:fill="5B9BD5" w:themeFill="accent5"/>
          </w:tcPr>
          <w:p w:rsidR="00407266" w:rsidRDefault="00407266" w:rsidP="000F7F0F">
            <w:pPr>
              <w:rPr>
                <w:rFonts w:ascii="Arial" w:hAnsi="Arial" w:cs="Arial"/>
              </w:rPr>
            </w:pPr>
          </w:p>
        </w:tc>
        <w:tc>
          <w:tcPr>
            <w:tcW w:w="340" w:type="dxa"/>
            <w:shd w:val="clear" w:color="auto" w:fill="5B9BD5" w:themeFill="accent5"/>
          </w:tcPr>
          <w:p w:rsidR="00407266" w:rsidRDefault="00407266" w:rsidP="000F7F0F">
            <w:pPr>
              <w:rPr>
                <w:rFonts w:ascii="Arial" w:hAnsi="Arial" w:cs="Arial"/>
              </w:rPr>
            </w:pPr>
          </w:p>
        </w:tc>
        <w:tc>
          <w:tcPr>
            <w:tcW w:w="351" w:type="dxa"/>
          </w:tcPr>
          <w:p w:rsidR="00407266" w:rsidRDefault="00407266" w:rsidP="000F7F0F">
            <w:pPr>
              <w:rPr>
                <w:rFonts w:ascii="Arial" w:hAnsi="Arial" w:cs="Arial"/>
              </w:rPr>
            </w:pPr>
          </w:p>
        </w:tc>
        <w:tc>
          <w:tcPr>
            <w:tcW w:w="4536" w:type="dxa"/>
          </w:tcPr>
          <w:p w:rsidR="00407266" w:rsidRDefault="00407266" w:rsidP="000F7F0F">
            <w:pPr>
              <w:rPr>
                <w:rFonts w:ascii="Arial" w:hAnsi="Arial" w:cs="Arial"/>
              </w:rPr>
            </w:pPr>
            <w:r>
              <w:rPr>
                <w:rFonts w:ascii="Arial" w:hAnsi="Arial" w:cs="Arial"/>
              </w:rPr>
              <w:t xml:space="preserve">Mosside Community Association, Community Volunteers, Causeway Coast and Glens Borough Council </w:t>
            </w:r>
          </w:p>
        </w:tc>
      </w:tr>
    </w:tbl>
    <w:p w:rsidR="00654D4C" w:rsidRDefault="00654D4C">
      <w:pPr>
        <w:rPr>
          <w:rFonts w:ascii="Arial" w:hAnsi="Arial" w:cs="Arial"/>
          <w:b/>
          <w:sz w:val="24"/>
          <w:szCs w:val="24"/>
        </w:rPr>
      </w:pPr>
    </w:p>
    <w:p w:rsidR="009D7493" w:rsidRPr="00AB387C" w:rsidRDefault="009D7493" w:rsidP="00654D4C">
      <w:pPr>
        <w:ind w:left="567"/>
        <w:rPr>
          <w:rFonts w:ascii="Arial" w:hAnsi="Arial" w:cs="Arial"/>
          <w:b/>
          <w:sz w:val="24"/>
          <w:szCs w:val="24"/>
        </w:rPr>
      </w:pPr>
      <w:r w:rsidRPr="00AB387C">
        <w:rPr>
          <w:rFonts w:ascii="Arial" w:hAnsi="Arial" w:cs="Arial"/>
          <w:b/>
          <w:sz w:val="24"/>
          <w:szCs w:val="24"/>
        </w:rPr>
        <w:t>Links to ‘A Better Future Together’ Community Plan</w:t>
      </w:r>
    </w:p>
    <w:p w:rsidR="009D7493" w:rsidRPr="00AB387C" w:rsidRDefault="001E7DFD" w:rsidP="009D7493">
      <w:pPr>
        <w:pStyle w:val="ListParagraph"/>
        <w:numPr>
          <w:ilvl w:val="0"/>
          <w:numId w:val="29"/>
        </w:numPr>
        <w:rPr>
          <w:rFonts w:ascii="Arial" w:hAnsi="Arial" w:cs="Arial"/>
          <w:sz w:val="24"/>
          <w:szCs w:val="24"/>
        </w:rPr>
      </w:pPr>
      <w:r w:rsidRPr="00AB387C">
        <w:rPr>
          <w:rFonts w:ascii="Arial" w:hAnsi="Arial" w:cs="Arial"/>
          <w:sz w:val="24"/>
          <w:szCs w:val="24"/>
        </w:rPr>
        <w:t>A Healthy Safe Community</w:t>
      </w:r>
    </w:p>
    <w:p w:rsidR="001E7DFD" w:rsidRPr="00AB387C" w:rsidRDefault="001E7DFD" w:rsidP="009D7493">
      <w:pPr>
        <w:pStyle w:val="ListParagraph"/>
        <w:numPr>
          <w:ilvl w:val="0"/>
          <w:numId w:val="29"/>
        </w:numPr>
        <w:rPr>
          <w:rFonts w:ascii="Arial" w:hAnsi="Arial" w:cs="Arial"/>
          <w:sz w:val="24"/>
          <w:szCs w:val="24"/>
        </w:rPr>
      </w:pPr>
      <w:r w:rsidRPr="00AB387C">
        <w:rPr>
          <w:rFonts w:ascii="Arial" w:hAnsi="Arial" w:cs="Arial"/>
          <w:sz w:val="24"/>
          <w:szCs w:val="24"/>
        </w:rPr>
        <w:t xml:space="preserve">A Sustainable Accessible Environment </w:t>
      </w:r>
    </w:p>
    <w:p w:rsidR="001E7DFD" w:rsidRPr="00AB387C" w:rsidRDefault="001E7DFD" w:rsidP="009D7493">
      <w:pPr>
        <w:pStyle w:val="ListParagraph"/>
        <w:numPr>
          <w:ilvl w:val="0"/>
          <w:numId w:val="29"/>
        </w:numPr>
        <w:rPr>
          <w:rFonts w:ascii="Arial" w:hAnsi="Arial" w:cs="Arial"/>
          <w:sz w:val="24"/>
          <w:szCs w:val="24"/>
        </w:rPr>
      </w:pPr>
      <w:r w:rsidRPr="00AB387C">
        <w:rPr>
          <w:rFonts w:ascii="Arial" w:hAnsi="Arial" w:cs="Arial"/>
          <w:sz w:val="24"/>
          <w:szCs w:val="24"/>
        </w:rPr>
        <w:t>A Thriving Economy</w:t>
      </w:r>
    </w:p>
    <w:p w:rsidR="009D7493" w:rsidRPr="00AB387C" w:rsidRDefault="009D7493" w:rsidP="00654D4C">
      <w:pPr>
        <w:ind w:left="567"/>
        <w:rPr>
          <w:rFonts w:ascii="Arial" w:hAnsi="Arial" w:cs="Arial"/>
          <w:b/>
          <w:sz w:val="24"/>
          <w:szCs w:val="24"/>
        </w:rPr>
      </w:pPr>
      <w:r w:rsidRPr="00AB387C">
        <w:rPr>
          <w:rFonts w:ascii="Arial" w:hAnsi="Arial" w:cs="Arial"/>
          <w:b/>
          <w:sz w:val="24"/>
          <w:szCs w:val="24"/>
        </w:rPr>
        <w:t xml:space="preserve">Potential Funding Opportunities or other Useful Links </w:t>
      </w:r>
    </w:p>
    <w:p w:rsidR="00732813" w:rsidRPr="00654D4C" w:rsidRDefault="00732813" w:rsidP="00D62C15">
      <w:pPr>
        <w:pStyle w:val="ListParagraph"/>
        <w:numPr>
          <w:ilvl w:val="0"/>
          <w:numId w:val="46"/>
        </w:numPr>
        <w:rPr>
          <w:rFonts w:ascii="Arial" w:hAnsi="Arial" w:cs="Arial"/>
          <w:sz w:val="24"/>
          <w:szCs w:val="24"/>
        </w:rPr>
      </w:pPr>
      <w:r w:rsidRPr="00654D4C">
        <w:rPr>
          <w:rFonts w:ascii="Arial" w:hAnsi="Arial" w:cs="Arial"/>
          <w:sz w:val="24"/>
          <w:szCs w:val="24"/>
        </w:rPr>
        <w:t xml:space="preserve">National Lottery Community Fund </w:t>
      </w:r>
      <w:hyperlink r:id="rId40" w:anchor="section-1" w:history="1">
        <w:r w:rsidRPr="00654D4C">
          <w:rPr>
            <w:rStyle w:val="Hyperlink"/>
            <w:rFonts w:ascii="Arial" w:hAnsi="Arial" w:cs="Arial"/>
            <w:color w:val="auto"/>
            <w:sz w:val="24"/>
            <w:szCs w:val="24"/>
          </w:rPr>
          <w:t>www.tnlcommunityfund.org.uk/northern-ireland#section-1</w:t>
        </w:r>
      </w:hyperlink>
      <w:r w:rsidRPr="00654D4C">
        <w:rPr>
          <w:rFonts w:ascii="Arial" w:hAnsi="Arial" w:cs="Arial"/>
          <w:sz w:val="24"/>
          <w:szCs w:val="24"/>
        </w:rPr>
        <w:t xml:space="preserve"> Awards for All £300- £10,000; People and Communities £10,000 – 500,000; Empowering Young People £10,000 – 500,000 </w:t>
      </w:r>
    </w:p>
    <w:p w:rsidR="00732813" w:rsidRDefault="00732813" w:rsidP="00D62C15">
      <w:pPr>
        <w:pStyle w:val="ListParagraph"/>
        <w:numPr>
          <w:ilvl w:val="0"/>
          <w:numId w:val="46"/>
        </w:numPr>
        <w:rPr>
          <w:rStyle w:val="Hyperlink"/>
          <w:rFonts w:ascii="Arial" w:hAnsi="Arial" w:cs="Arial"/>
          <w:color w:val="auto"/>
          <w:sz w:val="24"/>
          <w:szCs w:val="24"/>
        </w:rPr>
      </w:pPr>
      <w:r w:rsidRPr="00654D4C">
        <w:rPr>
          <w:rFonts w:ascii="Arial" w:hAnsi="Arial" w:cs="Arial"/>
          <w:sz w:val="24"/>
          <w:szCs w:val="24"/>
        </w:rPr>
        <w:t xml:space="preserve">Tesco Community Grants </w:t>
      </w:r>
      <w:hyperlink r:id="rId41" w:history="1">
        <w:r w:rsidRPr="00654D4C">
          <w:rPr>
            <w:rStyle w:val="Hyperlink"/>
            <w:rFonts w:ascii="Arial" w:hAnsi="Arial" w:cs="Arial"/>
            <w:color w:val="auto"/>
            <w:sz w:val="24"/>
            <w:szCs w:val="24"/>
          </w:rPr>
          <w:t>https://www.groundwork.org.uk/tesco-local-community-scheme-uk-programmes</w:t>
        </w:r>
      </w:hyperlink>
    </w:p>
    <w:p w:rsidR="00D62C15" w:rsidRPr="00D62C15" w:rsidRDefault="00D62C15" w:rsidP="00D62C15">
      <w:pPr>
        <w:pStyle w:val="ListParagraph"/>
        <w:numPr>
          <w:ilvl w:val="0"/>
          <w:numId w:val="46"/>
        </w:numPr>
        <w:rPr>
          <w:rStyle w:val="Hyperlink"/>
          <w:rFonts w:ascii="Arial" w:hAnsi="Arial" w:cs="Arial"/>
          <w:color w:val="auto"/>
          <w:sz w:val="24"/>
          <w:szCs w:val="24"/>
          <w:u w:val="none"/>
        </w:rPr>
      </w:pPr>
      <w:r w:rsidRPr="00D62C15">
        <w:rPr>
          <w:rStyle w:val="Hyperlink"/>
          <w:rFonts w:ascii="Arial" w:hAnsi="Arial" w:cs="Arial"/>
          <w:color w:val="auto"/>
          <w:sz w:val="24"/>
          <w:szCs w:val="24"/>
          <w:u w:val="none"/>
        </w:rPr>
        <w:t>Asda Foundation</w:t>
      </w:r>
      <w:r>
        <w:rPr>
          <w:rStyle w:val="Hyperlink"/>
          <w:rFonts w:ascii="Arial" w:hAnsi="Arial" w:cs="Arial"/>
          <w:color w:val="auto"/>
          <w:sz w:val="24"/>
          <w:szCs w:val="24"/>
          <w:u w:val="none"/>
        </w:rPr>
        <w:t xml:space="preserve"> </w:t>
      </w:r>
      <w:hyperlink r:id="rId42" w:history="1">
        <w:r w:rsidRPr="00502E8D">
          <w:rPr>
            <w:rStyle w:val="Hyperlink"/>
            <w:rFonts w:ascii="Arial" w:hAnsi="Arial" w:cs="Arial"/>
            <w:sz w:val="24"/>
            <w:szCs w:val="24"/>
          </w:rPr>
          <w:t>https://www.asdafoundation.org/</w:t>
        </w:r>
      </w:hyperlink>
      <w:r>
        <w:rPr>
          <w:rStyle w:val="Hyperlink"/>
          <w:rFonts w:ascii="Arial" w:hAnsi="Arial" w:cs="Arial"/>
          <w:color w:val="auto"/>
          <w:sz w:val="24"/>
          <w:szCs w:val="24"/>
          <w:u w:val="none"/>
        </w:rPr>
        <w:t xml:space="preserve"> </w:t>
      </w:r>
    </w:p>
    <w:p w:rsidR="00AB387C" w:rsidRDefault="00AB387C" w:rsidP="00AB387C">
      <w:pPr>
        <w:pStyle w:val="ListParagraph"/>
        <w:ind w:left="360"/>
        <w:rPr>
          <w:rStyle w:val="Hyperlink"/>
          <w:rFonts w:ascii="Arial" w:hAnsi="Arial" w:cs="Arial"/>
          <w:color w:val="auto"/>
          <w:sz w:val="24"/>
          <w:szCs w:val="24"/>
        </w:rPr>
      </w:pPr>
    </w:p>
    <w:p w:rsidR="00BF1E03" w:rsidRDefault="00BF1E03">
      <w:pPr>
        <w:rPr>
          <w:rFonts w:ascii="Arial" w:hAnsi="Arial" w:cs="Arial"/>
          <w:b/>
          <w:sz w:val="24"/>
          <w:szCs w:val="24"/>
        </w:rPr>
      </w:pPr>
      <w:r>
        <w:rPr>
          <w:rFonts w:ascii="Arial" w:hAnsi="Arial" w:cs="Arial"/>
          <w:b/>
          <w:sz w:val="24"/>
          <w:szCs w:val="24"/>
        </w:rPr>
        <w:br w:type="page"/>
      </w:r>
    </w:p>
    <w:p w:rsidR="00D763B9" w:rsidRPr="00AB387C" w:rsidRDefault="00D763B9" w:rsidP="00654D4C">
      <w:pPr>
        <w:ind w:left="567"/>
        <w:rPr>
          <w:rFonts w:ascii="Arial" w:hAnsi="Arial" w:cs="Arial"/>
          <w:b/>
          <w:sz w:val="24"/>
          <w:szCs w:val="24"/>
        </w:rPr>
      </w:pPr>
      <w:r w:rsidRPr="00AB387C">
        <w:rPr>
          <w:rFonts w:ascii="Arial" w:hAnsi="Arial" w:cs="Arial"/>
          <w:b/>
          <w:sz w:val="24"/>
          <w:szCs w:val="24"/>
        </w:rPr>
        <w:t xml:space="preserve">Environmental Improvements and Traffic Calming </w:t>
      </w:r>
    </w:p>
    <w:p w:rsidR="00316489" w:rsidRPr="00AB387C" w:rsidRDefault="00D763B9" w:rsidP="00316489">
      <w:pPr>
        <w:ind w:left="567"/>
        <w:rPr>
          <w:rFonts w:ascii="Arial" w:hAnsi="Arial" w:cs="Arial"/>
          <w:sz w:val="24"/>
          <w:szCs w:val="24"/>
        </w:rPr>
      </w:pPr>
      <w:r w:rsidRPr="00AB387C">
        <w:rPr>
          <w:rFonts w:ascii="Arial" w:hAnsi="Arial" w:cs="Arial"/>
          <w:sz w:val="24"/>
          <w:szCs w:val="24"/>
        </w:rPr>
        <w:t xml:space="preserve">Improving the general appearance and upkeep of Mosside was consistently identified as an important issue for action from across respondents. Issues of </w:t>
      </w:r>
      <w:r w:rsidR="004553A4" w:rsidRPr="00AB387C">
        <w:rPr>
          <w:rFonts w:ascii="Arial" w:hAnsi="Arial" w:cs="Arial"/>
          <w:sz w:val="24"/>
          <w:szCs w:val="24"/>
        </w:rPr>
        <w:t>derelict buildings</w:t>
      </w:r>
      <w:r w:rsidR="00D62C15">
        <w:rPr>
          <w:rFonts w:ascii="Arial" w:hAnsi="Arial" w:cs="Arial"/>
          <w:sz w:val="24"/>
          <w:szCs w:val="24"/>
        </w:rPr>
        <w:t xml:space="preserve"> </w:t>
      </w:r>
      <w:r w:rsidR="00D62C15" w:rsidRPr="00524579">
        <w:rPr>
          <w:rFonts w:ascii="Arial" w:hAnsi="Arial" w:cs="Arial"/>
          <w:i/>
          <w:sz w:val="24"/>
          <w:szCs w:val="24"/>
        </w:rPr>
        <w:t>(</w:t>
      </w:r>
      <w:r w:rsidR="00524579" w:rsidRPr="00524579">
        <w:rPr>
          <w:rFonts w:ascii="Arial" w:hAnsi="Arial" w:cs="Arial"/>
          <w:i/>
          <w:sz w:val="24"/>
          <w:szCs w:val="24"/>
        </w:rPr>
        <w:t xml:space="preserve">the old post office site building </w:t>
      </w:r>
      <w:r w:rsidR="00524579">
        <w:rPr>
          <w:rFonts w:ascii="Arial" w:hAnsi="Arial" w:cs="Arial"/>
          <w:i/>
          <w:sz w:val="24"/>
          <w:szCs w:val="24"/>
        </w:rPr>
        <w:t xml:space="preserve">which was a major safety concern </w:t>
      </w:r>
      <w:r w:rsidR="00524579" w:rsidRPr="00524579">
        <w:rPr>
          <w:rFonts w:ascii="Arial" w:hAnsi="Arial" w:cs="Arial"/>
          <w:i/>
          <w:sz w:val="24"/>
          <w:szCs w:val="24"/>
        </w:rPr>
        <w:t>was demolished in March 2019)</w:t>
      </w:r>
      <w:r w:rsidR="004553A4" w:rsidRPr="00AB387C">
        <w:rPr>
          <w:rFonts w:ascii="Arial" w:hAnsi="Arial" w:cs="Arial"/>
          <w:sz w:val="24"/>
          <w:szCs w:val="24"/>
        </w:rPr>
        <w:t xml:space="preserve">, </w:t>
      </w:r>
      <w:r w:rsidRPr="00AB387C">
        <w:rPr>
          <w:rFonts w:ascii="Arial" w:hAnsi="Arial" w:cs="Arial"/>
          <w:sz w:val="24"/>
          <w:szCs w:val="24"/>
        </w:rPr>
        <w:t>dog fouling, litter, poor lighting, poor condition of pathways and footpaths</w:t>
      </w:r>
      <w:r w:rsidR="001F60EF" w:rsidRPr="00AB387C">
        <w:rPr>
          <w:rFonts w:ascii="Arial" w:hAnsi="Arial" w:cs="Arial"/>
          <w:sz w:val="24"/>
          <w:szCs w:val="24"/>
        </w:rPr>
        <w:t xml:space="preserve">, and the upkeep and maintenance of flower beds and planting were identified. A two-fold approach is required: improving cleansing and bin provision alongside, changing attitudes to litter and dog fouling in particular. </w:t>
      </w:r>
    </w:p>
    <w:p w:rsidR="001F60EF" w:rsidRPr="00AB387C" w:rsidRDefault="001F60EF" w:rsidP="00654D4C">
      <w:pPr>
        <w:ind w:left="567"/>
        <w:rPr>
          <w:rFonts w:ascii="Arial" w:hAnsi="Arial" w:cs="Arial"/>
          <w:sz w:val="24"/>
          <w:szCs w:val="24"/>
        </w:rPr>
      </w:pPr>
      <w:r w:rsidRPr="00AB387C">
        <w:rPr>
          <w:rFonts w:ascii="Arial" w:hAnsi="Arial" w:cs="Arial"/>
          <w:sz w:val="24"/>
          <w:szCs w:val="24"/>
        </w:rPr>
        <w:t xml:space="preserve">A programme of </w:t>
      </w:r>
      <w:r w:rsidR="00D763B9" w:rsidRPr="00AB387C">
        <w:rPr>
          <w:rFonts w:ascii="Arial" w:hAnsi="Arial" w:cs="Arial"/>
          <w:sz w:val="24"/>
          <w:szCs w:val="24"/>
        </w:rPr>
        <w:t xml:space="preserve">Environmental Improvements </w:t>
      </w:r>
      <w:r w:rsidRPr="00AB387C">
        <w:rPr>
          <w:rFonts w:ascii="Arial" w:hAnsi="Arial" w:cs="Arial"/>
          <w:sz w:val="24"/>
          <w:szCs w:val="24"/>
        </w:rPr>
        <w:t xml:space="preserve">should be developed to enhance the local environment: </w:t>
      </w:r>
    </w:p>
    <w:p w:rsidR="001F60EF" w:rsidRPr="00654D4C" w:rsidRDefault="001F60EF" w:rsidP="009A21BA">
      <w:pPr>
        <w:pStyle w:val="ListParagraph"/>
        <w:numPr>
          <w:ilvl w:val="0"/>
          <w:numId w:val="45"/>
        </w:numPr>
        <w:rPr>
          <w:rFonts w:ascii="Arial" w:hAnsi="Arial" w:cs="Arial"/>
          <w:sz w:val="24"/>
          <w:szCs w:val="24"/>
        </w:rPr>
      </w:pPr>
      <w:r w:rsidRPr="00654D4C">
        <w:rPr>
          <w:rFonts w:ascii="Arial" w:hAnsi="Arial" w:cs="Arial"/>
          <w:sz w:val="24"/>
          <w:szCs w:val="24"/>
        </w:rPr>
        <w:t>Improved lighting at the Community Centre</w:t>
      </w:r>
      <w:r w:rsidR="00916B1B" w:rsidRPr="00654D4C">
        <w:rPr>
          <w:rFonts w:ascii="Arial" w:hAnsi="Arial" w:cs="Arial"/>
          <w:sz w:val="24"/>
          <w:szCs w:val="24"/>
        </w:rPr>
        <w:t>,</w:t>
      </w:r>
      <w:r w:rsidRPr="00654D4C">
        <w:rPr>
          <w:rFonts w:ascii="Arial" w:hAnsi="Arial" w:cs="Arial"/>
          <w:sz w:val="24"/>
          <w:szCs w:val="24"/>
        </w:rPr>
        <w:t xml:space="preserve"> </w:t>
      </w:r>
      <w:r w:rsidR="004553A4" w:rsidRPr="00654D4C">
        <w:rPr>
          <w:rFonts w:ascii="Arial" w:hAnsi="Arial" w:cs="Arial"/>
          <w:sz w:val="24"/>
          <w:szCs w:val="24"/>
        </w:rPr>
        <w:t xml:space="preserve">to the rear of properties at Rockfields </w:t>
      </w:r>
      <w:r w:rsidR="00916B1B" w:rsidRPr="00654D4C">
        <w:rPr>
          <w:rFonts w:ascii="Arial" w:hAnsi="Arial" w:cs="Arial"/>
          <w:sz w:val="24"/>
          <w:szCs w:val="24"/>
        </w:rPr>
        <w:t xml:space="preserve">and along the path leading to Mosside Presbyterian Church.  </w:t>
      </w:r>
      <w:r w:rsidR="00D62C15">
        <w:rPr>
          <w:rFonts w:ascii="Arial" w:hAnsi="Arial" w:cs="Arial"/>
          <w:sz w:val="24"/>
          <w:szCs w:val="24"/>
        </w:rPr>
        <w:t>T</w:t>
      </w:r>
      <w:r w:rsidR="004553A4" w:rsidRPr="00654D4C">
        <w:rPr>
          <w:rFonts w:ascii="Arial" w:hAnsi="Arial" w:cs="Arial"/>
          <w:sz w:val="24"/>
          <w:szCs w:val="24"/>
        </w:rPr>
        <w:t xml:space="preserve">his will </w:t>
      </w:r>
      <w:r w:rsidR="00D62C15">
        <w:rPr>
          <w:rFonts w:ascii="Arial" w:hAnsi="Arial" w:cs="Arial"/>
          <w:sz w:val="24"/>
          <w:szCs w:val="24"/>
        </w:rPr>
        <w:t xml:space="preserve">help to </w:t>
      </w:r>
      <w:r w:rsidR="004553A4" w:rsidRPr="00654D4C">
        <w:rPr>
          <w:rFonts w:ascii="Arial" w:hAnsi="Arial" w:cs="Arial"/>
          <w:sz w:val="24"/>
          <w:szCs w:val="24"/>
        </w:rPr>
        <w:t>improve accessibility and also reduce crime and perceptions of crime</w:t>
      </w:r>
    </w:p>
    <w:p w:rsidR="004553A4" w:rsidRPr="00654D4C" w:rsidRDefault="00D62C15" w:rsidP="009A21BA">
      <w:pPr>
        <w:pStyle w:val="ListParagraph"/>
        <w:numPr>
          <w:ilvl w:val="0"/>
          <w:numId w:val="45"/>
        </w:numPr>
        <w:rPr>
          <w:rFonts w:ascii="Arial" w:hAnsi="Arial" w:cs="Arial"/>
          <w:sz w:val="24"/>
          <w:szCs w:val="24"/>
        </w:rPr>
      </w:pPr>
      <w:r>
        <w:rPr>
          <w:rFonts w:ascii="Arial" w:hAnsi="Arial" w:cs="Arial"/>
          <w:sz w:val="24"/>
          <w:szCs w:val="24"/>
        </w:rPr>
        <w:t>S</w:t>
      </w:r>
      <w:r w:rsidR="004553A4" w:rsidRPr="00654D4C">
        <w:rPr>
          <w:rFonts w:ascii="Arial" w:hAnsi="Arial" w:cs="Arial"/>
          <w:sz w:val="24"/>
          <w:szCs w:val="24"/>
        </w:rPr>
        <w:t>treet cleansing</w:t>
      </w:r>
      <w:r>
        <w:rPr>
          <w:rFonts w:ascii="Arial" w:hAnsi="Arial" w:cs="Arial"/>
          <w:sz w:val="24"/>
          <w:szCs w:val="24"/>
        </w:rPr>
        <w:t xml:space="preserve"> and the </w:t>
      </w:r>
      <w:r w:rsidR="004553A4" w:rsidRPr="00654D4C">
        <w:rPr>
          <w:rFonts w:ascii="Arial" w:hAnsi="Arial" w:cs="Arial"/>
          <w:sz w:val="24"/>
          <w:szCs w:val="24"/>
        </w:rPr>
        <w:t>provision of additional bins</w:t>
      </w:r>
      <w:r>
        <w:rPr>
          <w:rFonts w:ascii="Arial" w:hAnsi="Arial" w:cs="Arial"/>
          <w:sz w:val="24"/>
          <w:szCs w:val="24"/>
        </w:rPr>
        <w:t xml:space="preserve"> </w:t>
      </w:r>
      <w:r w:rsidR="004553A4" w:rsidRPr="00654D4C">
        <w:rPr>
          <w:rFonts w:ascii="Arial" w:hAnsi="Arial" w:cs="Arial"/>
          <w:sz w:val="24"/>
          <w:szCs w:val="24"/>
        </w:rPr>
        <w:t>on the Rockfields side of the road and throughout the village</w:t>
      </w:r>
    </w:p>
    <w:p w:rsidR="00E730FD" w:rsidRPr="00654D4C" w:rsidRDefault="00E730FD" w:rsidP="009A21BA">
      <w:pPr>
        <w:pStyle w:val="ListParagraph"/>
        <w:numPr>
          <w:ilvl w:val="0"/>
          <w:numId w:val="45"/>
        </w:numPr>
        <w:rPr>
          <w:rFonts w:ascii="Arial" w:hAnsi="Arial" w:cs="Arial"/>
          <w:sz w:val="24"/>
          <w:szCs w:val="24"/>
        </w:rPr>
      </w:pPr>
      <w:r w:rsidRPr="00654D4C">
        <w:rPr>
          <w:rFonts w:ascii="Arial" w:hAnsi="Arial" w:cs="Arial"/>
          <w:sz w:val="24"/>
          <w:szCs w:val="24"/>
        </w:rPr>
        <w:t xml:space="preserve">Additional Gritting Boxes throughout the village </w:t>
      </w:r>
    </w:p>
    <w:p w:rsidR="004553A4" w:rsidRPr="00654D4C" w:rsidRDefault="004553A4" w:rsidP="009A21BA">
      <w:pPr>
        <w:pStyle w:val="ListParagraph"/>
        <w:numPr>
          <w:ilvl w:val="0"/>
          <w:numId w:val="45"/>
        </w:numPr>
        <w:rPr>
          <w:rFonts w:ascii="Arial" w:hAnsi="Arial" w:cs="Arial"/>
          <w:sz w:val="24"/>
          <w:szCs w:val="24"/>
        </w:rPr>
      </w:pPr>
      <w:r w:rsidRPr="00654D4C">
        <w:rPr>
          <w:rFonts w:ascii="Arial" w:hAnsi="Arial" w:cs="Arial"/>
          <w:sz w:val="24"/>
          <w:szCs w:val="24"/>
        </w:rPr>
        <w:t>Additional Bus Shelter for younger people accessing schools and others accessing services in Ballycastle</w:t>
      </w:r>
    </w:p>
    <w:p w:rsidR="004553A4" w:rsidRPr="00654D4C" w:rsidRDefault="004553A4" w:rsidP="009A21BA">
      <w:pPr>
        <w:pStyle w:val="ListParagraph"/>
        <w:numPr>
          <w:ilvl w:val="0"/>
          <w:numId w:val="45"/>
        </w:numPr>
        <w:rPr>
          <w:rFonts w:ascii="Arial" w:hAnsi="Arial" w:cs="Arial"/>
          <w:sz w:val="24"/>
          <w:szCs w:val="24"/>
        </w:rPr>
      </w:pPr>
      <w:r w:rsidRPr="00654D4C">
        <w:rPr>
          <w:rFonts w:ascii="Arial" w:hAnsi="Arial" w:cs="Arial"/>
          <w:sz w:val="24"/>
          <w:szCs w:val="24"/>
        </w:rPr>
        <w:t xml:space="preserve">Extend </w:t>
      </w:r>
      <w:r w:rsidR="00E9679A" w:rsidRPr="00654D4C">
        <w:rPr>
          <w:rFonts w:ascii="Arial" w:hAnsi="Arial" w:cs="Arial"/>
          <w:sz w:val="24"/>
          <w:szCs w:val="24"/>
        </w:rPr>
        <w:t>virtual street scene/</w:t>
      </w:r>
      <w:r w:rsidRPr="00654D4C">
        <w:rPr>
          <w:rFonts w:ascii="Arial" w:hAnsi="Arial" w:cs="Arial"/>
          <w:sz w:val="24"/>
          <w:szCs w:val="24"/>
        </w:rPr>
        <w:t xml:space="preserve">re-imaging of shop fronts to the remaining derelict buildings </w:t>
      </w:r>
      <w:r w:rsidR="00E9679A" w:rsidRPr="00654D4C">
        <w:rPr>
          <w:rFonts w:ascii="Arial" w:hAnsi="Arial" w:cs="Arial"/>
          <w:sz w:val="24"/>
          <w:szCs w:val="24"/>
        </w:rPr>
        <w:t>and sites</w:t>
      </w:r>
    </w:p>
    <w:p w:rsidR="00916B1B" w:rsidRDefault="004553A4" w:rsidP="009A21BA">
      <w:pPr>
        <w:pStyle w:val="ListParagraph"/>
        <w:numPr>
          <w:ilvl w:val="0"/>
          <w:numId w:val="45"/>
        </w:numPr>
        <w:rPr>
          <w:rFonts w:ascii="Arial" w:hAnsi="Arial" w:cs="Arial"/>
          <w:sz w:val="24"/>
          <w:szCs w:val="24"/>
        </w:rPr>
      </w:pPr>
      <w:r w:rsidRPr="00654D4C">
        <w:rPr>
          <w:rFonts w:ascii="Arial" w:hAnsi="Arial" w:cs="Arial"/>
          <w:sz w:val="24"/>
          <w:szCs w:val="24"/>
        </w:rPr>
        <w:t xml:space="preserve">Liaise with Housing Executive regarding condition of existing planting, public art features and flowerbeds. </w:t>
      </w:r>
      <w:r w:rsidR="00916B1B" w:rsidRPr="00654D4C">
        <w:rPr>
          <w:rFonts w:ascii="Arial" w:hAnsi="Arial" w:cs="Arial"/>
          <w:sz w:val="24"/>
          <w:szCs w:val="24"/>
        </w:rPr>
        <w:t>Mosside Community Association</w:t>
      </w:r>
      <w:r w:rsidR="00524579">
        <w:rPr>
          <w:rFonts w:ascii="Arial" w:hAnsi="Arial" w:cs="Arial"/>
          <w:sz w:val="24"/>
          <w:szCs w:val="24"/>
        </w:rPr>
        <w:t xml:space="preserve">, </w:t>
      </w:r>
      <w:r w:rsidR="00916B1B" w:rsidRPr="00654D4C">
        <w:rPr>
          <w:rFonts w:ascii="Arial" w:hAnsi="Arial" w:cs="Arial"/>
          <w:sz w:val="24"/>
          <w:szCs w:val="24"/>
        </w:rPr>
        <w:t xml:space="preserve">community volunteers </w:t>
      </w:r>
      <w:r w:rsidR="00524579">
        <w:rPr>
          <w:rFonts w:ascii="Arial" w:hAnsi="Arial" w:cs="Arial"/>
          <w:sz w:val="24"/>
          <w:szCs w:val="24"/>
        </w:rPr>
        <w:t>and local Primary Schools sh</w:t>
      </w:r>
      <w:r w:rsidR="00916B1B" w:rsidRPr="00654D4C">
        <w:rPr>
          <w:rFonts w:ascii="Arial" w:hAnsi="Arial" w:cs="Arial"/>
          <w:sz w:val="24"/>
          <w:szCs w:val="24"/>
        </w:rPr>
        <w:t>ould w</w:t>
      </w:r>
      <w:r w:rsidRPr="00654D4C">
        <w:rPr>
          <w:rFonts w:ascii="Arial" w:hAnsi="Arial" w:cs="Arial"/>
          <w:sz w:val="24"/>
          <w:szCs w:val="24"/>
        </w:rPr>
        <w:t>ork in partnership with Housing Execu</w:t>
      </w:r>
      <w:r w:rsidR="00916B1B" w:rsidRPr="00654D4C">
        <w:rPr>
          <w:rFonts w:ascii="Arial" w:hAnsi="Arial" w:cs="Arial"/>
          <w:sz w:val="24"/>
          <w:szCs w:val="24"/>
        </w:rPr>
        <w:t>tive to keep and maintain these green assets</w:t>
      </w:r>
    </w:p>
    <w:p w:rsidR="00524579" w:rsidRPr="00654D4C" w:rsidRDefault="00524579" w:rsidP="009A21BA">
      <w:pPr>
        <w:pStyle w:val="ListParagraph"/>
        <w:numPr>
          <w:ilvl w:val="0"/>
          <w:numId w:val="45"/>
        </w:numPr>
        <w:rPr>
          <w:rFonts w:ascii="Arial" w:hAnsi="Arial" w:cs="Arial"/>
          <w:sz w:val="24"/>
          <w:szCs w:val="24"/>
        </w:rPr>
      </w:pPr>
      <w:r>
        <w:rPr>
          <w:rFonts w:ascii="Arial" w:hAnsi="Arial" w:cs="Arial"/>
          <w:sz w:val="24"/>
          <w:szCs w:val="24"/>
        </w:rPr>
        <w:t xml:space="preserve">Liaise with the Housing Executive regarding provision of off-street car parking for homes along Mosside Gardens </w:t>
      </w:r>
    </w:p>
    <w:p w:rsidR="0092320A" w:rsidRPr="00654D4C" w:rsidRDefault="00811051" w:rsidP="009A21BA">
      <w:pPr>
        <w:pStyle w:val="ListParagraph"/>
        <w:numPr>
          <w:ilvl w:val="0"/>
          <w:numId w:val="45"/>
        </w:numPr>
        <w:rPr>
          <w:rFonts w:ascii="Arial" w:hAnsi="Arial" w:cs="Arial"/>
          <w:sz w:val="24"/>
          <w:szCs w:val="24"/>
        </w:rPr>
      </w:pPr>
      <w:r w:rsidRPr="00654D4C">
        <w:rPr>
          <w:rFonts w:ascii="Arial" w:hAnsi="Arial" w:cs="Arial"/>
          <w:sz w:val="24"/>
          <w:szCs w:val="24"/>
        </w:rPr>
        <w:t>Replace broken play equipment and u</w:t>
      </w:r>
      <w:r w:rsidR="0092320A" w:rsidRPr="00654D4C">
        <w:rPr>
          <w:rFonts w:ascii="Arial" w:hAnsi="Arial" w:cs="Arial"/>
          <w:sz w:val="24"/>
          <w:szCs w:val="24"/>
        </w:rPr>
        <w:t>pgrade the park to include a trampoline</w:t>
      </w:r>
      <w:r w:rsidRPr="00654D4C">
        <w:rPr>
          <w:rFonts w:ascii="Arial" w:hAnsi="Arial" w:cs="Arial"/>
          <w:sz w:val="24"/>
          <w:szCs w:val="24"/>
        </w:rPr>
        <w:t xml:space="preserve"> and roundabout</w:t>
      </w:r>
    </w:p>
    <w:p w:rsidR="00981BF2" w:rsidRDefault="00981BF2" w:rsidP="009A21BA">
      <w:pPr>
        <w:pStyle w:val="ListParagraph"/>
        <w:numPr>
          <w:ilvl w:val="0"/>
          <w:numId w:val="45"/>
        </w:numPr>
        <w:rPr>
          <w:rFonts w:ascii="Arial" w:hAnsi="Arial" w:cs="Arial"/>
          <w:sz w:val="24"/>
          <w:szCs w:val="24"/>
        </w:rPr>
      </w:pPr>
      <w:r w:rsidRPr="00654D4C">
        <w:rPr>
          <w:rFonts w:ascii="Arial" w:hAnsi="Arial" w:cs="Arial"/>
          <w:sz w:val="24"/>
          <w:szCs w:val="24"/>
        </w:rPr>
        <w:t xml:space="preserve">Introduce directional signage to the Dark Hedges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1"/>
        <w:gridCol w:w="4086"/>
      </w:tblGrid>
      <w:tr w:rsidR="00316489" w:rsidTr="00316489">
        <w:tc>
          <w:tcPr>
            <w:tcW w:w="4251" w:type="dxa"/>
          </w:tcPr>
          <w:p w:rsidR="00316489" w:rsidRDefault="00316489" w:rsidP="00140515">
            <w:pPr>
              <w:jc w:val="right"/>
              <w:rPr>
                <w:rFonts w:ascii="Arial" w:hAnsi="Arial" w:cs="Arial"/>
                <w:sz w:val="24"/>
                <w:szCs w:val="24"/>
              </w:rPr>
            </w:pPr>
            <w:r>
              <w:rPr>
                <w:noProof/>
                <w:lang w:eastAsia="en-GB"/>
              </w:rPr>
              <w:drawing>
                <wp:inline distT="0" distB="0" distL="0" distR="0" wp14:anchorId="52B530C5" wp14:editId="0C1CDCD2">
                  <wp:extent cx="2124075" cy="162872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r="13028"/>
                          <a:stretch/>
                        </pic:blipFill>
                        <pic:spPr bwMode="auto">
                          <a:xfrm>
                            <a:off x="0" y="0"/>
                            <a:ext cx="2158781" cy="16553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86" w:type="dxa"/>
          </w:tcPr>
          <w:p w:rsidR="00316489" w:rsidRDefault="00316489" w:rsidP="00140515">
            <w:pPr>
              <w:rPr>
                <w:rFonts w:ascii="Arial" w:hAnsi="Arial" w:cs="Arial"/>
                <w:sz w:val="24"/>
                <w:szCs w:val="24"/>
              </w:rPr>
            </w:pPr>
            <w:r>
              <w:rPr>
                <w:noProof/>
                <w:lang w:eastAsia="en-GB"/>
              </w:rPr>
              <w:drawing>
                <wp:inline distT="0" distB="0" distL="0" distR="0" wp14:anchorId="4A50234E" wp14:editId="7F6737F5">
                  <wp:extent cx="2047875" cy="162814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24315"/>
                          <a:stretch/>
                        </pic:blipFill>
                        <pic:spPr bwMode="auto">
                          <a:xfrm>
                            <a:off x="0" y="0"/>
                            <a:ext cx="2079435" cy="1653231"/>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316489" w:rsidRPr="00316489" w:rsidRDefault="00316489" w:rsidP="00316489">
      <w:pPr>
        <w:ind w:left="567"/>
        <w:rPr>
          <w:rFonts w:ascii="Arial" w:hAnsi="Arial" w:cs="Arial"/>
          <w:sz w:val="24"/>
          <w:szCs w:val="24"/>
        </w:rPr>
      </w:pPr>
    </w:p>
    <w:p w:rsidR="00524579" w:rsidRDefault="00316489" w:rsidP="00524579">
      <w:pPr>
        <w:ind w:left="567"/>
        <w:rPr>
          <w:rFonts w:ascii="Arial" w:hAnsi="Arial" w:cs="Arial"/>
          <w:sz w:val="24"/>
          <w:szCs w:val="24"/>
        </w:rPr>
      </w:pPr>
      <w:r w:rsidRPr="00AB387C">
        <w:rPr>
          <w:rFonts w:ascii="Arial" w:hAnsi="Arial" w:cs="Arial"/>
          <w:sz w:val="24"/>
          <w:szCs w:val="24"/>
        </w:rPr>
        <w:t>Traffic calming measure should be introduced including digital speed displays, Go Slow Signage, speed ramps adjacent to the petrol station and shop and greater visibility of traffic police along the Main Road within the village to improve road safety.</w:t>
      </w:r>
      <w:r>
        <w:rPr>
          <w:rFonts w:ascii="Arial" w:hAnsi="Arial" w:cs="Arial"/>
          <w:sz w:val="24"/>
          <w:szCs w:val="24"/>
        </w:rPr>
        <w:t xml:space="preserve"> </w:t>
      </w:r>
    </w:p>
    <w:p w:rsidR="00316489" w:rsidRPr="00316489" w:rsidRDefault="00316489" w:rsidP="00524579">
      <w:pPr>
        <w:ind w:left="567"/>
        <w:rPr>
          <w:rFonts w:ascii="Arial" w:hAnsi="Arial" w:cs="Arial"/>
          <w:sz w:val="24"/>
          <w:szCs w:val="24"/>
        </w:rPr>
      </w:pPr>
      <w:r w:rsidRPr="00AB387C">
        <w:rPr>
          <w:rFonts w:ascii="Arial" w:hAnsi="Arial" w:cs="Arial"/>
          <w:sz w:val="24"/>
          <w:szCs w:val="24"/>
        </w:rPr>
        <w:t>The Neighbourhood Watch Scheme should be extended throughout the village to reduce crime, burglary, anti-social behaviour and environmental problems.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1"/>
        <w:gridCol w:w="4086"/>
      </w:tblGrid>
      <w:tr w:rsidR="00316489" w:rsidTr="00316489">
        <w:tc>
          <w:tcPr>
            <w:tcW w:w="4251" w:type="dxa"/>
          </w:tcPr>
          <w:p w:rsidR="00316489" w:rsidRDefault="00316489" w:rsidP="00316489">
            <w:pPr>
              <w:jc w:val="right"/>
              <w:rPr>
                <w:noProof/>
              </w:rPr>
            </w:pPr>
            <w:bookmarkStart w:id="11" w:name="_Hlk4163931"/>
            <w:r>
              <w:rPr>
                <w:rFonts w:eastAsia="Times New Roman"/>
                <w:noProof/>
                <w:lang w:eastAsia="en-GB"/>
              </w:rPr>
              <w:drawing>
                <wp:inline distT="0" distB="0" distL="0" distR="0" wp14:anchorId="3251BCDE" wp14:editId="04C7604D">
                  <wp:extent cx="2146301" cy="1609725"/>
                  <wp:effectExtent l="0" t="0" r="6350" b="0"/>
                  <wp:docPr id="34" name="Picture 34" descr="cid:ce593b3f-a9bf-4929-8674-7ef38444588a@eurprd02.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id:ce593b3f-a9bf-4929-8674-7ef38444588a@eurprd02.prod.outlook.com"/>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a:off x="0" y="0"/>
                            <a:ext cx="2154449" cy="1615836"/>
                          </a:xfrm>
                          <a:prstGeom prst="rect">
                            <a:avLst/>
                          </a:prstGeom>
                          <a:noFill/>
                          <a:ln>
                            <a:noFill/>
                          </a:ln>
                        </pic:spPr>
                      </pic:pic>
                    </a:graphicData>
                  </a:graphic>
                </wp:inline>
              </w:drawing>
            </w:r>
          </w:p>
        </w:tc>
        <w:tc>
          <w:tcPr>
            <w:tcW w:w="4086" w:type="dxa"/>
          </w:tcPr>
          <w:p w:rsidR="00316489" w:rsidRDefault="00316489" w:rsidP="00316489">
            <w:pPr>
              <w:rPr>
                <w:noProof/>
              </w:rPr>
            </w:pPr>
            <w:r>
              <w:rPr>
                <w:rFonts w:eastAsia="Times New Roman"/>
                <w:noProof/>
                <w:lang w:eastAsia="en-GB"/>
              </w:rPr>
              <w:drawing>
                <wp:inline distT="0" distB="0" distL="0" distR="0" wp14:anchorId="19C05C8B" wp14:editId="03AAFF71">
                  <wp:extent cx="2455572" cy="1588135"/>
                  <wp:effectExtent l="0" t="0" r="1905" b="0"/>
                  <wp:docPr id="17" name="Picture 17" descr="cid:1a67c1dd-1489-4fe6-b271-4473d219ada5@eurprd02.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1a67c1dd-1489-4fe6-b271-4473d219ada5@eurprd02.prod.outlook.com"/>
                          <pic:cNvPicPr>
                            <a:picLocks noChangeAspect="1" noChangeArrowheads="1"/>
                          </pic:cNvPicPr>
                        </pic:nvPicPr>
                        <pic:blipFill rotWithShape="1">
                          <a:blip r:embed="rId47" r:link="rId48" cstate="print">
                            <a:extLst>
                              <a:ext uri="{28A0092B-C50C-407E-A947-70E740481C1C}">
                                <a14:useLocalDpi xmlns:a14="http://schemas.microsoft.com/office/drawing/2010/main" val="0"/>
                              </a:ext>
                            </a:extLst>
                          </a:blip>
                          <a:srcRect l="8191" t="20830"/>
                          <a:stretch/>
                        </pic:blipFill>
                        <pic:spPr bwMode="auto">
                          <a:xfrm>
                            <a:off x="0" y="0"/>
                            <a:ext cx="2461370" cy="1591885"/>
                          </a:xfrm>
                          <a:prstGeom prst="rect">
                            <a:avLst/>
                          </a:prstGeom>
                          <a:noFill/>
                          <a:ln>
                            <a:noFill/>
                          </a:ln>
                          <a:extLst>
                            <a:ext uri="{53640926-AAD7-44D8-BBD7-CCE9431645EC}">
                              <a14:shadowObscured xmlns:a14="http://schemas.microsoft.com/office/drawing/2010/main"/>
                            </a:ext>
                          </a:extLst>
                        </pic:spPr>
                      </pic:pic>
                    </a:graphicData>
                  </a:graphic>
                </wp:inline>
              </w:drawing>
            </w:r>
          </w:p>
        </w:tc>
      </w:tr>
      <w:bookmarkEnd w:id="11"/>
    </w:tbl>
    <w:p w:rsidR="009D7493" w:rsidRPr="00AB387C" w:rsidRDefault="009D7493" w:rsidP="00316489">
      <w:pPr>
        <w:rPr>
          <w:rFonts w:ascii="Arial" w:hAnsi="Arial" w:cs="Arial"/>
          <w:sz w:val="24"/>
          <w:szCs w:val="24"/>
        </w:rPr>
      </w:pPr>
    </w:p>
    <w:tbl>
      <w:tblPr>
        <w:tblStyle w:val="TableGrid"/>
        <w:tblW w:w="0" w:type="auto"/>
        <w:tblLayout w:type="fixed"/>
        <w:tblLook w:val="04A0" w:firstRow="1" w:lastRow="0" w:firstColumn="1" w:lastColumn="0" w:noHBand="0" w:noVBand="1"/>
      </w:tblPr>
      <w:tblGrid>
        <w:gridCol w:w="567"/>
        <w:gridCol w:w="2835"/>
        <w:gridCol w:w="340"/>
        <w:gridCol w:w="340"/>
        <w:gridCol w:w="340"/>
        <w:gridCol w:w="3969"/>
      </w:tblGrid>
      <w:tr w:rsidR="00B22102" w:rsidTr="00B22102">
        <w:tc>
          <w:tcPr>
            <w:tcW w:w="567" w:type="dxa"/>
            <w:tcBorders>
              <w:top w:val="nil"/>
              <w:left w:val="nil"/>
              <w:bottom w:val="nil"/>
            </w:tcBorders>
          </w:tcPr>
          <w:p w:rsidR="00B22102" w:rsidRPr="009D7493" w:rsidRDefault="00B22102" w:rsidP="000F7F0F">
            <w:pPr>
              <w:rPr>
                <w:rFonts w:ascii="Arial" w:hAnsi="Arial" w:cs="Arial"/>
                <w:b/>
              </w:rPr>
            </w:pPr>
          </w:p>
        </w:tc>
        <w:tc>
          <w:tcPr>
            <w:tcW w:w="2835" w:type="dxa"/>
          </w:tcPr>
          <w:p w:rsidR="00B22102" w:rsidRPr="009D7493" w:rsidRDefault="00B22102" w:rsidP="000F7F0F">
            <w:pPr>
              <w:rPr>
                <w:rFonts w:ascii="Arial" w:hAnsi="Arial" w:cs="Arial"/>
                <w:b/>
              </w:rPr>
            </w:pPr>
            <w:r w:rsidRPr="009D7493">
              <w:rPr>
                <w:rFonts w:ascii="Arial" w:hAnsi="Arial" w:cs="Arial"/>
                <w:b/>
              </w:rPr>
              <w:t>Actions</w:t>
            </w:r>
          </w:p>
        </w:tc>
        <w:tc>
          <w:tcPr>
            <w:tcW w:w="340" w:type="dxa"/>
          </w:tcPr>
          <w:p w:rsidR="00B22102" w:rsidRPr="009D7493" w:rsidRDefault="00B22102" w:rsidP="000F7F0F">
            <w:pPr>
              <w:rPr>
                <w:rFonts w:ascii="Arial" w:hAnsi="Arial" w:cs="Arial"/>
                <w:b/>
              </w:rPr>
            </w:pPr>
            <w:r w:rsidRPr="009D7493">
              <w:rPr>
                <w:rFonts w:ascii="Arial" w:hAnsi="Arial" w:cs="Arial"/>
                <w:b/>
              </w:rPr>
              <w:t>S</w:t>
            </w:r>
          </w:p>
        </w:tc>
        <w:tc>
          <w:tcPr>
            <w:tcW w:w="340" w:type="dxa"/>
          </w:tcPr>
          <w:p w:rsidR="00B22102" w:rsidRPr="009D7493" w:rsidRDefault="00B22102" w:rsidP="000F7F0F">
            <w:pPr>
              <w:rPr>
                <w:rFonts w:ascii="Arial" w:hAnsi="Arial" w:cs="Arial"/>
                <w:b/>
              </w:rPr>
            </w:pPr>
            <w:r w:rsidRPr="009D7493">
              <w:rPr>
                <w:rFonts w:ascii="Arial" w:hAnsi="Arial" w:cs="Arial"/>
                <w:b/>
              </w:rPr>
              <w:t>M</w:t>
            </w:r>
          </w:p>
        </w:tc>
        <w:tc>
          <w:tcPr>
            <w:tcW w:w="340" w:type="dxa"/>
          </w:tcPr>
          <w:p w:rsidR="00B22102" w:rsidRPr="009D7493" w:rsidRDefault="00B22102" w:rsidP="000F7F0F">
            <w:pPr>
              <w:rPr>
                <w:rFonts w:ascii="Arial" w:hAnsi="Arial" w:cs="Arial"/>
                <w:b/>
              </w:rPr>
            </w:pPr>
            <w:r w:rsidRPr="009D7493">
              <w:rPr>
                <w:rFonts w:ascii="Arial" w:hAnsi="Arial" w:cs="Arial"/>
                <w:b/>
              </w:rPr>
              <w:t>L</w:t>
            </w:r>
          </w:p>
        </w:tc>
        <w:tc>
          <w:tcPr>
            <w:tcW w:w="3969" w:type="dxa"/>
          </w:tcPr>
          <w:p w:rsidR="00B22102" w:rsidRPr="009D7493" w:rsidRDefault="00B22102" w:rsidP="000F7F0F">
            <w:pPr>
              <w:rPr>
                <w:rFonts w:ascii="Arial" w:hAnsi="Arial" w:cs="Arial"/>
                <w:b/>
              </w:rPr>
            </w:pPr>
            <w:r w:rsidRPr="009D7493">
              <w:rPr>
                <w:rFonts w:ascii="Arial" w:hAnsi="Arial" w:cs="Arial"/>
                <w:b/>
              </w:rPr>
              <w:t xml:space="preserve">Lead Partners </w:t>
            </w:r>
          </w:p>
        </w:tc>
      </w:tr>
      <w:tr w:rsidR="00B22102" w:rsidTr="00B22102">
        <w:tc>
          <w:tcPr>
            <w:tcW w:w="567" w:type="dxa"/>
            <w:tcBorders>
              <w:top w:val="nil"/>
              <w:left w:val="nil"/>
              <w:bottom w:val="nil"/>
            </w:tcBorders>
          </w:tcPr>
          <w:p w:rsidR="00B22102" w:rsidRDefault="00B22102" w:rsidP="000F7F0F">
            <w:pPr>
              <w:rPr>
                <w:rFonts w:ascii="Arial" w:hAnsi="Arial" w:cs="Arial"/>
              </w:rPr>
            </w:pPr>
          </w:p>
        </w:tc>
        <w:tc>
          <w:tcPr>
            <w:tcW w:w="2835" w:type="dxa"/>
          </w:tcPr>
          <w:p w:rsidR="00B22102" w:rsidRDefault="00B22102" w:rsidP="000F7F0F">
            <w:pPr>
              <w:rPr>
                <w:rFonts w:ascii="Arial" w:hAnsi="Arial" w:cs="Arial"/>
              </w:rPr>
            </w:pPr>
            <w:r>
              <w:rPr>
                <w:rFonts w:ascii="Arial" w:hAnsi="Arial" w:cs="Arial"/>
              </w:rPr>
              <w:t xml:space="preserve">Develop a Programme of Environmental Improvements as detailed above </w:t>
            </w:r>
          </w:p>
        </w:tc>
        <w:tc>
          <w:tcPr>
            <w:tcW w:w="340" w:type="dxa"/>
            <w:shd w:val="clear" w:color="auto" w:fill="5B9BD5" w:themeFill="accent5"/>
          </w:tcPr>
          <w:p w:rsidR="00B22102" w:rsidRDefault="00B22102" w:rsidP="000F7F0F">
            <w:pPr>
              <w:rPr>
                <w:rFonts w:ascii="Arial" w:hAnsi="Arial" w:cs="Arial"/>
              </w:rPr>
            </w:pPr>
          </w:p>
        </w:tc>
        <w:tc>
          <w:tcPr>
            <w:tcW w:w="340" w:type="dxa"/>
            <w:shd w:val="clear" w:color="auto" w:fill="5B9BD5" w:themeFill="accent5"/>
          </w:tcPr>
          <w:p w:rsidR="00B22102" w:rsidRDefault="00B22102" w:rsidP="000F7F0F">
            <w:pPr>
              <w:rPr>
                <w:rFonts w:ascii="Arial" w:hAnsi="Arial" w:cs="Arial"/>
              </w:rPr>
            </w:pPr>
          </w:p>
        </w:tc>
        <w:tc>
          <w:tcPr>
            <w:tcW w:w="340" w:type="dxa"/>
          </w:tcPr>
          <w:p w:rsidR="00B22102" w:rsidRDefault="00B22102" w:rsidP="000F7F0F">
            <w:pPr>
              <w:rPr>
                <w:rFonts w:ascii="Arial" w:hAnsi="Arial" w:cs="Arial"/>
              </w:rPr>
            </w:pPr>
          </w:p>
        </w:tc>
        <w:tc>
          <w:tcPr>
            <w:tcW w:w="3969" w:type="dxa"/>
          </w:tcPr>
          <w:p w:rsidR="00B22102" w:rsidRDefault="00B22102" w:rsidP="000F7F0F">
            <w:pPr>
              <w:rPr>
                <w:rFonts w:ascii="Arial" w:hAnsi="Arial" w:cs="Arial"/>
              </w:rPr>
            </w:pPr>
            <w:r>
              <w:rPr>
                <w:rFonts w:ascii="Arial" w:hAnsi="Arial" w:cs="Arial"/>
              </w:rPr>
              <w:t xml:space="preserve">Mosside Community Association; Housing Executive; Local Councillors, Causeway Coast and Glens Borough Council </w:t>
            </w:r>
          </w:p>
        </w:tc>
      </w:tr>
      <w:tr w:rsidR="00B22102" w:rsidTr="00B22102">
        <w:tc>
          <w:tcPr>
            <w:tcW w:w="567" w:type="dxa"/>
            <w:tcBorders>
              <w:top w:val="nil"/>
              <w:left w:val="nil"/>
              <w:bottom w:val="nil"/>
            </w:tcBorders>
          </w:tcPr>
          <w:p w:rsidR="00B22102" w:rsidRDefault="00B22102" w:rsidP="000F7F0F">
            <w:pPr>
              <w:rPr>
                <w:rFonts w:ascii="Arial" w:hAnsi="Arial" w:cs="Arial"/>
              </w:rPr>
            </w:pPr>
          </w:p>
        </w:tc>
        <w:tc>
          <w:tcPr>
            <w:tcW w:w="2835" w:type="dxa"/>
          </w:tcPr>
          <w:p w:rsidR="00B22102" w:rsidRDefault="00B22102" w:rsidP="000F7F0F">
            <w:pPr>
              <w:rPr>
                <w:rFonts w:ascii="Arial" w:hAnsi="Arial" w:cs="Arial"/>
              </w:rPr>
            </w:pPr>
            <w:r>
              <w:rPr>
                <w:rFonts w:ascii="Arial" w:hAnsi="Arial" w:cs="Arial"/>
              </w:rPr>
              <w:t xml:space="preserve">Develop a Keep Mosside Tidy Campaign including a Big Spring Clean </w:t>
            </w:r>
          </w:p>
        </w:tc>
        <w:tc>
          <w:tcPr>
            <w:tcW w:w="340" w:type="dxa"/>
            <w:shd w:val="clear" w:color="auto" w:fill="5B9BD5" w:themeFill="accent5"/>
          </w:tcPr>
          <w:p w:rsidR="00B22102" w:rsidRDefault="00B22102" w:rsidP="000F7F0F">
            <w:pPr>
              <w:rPr>
                <w:rFonts w:ascii="Arial" w:hAnsi="Arial" w:cs="Arial"/>
              </w:rPr>
            </w:pPr>
          </w:p>
        </w:tc>
        <w:tc>
          <w:tcPr>
            <w:tcW w:w="340" w:type="dxa"/>
          </w:tcPr>
          <w:p w:rsidR="00B22102" w:rsidRDefault="00B22102" w:rsidP="000F7F0F">
            <w:pPr>
              <w:rPr>
                <w:rFonts w:ascii="Arial" w:hAnsi="Arial" w:cs="Arial"/>
              </w:rPr>
            </w:pPr>
          </w:p>
        </w:tc>
        <w:tc>
          <w:tcPr>
            <w:tcW w:w="340" w:type="dxa"/>
          </w:tcPr>
          <w:p w:rsidR="00B22102" w:rsidRDefault="00B22102" w:rsidP="000F7F0F">
            <w:pPr>
              <w:rPr>
                <w:rFonts w:ascii="Arial" w:hAnsi="Arial" w:cs="Arial"/>
              </w:rPr>
            </w:pPr>
          </w:p>
        </w:tc>
        <w:tc>
          <w:tcPr>
            <w:tcW w:w="3969" w:type="dxa"/>
          </w:tcPr>
          <w:p w:rsidR="00B22102" w:rsidRDefault="00B22102" w:rsidP="000F7F0F">
            <w:pPr>
              <w:rPr>
                <w:rFonts w:ascii="Arial" w:hAnsi="Arial" w:cs="Arial"/>
              </w:rPr>
            </w:pPr>
            <w:r>
              <w:rPr>
                <w:rFonts w:ascii="Arial" w:hAnsi="Arial" w:cs="Arial"/>
              </w:rPr>
              <w:t>Mosside Community Association, Housing Executive, Community Volunteers</w:t>
            </w:r>
            <w:r w:rsidR="00524579">
              <w:rPr>
                <w:rFonts w:ascii="Arial" w:hAnsi="Arial" w:cs="Arial"/>
              </w:rPr>
              <w:t xml:space="preserve">, Local Primary Schools </w:t>
            </w:r>
          </w:p>
        </w:tc>
      </w:tr>
      <w:tr w:rsidR="00B22102" w:rsidTr="00B22102">
        <w:tc>
          <w:tcPr>
            <w:tcW w:w="567" w:type="dxa"/>
            <w:tcBorders>
              <w:top w:val="nil"/>
              <w:left w:val="nil"/>
              <w:bottom w:val="nil"/>
            </w:tcBorders>
          </w:tcPr>
          <w:p w:rsidR="00B22102" w:rsidRDefault="00B22102" w:rsidP="000F7F0F">
            <w:pPr>
              <w:rPr>
                <w:rFonts w:ascii="Arial" w:hAnsi="Arial" w:cs="Arial"/>
              </w:rPr>
            </w:pPr>
          </w:p>
        </w:tc>
        <w:tc>
          <w:tcPr>
            <w:tcW w:w="2835" w:type="dxa"/>
          </w:tcPr>
          <w:p w:rsidR="00B22102" w:rsidRDefault="00B22102" w:rsidP="000F7F0F">
            <w:pPr>
              <w:rPr>
                <w:rFonts w:ascii="Arial" w:hAnsi="Arial" w:cs="Arial"/>
              </w:rPr>
            </w:pPr>
            <w:r>
              <w:rPr>
                <w:rFonts w:ascii="Arial" w:hAnsi="Arial" w:cs="Arial"/>
              </w:rPr>
              <w:t xml:space="preserve">Lobby Department for Infrastructure Roads and local </w:t>
            </w:r>
            <w:r w:rsidR="00CD0EEE">
              <w:rPr>
                <w:rFonts w:ascii="Arial" w:hAnsi="Arial" w:cs="Arial"/>
              </w:rPr>
              <w:t>C</w:t>
            </w:r>
            <w:r>
              <w:rPr>
                <w:rFonts w:ascii="Arial" w:hAnsi="Arial" w:cs="Arial"/>
              </w:rPr>
              <w:t xml:space="preserve">ouncillors for the introduction of </w:t>
            </w:r>
            <w:r w:rsidR="00CD0EEE">
              <w:rPr>
                <w:rFonts w:ascii="Arial" w:hAnsi="Arial" w:cs="Arial"/>
              </w:rPr>
              <w:t>t</w:t>
            </w:r>
            <w:r>
              <w:rPr>
                <w:rFonts w:ascii="Arial" w:hAnsi="Arial" w:cs="Arial"/>
              </w:rPr>
              <w:t xml:space="preserve">raffic </w:t>
            </w:r>
            <w:r w:rsidR="00CD0EEE">
              <w:rPr>
                <w:rFonts w:ascii="Arial" w:hAnsi="Arial" w:cs="Arial"/>
              </w:rPr>
              <w:t>c</w:t>
            </w:r>
            <w:r>
              <w:rPr>
                <w:rFonts w:ascii="Arial" w:hAnsi="Arial" w:cs="Arial"/>
              </w:rPr>
              <w:t>alming measures including slow signage, digital speed displays and speed ramps</w:t>
            </w:r>
          </w:p>
          <w:p w:rsidR="00B22102" w:rsidRDefault="00B22102" w:rsidP="000F7F0F">
            <w:pPr>
              <w:rPr>
                <w:rFonts w:ascii="Arial" w:hAnsi="Arial" w:cs="Arial"/>
              </w:rPr>
            </w:pPr>
          </w:p>
        </w:tc>
        <w:tc>
          <w:tcPr>
            <w:tcW w:w="340" w:type="dxa"/>
            <w:shd w:val="clear" w:color="auto" w:fill="5B9BD5" w:themeFill="accent5"/>
          </w:tcPr>
          <w:p w:rsidR="00B22102" w:rsidRDefault="00B22102" w:rsidP="000F7F0F">
            <w:pPr>
              <w:rPr>
                <w:rFonts w:ascii="Arial" w:hAnsi="Arial" w:cs="Arial"/>
              </w:rPr>
            </w:pPr>
          </w:p>
        </w:tc>
        <w:tc>
          <w:tcPr>
            <w:tcW w:w="340" w:type="dxa"/>
            <w:shd w:val="clear" w:color="auto" w:fill="5B9BD5" w:themeFill="accent5"/>
          </w:tcPr>
          <w:p w:rsidR="00B22102" w:rsidRDefault="00B22102" w:rsidP="000F7F0F">
            <w:pPr>
              <w:rPr>
                <w:rFonts w:ascii="Arial" w:hAnsi="Arial" w:cs="Arial"/>
              </w:rPr>
            </w:pPr>
          </w:p>
        </w:tc>
        <w:tc>
          <w:tcPr>
            <w:tcW w:w="340" w:type="dxa"/>
          </w:tcPr>
          <w:p w:rsidR="00B22102" w:rsidRDefault="00B22102" w:rsidP="000F7F0F">
            <w:pPr>
              <w:rPr>
                <w:rFonts w:ascii="Arial" w:hAnsi="Arial" w:cs="Arial"/>
              </w:rPr>
            </w:pPr>
          </w:p>
        </w:tc>
        <w:tc>
          <w:tcPr>
            <w:tcW w:w="3969" w:type="dxa"/>
          </w:tcPr>
          <w:p w:rsidR="00B22102" w:rsidRDefault="00B22102" w:rsidP="000F7F0F">
            <w:pPr>
              <w:rPr>
                <w:rFonts w:ascii="Arial" w:hAnsi="Arial" w:cs="Arial"/>
              </w:rPr>
            </w:pPr>
            <w:r>
              <w:rPr>
                <w:rFonts w:ascii="Arial" w:hAnsi="Arial" w:cs="Arial"/>
              </w:rPr>
              <w:t>Mosside Community Association, Local Councillors, PSNI</w:t>
            </w:r>
          </w:p>
        </w:tc>
      </w:tr>
      <w:tr w:rsidR="00B22102" w:rsidTr="00B22102">
        <w:tc>
          <w:tcPr>
            <w:tcW w:w="567" w:type="dxa"/>
            <w:tcBorders>
              <w:top w:val="nil"/>
              <w:left w:val="nil"/>
              <w:bottom w:val="nil"/>
            </w:tcBorders>
          </w:tcPr>
          <w:p w:rsidR="00B22102" w:rsidRDefault="00B22102" w:rsidP="000F7F0F">
            <w:pPr>
              <w:rPr>
                <w:rFonts w:ascii="Arial" w:hAnsi="Arial" w:cs="Arial"/>
              </w:rPr>
            </w:pPr>
          </w:p>
        </w:tc>
        <w:tc>
          <w:tcPr>
            <w:tcW w:w="2835" w:type="dxa"/>
          </w:tcPr>
          <w:p w:rsidR="00B22102" w:rsidRDefault="00B22102" w:rsidP="000F7F0F">
            <w:pPr>
              <w:rPr>
                <w:rFonts w:ascii="Arial" w:hAnsi="Arial" w:cs="Arial"/>
              </w:rPr>
            </w:pPr>
            <w:r>
              <w:rPr>
                <w:rFonts w:ascii="Arial" w:hAnsi="Arial" w:cs="Arial"/>
              </w:rPr>
              <w:t xml:space="preserve">Extend Neighbourhood Watch Scheme and work with PSNI and Housing Executive to reduce fear of crime </w:t>
            </w:r>
          </w:p>
        </w:tc>
        <w:tc>
          <w:tcPr>
            <w:tcW w:w="340" w:type="dxa"/>
            <w:shd w:val="clear" w:color="auto" w:fill="5B9BD5" w:themeFill="accent5"/>
          </w:tcPr>
          <w:p w:rsidR="00B22102" w:rsidRDefault="00B22102" w:rsidP="000F7F0F">
            <w:pPr>
              <w:rPr>
                <w:rFonts w:ascii="Arial" w:hAnsi="Arial" w:cs="Arial"/>
              </w:rPr>
            </w:pPr>
          </w:p>
        </w:tc>
        <w:tc>
          <w:tcPr>
            <w:tcW w:w="340" w:type="dxa"/>
          </w:tcPr>
          <w:p w:rsidR="00B22102" w:rsidRDefault="00B22102" w:rsidP="000F7F0F">
            <w:pPr>
              <w:rPr>
                <w:rFonts w:ascii="Arial" w:hAnsi="Arial" w:cs="Arial"/>
              </w:rPr>
            </w:pPr>
          </w:p>
        </w:tc>
        <w:tc>
          <w:tcPr>
            <w:tcW w:w="340" w:type="dxa"/>
          </w:tcPr>
          <w:p w:rsidR="00B22102" w:rsidRDefault="00B22102" w:rsidP="000F7F0F">
            <w:pPr>
              <w:rPr>
                <w:rFonts w:ascii="Arial" w:hAnsi="Arial" w:cs="Arial"/>
              </w:rPr>
            </w:pPr>
          </w:p>
        </w:tc>
        <w:tc>
          <w:tcPr>
            <w:tcW w:w="3969" w:type="dxa"/>
          </w:tcPr>
          <w:p w:rsidR="00B22102" w:rsidRDefault="00B22102" w:rsidP="000F7F0F">
            <w:pPr>
              <w:rPr>
                <w:rFonts w:ascii="Arial" w:hAnsi="Arial" w:cs="Arial"/>
              </w:rPr>
            </w:pPr>
            <w:r>
              <w:rPr>
                <w:rFonts w:ascii="Arial" w:hAnsi="Arial" w:cs="Arial"/>
              </w:rPr>
              <w:t xml:space="preserve">Mosside Community Association, Housing Executive, PSNI </w:t>
            </w:r>
          </w:p>
        </w:tc>
      </w:tr>
    </w:tbl>
    <w:p w:rsidR="009D7493" w:rsidRDefault="009D7493" w:rsidP="009D7493">
      <w:pPr>
        <w:rPr>
          <w:rFonts w:ascii="Arial" w:hAnsi="Arial" w:cs="Arial"/>
        </w:rPr>
      </w:pPr>
    </w:p>
    <w:p w:rsidR="009D7493" w:rsidRPr="00AE7EA2" w:rsidRDefault="009D7493" w:rsidP="00550E08">
      <w:pPr>
        <w:ind w:left="567"/>
        <w:rPr>
          <w:rFonts w:ascii="Arial" w:hAnsi="Arial" w:cs="Arial"/>
          <w:b/>
          <w:sz w:val="24"/>
          <w:szCs w:val="24"/>
        </w:rPr>
      </w:pPr>
      <w:r w:rsidRPr="00AE7EA2">
        <w:rPr>
          <w:rFonts w:ascii="Arial" w:hAnsi="Arial" w:cs="Arial"/>
          <w:b/>
          <w:sz w:val="24"/>
          <w:szCs w:val="24"/>
        </w:rPr>
        <w:t>Links to ‘A Better Future Together’ Community Plan</w:t>
      </w:r>
    </w:p>
    <w:p w:rsidR="009D7493" w:rsidRPr="00AE7EA2" w:rsidRDefault="00981BF2" w:rsidP="009D7493">
      <w:pPr>
        <w:pStyle w:val="ListParagraph"/>
        <w:numPr>
          <w:ilvl w:val="0"/>
          <w:numId w:val="29"/>
        </w:numPr>
        <w:rPr>
          <w:rFonts w:ascii="Arial" w:hAnsi="Arial" w:cs="Arial"/>
          <w:sz w:val="24"/>
          <w:szCs w:val="24"/>
        </w:rPr>
      </w:pPr>
      <w:r w:rsidRPr="00AE7EA2">
        <w:rPr>
          <w:rFonts w:ascii="Arial" w:hAnsi="Arial" w:cs="Arial"/>
          <w:sz w:val="24"/>
          <w:szCs w:val="24"/>
        </w:rPr>
        <w:t>A Healthy Safe Community</w:t>
      </w:r>
    </w:p>
    <w:p w:rsidR="00981BF2" w:rsidRPr="00AE7EA2" w:rsidRDefault="00981BF2" w:rsidP="009D7493">
      <w:pPr>
        <w:pStyle w:val="ListParagraph"/>
        <w:numPr>
          <w:ilvl w:val="0"/>
          <w:numId w:val="29"/>
        </w:numPr>
        <w:rPr>
          <w:rFonts w:ascii="Arial" w:hAnsi="Arial" w:cs="Arial"/>
          <w:sz w:val="24"/>
          <w:szCs w:val="24"/>
        </w:rPr>
      </w:pPr>
      <w:r w:rsidRPr="00AE7EA2">
        <w:rPr>
          <w:rFonts w:ascii="Arial" w:hAnsi="Arial" w:cs="Arial"/>
          <w:sz w:val="24"/>
          <w:szCs w:val="24"/>
        </w:rPr>
        <w:t>A Sustainable Accessible Environment</w:t>
      </w:r>
    </w:p>
    <w:p w:rsidR="009D7493" w:rsidRPr="00AE7EA2" w:rsidRDefault="009D7493" w:rsidP="00550E08">
      <w:pPr>
        <w:ind w:left="567"/>
        <w:rPr>
          <w:rFonts w:ascii="Arial" w:hAnsi="Arial" w:cs="Arial"/>
          <w:b/>
          <w:sz w:val="24"/>
          <w:szCs w:val="24"/>
        </w:rPr>
      </w:pPr>
      <w:r w:rsidRPr="00AE7EA2">
        <w:rPr>
          <w:rFonts w:ascii="Arial" w:hAnsi="Arial" w:cs="Arial"/>
          <w:b/>
          <w:sz w:val="24"/>
          <w:szCs w:val="24"/>
        </w:rPr>
        <w:t xml:space="preserve">Potential Funding Opportunities or other Useful Links </w:t>
      </w:r>
    </w:p>
    <w:p w:rsidR="00927BA9" w:rsidRPr="00AE7EA2" w:rsidRDefault="00927BA9" w:rsidP="00550E08">
      <w:pPr>
        <w:pStyle w:val="ListParagraph"/>
        <w:numPr>
          <w:ilvl w:val="0"/>
          <w:numId w:val="32"/>
        </w:numPr>
        <w:ind w:left="927"/>
        <w:rPr>
          <w:rFonts w:ascii="Arial" w:hAnsi="Arial" w:cs="Arial"/>
          <w:sz w:val="24"/>
          <w:szCs w:val="24"/>
        </w:rPr>
      </w:pPr>
      <w:r w:rsidRPr="00AE7EA2">
        <w:rPr>
          <w:rFonts w:ascii="Arial" w:hAnsi="Arial" w:cs="Arial"/>
          <w:sz w:val="24"/>
          <w:szCs w:val="24"/>
        </w:rPr>
        <w:t xml:space="preserve">National Lottery Community Fund </w:t>
      </w:r>
      <w:hyperlink r:id="rId49" w:anchor="section-1" w:history="1">
        <w:r w:rsidRPr="00AE7EA2">
          <w:rPr>
            <w:rStyle w:val="Hyperlink"/>
            <w:rFonts w:ascii="Arial" w:hAnsi="Arial" w:cs="Arial"/>
            <w:color w:val="auto"/>
            <w:sz w:val="24"/>
            <w:szCs w:val="24"/>
          </w:rPr>
          <w:t>www.tnlcommunityfund.org.uk/northern-ireland#section-1</w:t>
        </w:r>
      </w:hyperlink>
      <w:r w:rsidRPr="00AE7EA2">
        <w:rPr>
          <w:rFonts w:ascii="Arial" w:hAnsi="Arial" w:cs="Arial"/>
          <w:sz w:val="24"/>
          <w:szCs w:val="24"/>
        </w:rPr>
        <w:t xml:space="preserve"> Awards for All £300- £10,000; People and Communities £10,000 – 500,000; Empowering Young People £10,000 – 500,000 </w:t>
      </w:r>
    </w:p>
    <w:p w:rsidR="009A21BA" w:rsidRPr="00AE7EA2" w:rsidRDefault="00927BA9" w:rsidP="009A21BA">
      <w:pPr>
        <w:pStyle w:val="ListParagraph"/>
        <w:numPr>
          <w:ilvl w:val="0"/>
          <w:numId w:val="33"/>
        </w:numPr>
        <w:ind w:left="927"/>
        <w:rPr>
          <w:rStyle w:val="Hyperlink"/>
          <w:rFonts w:ascii="Arial" w:hAnsi="Arial" w:cs="Arial"/>
          <w:color w:val="auto"/>
          <w:sz w:val="24"/>
          <w:szCs w:val="24"/>
        </w:rPr>
      </w:pPr>
      <w:r w:rsidRPr="00AE7EA2">
        <w:rPr>
          <w:rFonts w:ascii="Arial" w:hAnsi="Arial" w:cs="Arial"/>
          <w:sz w:val="24"/>
          <w:szCs w:val="24"/>
        </w:rPr>
        <w:t xml:space="preserve">Tesco Community Grants </w:t>
      </w:r>
      <w:hyperlink r:id="rId50" w:history="1">
        <w:r w:rsidRPr="00AE7EA2">
          <w:rPr>
            <w:rStyle w:val="Hyperlink"/>
            <w:rFonts w:ascii="Arial" w:hAnsi="Arial" w:cs="Arial"/>
            <w:color w:val="auto"/>
            <w:sz w:val="24"/>
            <w:szCs w:val="24"/>
          </w:rPr>
          <w:t>https://www.groundwork.org.uk/tesco-local-community-scheme-uk-programmes</w:t>
        </w:r>
      </w:hyperlink>
    </w:p>
    <w:p w:rsidR="009A21BA" w:rsidRPr="00AE7EA2" w:rsidRDefault="009A21BA" w:rsidP="009A21BA">
      <w:pPr>
        <w:pStyle w:val="ListParagraph"/>
        <w:numPr>
          <w:ilvl w:val="0"/>
          <w:numId w:val="33"/>
        </w:numPr>
        <w:ind w:left="927"/>
        <w:rPr>
          <w:rFonts w:ascii="Arial" w:hAnsi="Arial" w:cs="Arial"/>
          <w:sz w:val="24"/>
          <w:szCs w:val="24"/>
          <w:u w:val="single"/>
        </w:rPr>
      </w:pPr>
      <w:r w:rsidRPr="00AE7EA2">
        <w:rPr>
          <w:rFonts w:ascii="Arial" w:hAnsi="Arial" w:cs="Arial"/>
          <w:sz w:val="24"/>
          <w:szCs w:val="24"/>
        </w:rPr>
        <w:t xml:space="preserve"> </w:t>
      </w:r>
      <w:r w:rsidR="00927BA9" w:rsidRPr="00AE7EA2">
        <w:rPr>
          <w:rFonts w:ascii="Arial" w:hAnsi="Arial" w:cs="Arial"/>
          <w:sz w:val="24"/>
          <w:szCs w:val="24"/>
        </w:rPr>
        <w:t xml:space="preserve">Housing Executive </w:t>
      </w:r>
      <w:hyperlink r:id="rId51" w:history="1">
        <w:r w:rsidRPr="00AE7EA2">
          <w:rPr>
            <w:rStyle w:val="Hyperlink"/>
            <w:rFonts w:ascii="Arial" w:hAnsi="Arial" w:cs="Arial"/>
            <w:sz w:val="24"/>
            <w:szCs w:val="24"/>
          </w:rPr>
          <w:t>www.nihe.gov.uk/index/community/community_cohesion.htm</w:t>
        </w:r>
      </w:hyperlink>
    </w:p>
    <w:p w:rsidR="009A21BA" w:rsidRPr="00AE7EA2" w:rsidRDefault="009A21BA" w:rsidP="009A21BA">
      <w:pPr>
        <w:pStyle w:val="ListParagraph"/>
        <w:numPr>
          <w:ilvl w:val="0"/>
          <w:numId w:val="33"/>
        </w:numPr>
        <w:ind w:left="927"/>
        <w:rPr>
          <w:rFonts w:ascii="Arial" w:hAnsi="Arial" w:cs="Arial"/>
          <w:sz w:val="24"/>
          <w:szCs w:val="24"/>
          <w:u w:val="single"/>
        </w:rPr>
      </w:pPr>
      <w:r w:rsidRPr="00AE7EA2">
        <w:rPr>
          <w:rFonts w:ascii="Arial" w:hAnsi="Arial" w:cs="Arial"/>
          <w:sz w:val="24"/>
          <w:szCs w:val="24"/>
        </w:rPr>
        <w:t xml:space="preserve">Causeway Coast and Glens Borough Council – Community Development Support Grant </w:t>
      </w:r>
      <w:hyperlink r:id="rId52" w:history="1">
        <w:r w:rsidRPr="00AE7EA2">
          <w:rPr>
            <w:rStyle w:val="Hyperlink"/>
            <w:rFonts w:ascii="Arial" w:hAnsi="Arial" w:cs="Arial"/>
            <w:sz w:val="24"/>
            <w:szCs w:val="24"/>
          </w:rPr>
          <w:t>https://www.causewaycoastandglens.gov.uk/grantsandfunding/community-development-support-grant</w:t>
        </w:r>
      </w:hyperlink>
    </w:p>
    <w:p w:rsidR="00E525CB" w:rsidRPr="00AE7EA2" w:rsidRDefault="00E525CB" w:rsidP="009D7493">
      <w:pPr>
        <w:pStyle w:val="ListParagraph"/>
        <w:numPr>
          <w:ilvl w:val="0"/>
          <w:numId w:val="29"/>
        </w:numPr>
        <w:rPr>
          <w:rFonts w:ascii="Arial" w:hAnsi="Arial" w:cs="Arial"/>
          <w:sz w:val="24"/>
          <w:szCs w:val="24"/>
        </w:rPr>
      </w:pPr>
      <w:r w:rsidRPr="00AE7EA2">
        <w:rPr>
          <w:rFonts w:ascii="Arial" w:hAnsi="Arial" w:cs="Arial"/>
          <w:sz w:val="24"/>
          <w:szCs w:val="24"/>
        </w:rPr>
        <w:t xml:space="preserve">Keep NI Beautiful Initiative </w:t>
      </w:r>
      <w:hyperlink r:id="rId53" w:history="1">
        <w:r w:rsidRPr="00AE7EA2">
          <w:rPr>
            <w:rStyle w:val="Hyperlink"/>
            <w:rFonts w:ascii="Arial" w:hAnsi="Arial" w:cs="Arial"/>
            <w:sz w:val="24"/>
            <w:szCs w:val="24"/>
          </w:rPr>
          <w:t>www.keepnorthernirelandbeautiful.org</w:t>
        </w:r>
      </w:hyperlink>
      <w:r w:rsidRPr="00AE7EA2">
        <w:rPr>
          <w:rFonts w:ascii="Arial" w:hAnsi="Arial" w:cs="Arial"/>
          <w:sz w:val="24"/>
          <w:szCs w:val="24"/>
        </w:rPr>
        <w:t xml:space="preserve"> </w:t>
      </w:r>
    </w:p>
    <w:p w:rsidR="009D7493" w:rsidRDefault="009D7493" w:rsidP="0046181A">
      <w:pPr>
        <w:rPr>
          <w:rFonts w:ascii="Arial" w:hAnsi="Arial" w:cs="Arial"/>
          <w:b/>
          <w:color w:val="0070C0"/>
          <w:sz w:val="24"/>
          <w:szCs w:val="24"/>
        </w:rPr>
      </w:pPr>
    </w:p>
    <w:p w:rsidR="004A06AF" w:rsidRDefault="004A06AF">
      <w:pPr>
        <w:rPr>
          <w:rFonts w:ascii="Arial" w:hAnsi="Arial" w:cs="Arial"/>
          <w:b/>
          <w:sz w:val="24"/>
          <w:szCs w:val="24"/>
        </w:rPr>
      </w:pPr>
      <w:r>
        <w:rPr>
          <w:rFonts w:ascii="Arial" w:hAnsi="Arial" w:cs="Arial"/>
          <w:b/>
          <w:sz w:val="24"/>
          <w:szCs w:val="24"/>
        </w:rPr>
        <w:br w:type="page"/>
      </w:r>
    </w:p>
    <w:p w:rsidR="00AD1476" w:rsidRPr="00550E08" w:rsidRDefault="00AD1476" w:rsidP="00550E08">
      <w:pPr>
        <w:ind w:left="567"/>
        <w:rPr>
          <w:rFonts w:ascii="Arial" w:hAnsi="Arial" w:cs="Arial"/>
          <w:b/>
          <w:sz w:val="24"/>
          <w:szCs w:val="24"/>
        </w:rPr>
      </w:pPr>
      <w:r w:rsidRPr="00550E08">
        <w:rPr>
          <w:rFonts w:ascii="Arial" w:hAnsi="Arial" w:cs="Arial"/>
          <w:b/>
          <w:sz w:val="24"/>
          <w:szCs w:val="24"/>
        </w:rPr>
        <w:t xml:space="preserve">Promoting Active and Healthy Lifestyles </w:t>
      </w:r>
    </w:p>
    <w:p w:rsidR="0092320A" w:rsidRPr="00AB387C" w:rsidRDefault="00AD1476" w:rsidP="00550E08">
      <w:pPr>
        <w:ind w:left="567"/>
        <w:rPr>
          <w:rFonts w:ascii="Arial" w:hAnsi="Arial" w:cs="Arial"/>
          <w:sz w:val="24"/>
          <w:szCs w:val="24"/>
        </w:rPr>
      </w:pPr>
      <w:r w:rsidRPr="00AB387C">
        <w:rPr>
          <w:rFonts w:ascii="Arial" w:hAnsi="Arial" w:cs="Arial"/>
          <w:sz w:val="24"/>
          <w:szCs w:val="24"/>
        </w:rPr>
        <w:t xml:space="preserve">The Community Association have had recent success with plans to develop a community garden immediately adjacent to the playing fields and playpark. There is an opportunity to </w:t>
      </w:r>
      <w:r w:rsidR="0092320A" w:rsidRPr="00AB387C">
        <w:rPr>
          <w:rFonts w:ascii="Arial" w:hAnsi="Arial" w:cs="Arial"/>
          <w:sz w:val="24"/>
          <w:szCs w:val="24"/>
        </w:rPr>
        <w:t xml:space="preserve">further </w:t>
      </w:r>
      <w:r w:rsidRPr="00AB387C">
        <w:rPr>
          <w:rFonts w:ascii="Arial" w:hAnsi="Arial" w:cs="Arial"/>
          <w:sz w:val="24"/>
          <w:szCs w:val="24"/>
        </w:rPr>
        <w:t>enhance the immediate land</w:t>
      </w:r>
      <w:r w:rsidR="0092320A" w:rsidRPr="00AB387C">
        <w:rPr>
          <w:rFonts w:ascii="Arial" w:hAnsi="Arial" w:cs="Arial"/>
          <w:sz w:val="24"/>
          <w:szCs w:val="24"/>
        </w:rPr>
        <w:t>s</w:t>
      </w:r>
      <w:r w:rsidRPr="00AB387C">
        <w:rPr>
          <w:rFonts w:ascii="Arial" w:hAnsi="Arial" w:cs="Arial"/>
          <w:sz w:val="24"/>
          <w:szCs w:val="24"/>
        </w:rPr>
        <w:t xml:space="preserve"> around the play park. </w:t>
      </w:r>
    </w:p>
    <w:p w:rsidR="0092320A" w:rsidRPr="00550E08" w:rsidRDefault="00AD1476" w:rsidP="00550E08">
      <w:pPr>
        <w:pStyle w:val="ListParagraph"/>
        <w:numPr>
          <w:ilvl w:val="0"/>
          <w:numId w:val="44"/>
        </w:numPr>
        <w:rPr>
          <w:rFonts w:ascii="Arial" w:hAnsi="Arial" w:cs="Arial"/>
          <w:sz w:val="24"/>
          <w:szCs w:val="24"/>
        </w:rPr>
      </w:pPr>
      <w:r w:rsidRPr="00550E08">
        <w:rPr>
          <w:rFonts w:ascii="Arial" w:hAnsi="Arial" w:cs="Arial"/>
          <w:sz w:val="24"/>
          <w:szCs w:val="24"/>
        </w:rPr>
        <w:t>A Community Garden</w:t>
      </w:r>
      <w:r w:rsidR="0092320A" w:rsidRPr="00550E08">
        <w:rPr>
          <w:rFonts w:ascii="Arial" w:hAnsi="Arial" w:cs="Arial"/>
          <w:sz w:val="24"/>
          <w:szCs w:val="24"/>
        </w:rPr>
        <w:t xml:space="preserve"> Project alongside an Incredible Edibles initiative should be developed to improve community interaction and</w:t>
      </w:r>
      <w:r w:rsidR="00811051" w:rsidRPr="00550E08">
        <w:rPr>
          <w:rFonts w:ascii="Arial" w:hAnsi="Arial" w:cs="Arial"/>
          <w:sz w:val="24"/>
          <w:szCs w:val="24"/>
        </w:rPr>
        <w:t xml:space="preserve"> intergenerational</w:t>
      </w:r>
      <w:r w:rsidR="0092320A" w:rsidRPr="00550E08">
        <w:rPr>
          <w:rFonts w:ascii="Arial" w:hAnsi="Arial" w:cs="Arial"/>
          <w:sz w:val="24"/>
          <w:szCs w:val="24"/>
        </w:rPr>
        <w:t xml:space="preserve"> </w:t>
      </w:r>
      <w:r w:rsidR="00567F5D" w:rsidRPr="00550E08">
        <w:rPr>
          <w:rFonts w:ascii="Arial" w:hAnsi="Arial" w:cs="Arial"/>
          <w:sz w:val="24"/>
          <w:szCs w:val="24"/>
        </w:rPr>
        <w:t>connections,</w:t>
      </w:r>
      <w:r w:rsidR="0092320A" w:rsidRPr="00550E08">
        <w:rPr>
          <w:rFonts w:ascii="Arial" w:hAnsi="Arial" w:cs="Arial"/>
          <w:sz w:val="24"/>
          <w:szCs w:val="24"/>
        </w:rPr>
        <w:t xml:space="preserve"> mental health and wellbeing awareness and healthy </w:t>
      </w:r>
      <w:r w:rsidR="00811051" w:rsidRPr="00550E08">
        <w:rPr>
          <w:rFonts w:ascii="Arial" w:hAnsi="Arial" w:cs="Arial"/>
          <w:sz w:val="24"/>
          <w:szCs w:val="24"/>
        </w:rPr>
        <w:t>food choices.</w:t>
      </w:r>
    </w:p>
    <w:p w:rsidR="00AD1476" w:rsidRPr="00550E08" w:rsidRDefault="0092320A" w:rsidP="00550E08">
      <w:pPr>
        <w:pStyle w:val="ListParagraph"/>
        <w:numPr>
          <w:ilvl w:val="0"/>
          <w:numId w:val="44"/>
        </w:numPr>
        <w:rPr>
          <w:rFonts w:ascii="Arial" w:hAnsi="Arial" w:cs="Arial"/>
          <w:sz w:val="24"/>
          <w:szCs w:val="24"/>
        </w:rPr>
      </w:pPr>
      <w:r w:rsidRPr="00550E08">
        <w:rPr>
          <w:rFonts w:ascii="Arial" w:hAnsi="Arial" w:cs="Arial"/>
          <w:sz w:val="24"/>
          <w:szCs w:val="24"/>
        </w:rPr>
        <w:t xml:space="preserve">A green gym or trim trail could also be developed in close proximity to the existing play-park to enable parents and grandparents to improve their health and fitness while children/ grandchildren use the play park facilities. </w:t>
      </w:r>
    </w:p>
    <w:p w:rsidR="0092320A" w:rsidRPr="00550E08" w:rsidRDefault="0092320A" w:rsidP="00550E08">
      <w:pPr>
        <w:pStyle w:val="ListParagraph"/>
        <w:numPr>
          <w:ilvl w:val="0"/>
          <w:numId w:val="44"/>
        </w:numPr>
        <w:rPr>
          <w:rFonts w:ascii="Arial" w:hAnsi="Arial" w:cs="Arial"/>
          <w:sz w:val="24"/>
          <w:szCs w:val="24"/>
        </w:rPr>
      </w:pPr>
      <w:r w:rsidRPr="00550E08">
        <w:rPr>
          <w:rFonts w:ascii="Arial" w:hAnsi="Arial" w:cs="Arial"/>
          <w:sz w:val="24"/>
          <w:szCs w:val="24"/>
        </w:rPr>
        <w:t xml:space="preserve">The existing Horse Shoe Throwing Arena should be </w:t>
      </w:r>
      <w:r w:rsidR="00567F5D" w:rsidRPr="00550E08">
        <w:rPr>
          <w:rFonts w:ascii="Arial" w:hAnsi="Arial" w:cs="Arial"/>
          <w:sz w:val="24"/>
          <w:szCs w:val="24"/>
        </w:rPr>
        <w:t>upgraded</w:t>
      </w:r>
      <w:r w:rsidR="002A71B9">
        <w:rPr>
          <w:rFonts w:ascii="Arial" w:hAnsi="Arial" w:cs="Arial"/>
          <w:sz w:val="24"/>
          <w:szCs w:val="24"/>
        </w:rPr>
        <w:t xml:space="preserve"> to include a sheltered area</w:t>
      </w:r>
      <w:r w:rsidRPr="00550E08">
        <w:rPr>
          <w:rFonts w:ascii="Arial" w:hAnsi="Arial" w:cs="Arial"/>
          <w:sz w:val="24"/>
          <w:szCs w:val="24"/>
        </w:rPr>
        <w:t xml:space="preserve"> and a Youth Tournament established to ensure this unique cultural activity is enjoyed by the next generation.</w:t>
      </w:r>
    </w:p>
    <w:p w:rsidR="0092320A" w:rsidRPr="00550E08" w:rsidRDefault="0092320A" w:rsidP="00550E08">
      <w:pPr>
        <w:pStyle w:val="ListParagraph"/>
        <w:numPr>
          <w:ilvl w:val="0"/>
          <w:numId w:val="44"/>
        </w:numPr>
        <w:rPr>
          <w:rFonts w:ascii="Arial" w:hAnsi="Arial" w:cs="Arial"/>
          <w:sz w:val="24"/>
          <w:szCs w:val="24"/>
        </w:rPr>
      </w:pPr>
      <w:r w:rsidRPr="00550E08">
        <w:rPr>
          <w:rFonts w:ascii="Arial" w:hAnsi="Arial" w:cs="Arial"/>
          <w:sz w:val="24"/>
          <w:szCs w:val="24"/>
        </w:rPr>
        <w:t xml:space="preserve">A </w:t>
      </w:r>
      <w:r w:rsidR="00811051" w:rsidRPr="00550E08">
        <w:rPr>
          <w:rFonts w:ascii="Arial" w:hAnsi="Arial" w:cs="Arial"/>
          <w:sz w:val="24"/>
          <w:szCs w:val="24"/>
        </w:rPr>
        <w:t xml:space="preserve">five-a-side </w:t>
      </w:r>
      <w:r w:rsidRPr="00550E08">
        <w:rPr>
          <w:rFonts w:ascii="Arial" w:hAnsi="Arial" w:cs="Arial"/>
          <w:sz w:val="24"/>
          <w:szCs w:val="24"/>
        </w:rPr>
        <w:t xml:space="preserve">Football Tournament should be organised </w:t>
      </w:r>
      <w:r w:rsidR="00811051" w:rsidRPr="00550E08">
        <w:rPr>
          <w:rFonts w:ascii="Arial" w:hAnsi="Arial" w:cs="Arial"/>
          <w:sz w:val="24"/>
          <w:szCs w:val="24"/>
        </w:rPr>
        <w:t xml:space="preserve">to encourage both younger and older people to be more active in the community. This could eventually lead to the development of a new Mosside Village </w:t>
      </w:r>
      <w:r w:rsidR="00CD0EEE">
        <w:rPr>
          <w:rFonts w:ascii="Arial" w:hAnsi="Arial" w:cs="Arial"/>
          <w:sz w:val="24"/>
          <w:szCs w:val="24"/>
        </w:rPr>
        <w:t>f</w:t>
      </w:r>
      <w:r w:rsidR="00811051" w:rsidRPr="00550E08">
        <w:rPr>
          <w:rFonts w:ascii="Arial" w:hAnsi="Arial" w:cs="Arial"/>
          <w:sz w:val="24"/>
          <w:szCs w:val="24"/>
        </w:rPr>
        <w:t xml:space="preserve">ootball team. Danderball- walking football for the over 50s could also be introduced as a fun exercise which allows participants to get back into the sport and get more active. </w:t>
      </w:r>
    </w:p>
    <w:p w:rsidR="00AD1476" w:rsidRPr="00550E08" w:rsidRDefault="00811051" w:rsidP="00550E08">
      <w:pPr>
        <w:pStyle w:val="ListParagraph"/>
        <w:numPr>
          <w:ilvl w:val="0"/>
          <w:numId w:val="44"/>
        </w:numPr>
        <w:rPr>
          <w:rFonts w:ascii="Arial" w:hAnsi="Arial" w:cs="Arial"/>
          <w:sz w:val="24"/>
          <w:szCs w:val="24"/>
        </w:rPr>
      </w:pPr>
      <w:r w:rsidRPr="00550E08">
        <w:rPr>
          <w:rFonts w:ascii="Arial" w:hAnsi="Arial" w:cs="Arial"/>
          <w:sz w:val="24"/>
          <w:szCs w:val="24"/>
        </w:rPr>
        <w:t xml:space="preserve">A Walking Trail could also be developed along the River </w:t>
      </w:r>
      <w:r w:rsidR="00E9679A" w:rsidRPr="00550E08">
        <w:rPr>
          <w:rFonts w:ascii="Arial" w:hAnsi="Arial" w:cs="Arial"/>
          <w:sz w:val="24"/>
          <w:szCs w:val="24"/>
        </w:rPr>
        <w:t xml:space="preserve">from the bridge on Main Street </w:t>
      </w:r>
      <w:r w:rsidRPr="00550E08">
        <w:rPr>
          <w:rFonts w:ascii="Arial" w:hAnsi="Arial" w:cs="Arial"/>
          <w:sz w:val="24"/>
          <w:szCs w:val="24"/>
        </w:rPr>
        <w:t xml:space="preserve">and looping back to the Community Centre </w:t>
      </w:r>
      <w:r w:rsidR="00E9679A" w:rsidRPr="00550E08">
        <w:rPr>
          <w:rFonts w:ascii="Arial" w:hAnsi="Arial" w:cs="Arial"/>
          <w:sz w:val="24"/>
          <w:szCs w:val="24"/>
        </w:rPr>
        <w:t xml:space="preserve">via Knockmore Road. This would </w:t>
      </w:r>
      <w:r w:rsidRPr="00550E08">
        <w:rPr>
          <w:rFonts w:ascii="Arial" w:hAnsi="Arial" w:cs="Arial"/>
          <w:sz w:val="24"/>
          <w:szCs w:val="24"/>
        </w:rPr>
        <w:t>provid</w:t>
      </w:r>
      <w:r w:rsidR="00E9679A" w:rsidRPr="00550E08">
        <w:rPr>
          <w:rFonts w:ascii="Arial" w:hAnsi="Arial" w:cs="Arial"/>
          <w:sz w:val="24"/>
          <w:szCs w:val="24"/>
        </w:rPr>
        <w:t xml:space="preserve">e </w:t>
      </w:r>
      <w:r w:rsidRPr="00550E08">
        <w:rPr>
          <w:rFonts w:ascii="Arial" w:hAnsi="Arial" w:cs="Arial"/>
          <w:sz w:val="24"/>
          <w:szCs w:val="24"/>
        </w:rPr>
        <w:t xml:space="preserve">an off-road safe walking route </w:t>
      </w:r>
      <w:r w:rsidR="00E9679A" w:rsidRPr="00550E08">
        <w:rPr>
          <w:rFonts w:ascii="Arial" w:hAnsi="Arial" w:cs="Arial"/>
          <w:sz w:val="24"/>
          <w:szCs w:val="24"/>
        </w:rPr>
        <w:t xml:space="preserve">and </w:t>
      </w:r>
      <w:r w:rsidRPr="00550E08">
        <w:rPr>
          <w:rFonts w:ascii="Arial" w:hAnsi="Arial" w:cs="Arial"/>
          <w:sz w:val="24"/>
          <w:szCs w:val="24"/>
        </w:rPr>
        <w:t>improve access to the redeveloped Play Park area and Community Garden</w:t>
      </w:r>
      <w:r w:rsidR="003E7BFA" w:rsidRPr="00550E08">
        <w:rPr>
          <w:rFonts w:ascii="Arial" w:hAnsi="Arial" w:cs="Arial"/>
          <w:sz w:val="24"/>
          <w:szCs w:val="24"/>
        </w:rPr>
        <w:t xml:space="preserve"> Project.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8"/>
        <w:gridCol w:w="5571"/>
      </w:tblGrid>
      <w:tr w:rsidR="00C65C8D" w:rsidTr="00C65C8D">
        <w:tc>
          <w:tcPr>
            <w:tcW w:w="2088" w:type="dxa"/>
          </w:tcPr>
          <w:p w:rsidR="00960CB4" w:rsidRDefault="00960CB4" w:rsidP="00960CB4">
            <w:pPr>
              <w:rPr>
                <w:rFonts w:ascii="Arial" w:hAnsi="Arial" w:cs="Arial"/>
                <w:sz w:val="24"/>
                <w:szCs w:val="24"/>
              </w:rPr>
            </w:pPr>
          </w:p>
        </w:tc>
        <w:tc>
          <w:tcPr>
            <w:tcW w:w="4839" w:type="dxa"/>
          </w:tcPr>
          <w:p w:rsidR="00960CB4" w:rsidRDefault="00960CB4" w:rsidP="00960CB4">
            <w:pPr>
              <w:rPr>
                <w:rFonts w:ascii="Arial" w:hAnsi="Arial" w:cs="Arial"/>
                <w:sz w:val="24"/>
                <w:szCs w:val="24"/>
              </w:rPr>
            </w:pPr>
            <w:r>
              <w:rPr>
                <w:rFonts w:eastAsia="Times New Roman"/>
                <w:noProof/>
                <w:lang w:eastAsia="en-GB"/>
              </w:rPr>
              <w:drawing>
                <wp:inline distT="0" distB="0" distL="0" distR="0" wp14:anchorId="2BF6CC79" wp14:editId="360F11CD">
                  <wp:extent cx="3400425" cy="1941469"/>
                  <wp:effectExtent l="0" t="0" r="0" b="1905"/>
                  <wp:docPr id="35" name="Picture 35" descr="cid:4f08230a-4194-4e9f-883c-4399d9ce259c@eurprd02.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id:4f08230a-4194-4e9f-883c-4399d9ce259c@eurprd02.prod.outlook.com"/>
                          <pic:cNvPicPr>
                            <a:picLocks noChangeAspect="1" noChangeArrowheads="1"/>
                          </pic:cNvPicPr>
                        </pic:nvPicPr>
                        <pic:blipFill rotWithShape="1">
                          <a:blip r:embed="rId54" r:link="rId55" cstate="print">
                            <a:extLst>
                              <a:ext uri="{28A0092B-C50C-407E-A947-70E740481C1C}">
                                <a14:useLocalDpi xmlns:a14="http://schemas.microsoft.com/office/drawing/2010/main" val="0"/>
                              </a:ext>
                            </a:extLst>
                          </a:blip>
                          <a:srcRect t="7836" b="16037"/>
                          <a:stretch/>
                        </pic:blipFill>
                        <pic:spPr bwMode="auto">
                          <a:xfrm>
                            <a:off x="0" y="0"/>
                            <a:ext cx="3400425" cy="1941469"/>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960CB4" w:rsidRDefault="00960CB4" w:rsidP="00960CB4">
      <w:pPr>
        <w:rPr>
          <w:rFonts w:ascii="Arial" w:hAnsi="Arial" w:cs="Arial"/>
          <w:sz w:val="24"/>
          <w:szCs w:val="24"/>
        </w:rPr>
      </w:pPr>
    </w:p>
    <w:tbl>
      <w:tblPr>
        <w:tblStyle w:val="TableGrid"/>
        <w:tblW w:w="0" w:type="auto"/>
        <w:tblLook w:val="04A0" w:firstRow="1" w:lastRow="0" w:firstColumn="1" w:lastColumn="0" w:noHBand="0" w:noVBand="1"/>
      </w:tblPr>
      <w:tblGrid>
        <w:gridCol w:w="567"/>
        <w:gridCol w:w="3402"/>
        <w:gridCol w:w="363"/>
        <w:gridCol w:w="400"/>
        <w:gridCol w:w="351"/>
        <w:gridCol w:w="3402"/>
      </w:tblGrid>
      <w:tr w:rsidR="00B22102" w:rsidRPr="009D7493" w:rsidTr="00B22102">
        <w:tc>
          <w:tcPr>
            <w:tcW w:w="567" w:type="dxa"/>
            <w:tcBorders>
              <w:top w:val="nil"/>
              <w:left w:val="nil"/>
              <w:bottom w:val="nil"/>
            </w:tcBorders>
          </w:tcPr>
          <w:p w:rsidR="00B22102" w:rsidRPr="009D7493" w:rsidRDefault="00B22102" w:rsidP="00A276D3">
            <w:pPr>
              <w:rPr>
                <w:rFonts w:ascii="Arial" w:hAnsi="Arial" w:cs="Arial"/>
                <w:b/>
              </w:rPr>
            </w:pPr>
            <w:bookmarkStart w:id="12" w:name="_Hlk3893833"/>
          </w:p>
        </w:tc>
        <w:tc>
          <w:tcPr>
            <w:tcW w:w="3402" w:type="dxa"/>
          </w:tcPr>
          <w:p w:rsidR="00B22102" w:rsidRPr="009D7493" w:rsidRDefault="00B22102" w:rsidP="00A276D3">
            <w:pPr>
              <w:rPr>
                <w:rFonts w:ascii="Arial" w:hAnsi="Arial" w:cs="Arial"/>
                <w:b/>
              </w:rPr>
            </w:pPr>
            <w:r w:rsidRPr="009D7493">
              <w:rPr>
                <w:rFonts w:ascii="Arial" w:hAnsi="Arial" w:cs="Arial"/>
                <w:b/>
              </w:rPr>
              <w:t>Actions</w:t>
            </w:r>
          </w:p>
        </w:tc>
        <w:tc>
          <w:tcPr>
            <w:tcW w:w="363" w:type="dxa"/>
          </w:tcPr>
          <w:p w:rsidR="00B22102" w:rsidRPr="009D7493" w:rsidRDefault="00B22102" w:rsidP="00A276D3">
            <w:pPr>
              <w:rPr>
                <w:rFonts w:ascii="Arial" w:hAnsi="Arial" w:cs="Arial"/>
                <w:b/>
              </w:rPr>
            </w:pPr>
            <w:r w:rsidRPr="009D7493">
              <w:rPr>
                <w:rFonts w:ascii="Arial" w:hAnsi="Arial" w:cs="Arial"/>
                <w:b/>
              </w:rPr>
              <w:t>S</w:t>
            </w:r>
          </w:p>
        </w:tc>
        <w:tc>
          <w:tcPr>
            <w:tcW w:w="400" w:type="dxa"/>
          </w:tcPr>
          <w:p w:rsidR="00B22102" w:rsidRPr="009D7493" w:rsidRDefault="00B22102" w:rsidP="00A276D3">
            <w:pPr>
              <w:rPr>
                <w:rFonts w:ascii="Arial" w:hAnsi="Arial" w:cs="Arial"/>
                <w:b/>
              </w:rPr>
            </w:pPr>
            <w:r w:rsidRPr="009D7493">
              <w:rPr>
                <w:rFonts w:ascii="Arial" w:hAnsi="Arial" w:cs="Arial"/>
                <w:b/>
              </w:rPr>
              <w:t>M</w:t>
            </w:r>
          </w:p>
        </w:tc>
        <w:tc>
          <w:tcPr>
            <w:tcW w:w="351" w:type="dxa"/>
          </w:tcPr>
          <w:p w:rsidR="00B22102" w:rsidRPr="009D7493" w:rsidRDefault="00B22102" w:rsidP="00A276D3">
            <w:pPr>
              <w:rPr>
                <w:rFonts w:ascii="Arial" w:hAnsi="Arial" w:cs="Arial"/>
                <w:b/>
              </w:rPr>
            </w:pPr>
            <w:r w:rsidRPr="009D7493">
              <w:rPr>
                <w:rFonts w:ascii="Arial" w:hAnsi="Arial" w:cs="Arial"/>
                <w:b/>
              </w:rPr>
              <w:t>L</w:t>
            </w:r>
          </w:p>
        </w:tc>
        <w:tc>
          <w:tcPr>
            <w:tcW w:w="3402" w:type="dxa"/>
          </w:tcPr>
          <w:p w:rsidR="00B22102" w:rsidRPr="009D7493" w:rsidRDefault="00B22102" w:rsidP="00A276D3">
            <w:pPr>
              <w:rPr>
                <w:rFonts w:ascii="Arial" w:hAnsi="Arial" w:cs="Arial"/>
                <w:b/>
              </w:rPr>
            </w:pPr>
            <w:r w:rsidRPr="009D7493">
              <w:rPr>
                <w:rFonts w:ascii="Arial" w:hAnsi="Arial" w:cs="Arial"/>
                <w:b/>
              </w:rPr>
              <w:t xml:space="preserve">Lead Partners </w:t>
            </w:r>
          </w:p>
        </w:tc>
      </w:tr>
      <w:tr w:rsidR="00B22102" w:rsidTr="00B22102">
        <w:tc>
          <w:tcPr>
            <w:tcW w:w="567" w:type="dxa"/>
            <w:tcBorders>
              <w:top w:val="nil"/>
              <w:left w:val="nil"/>
              <w:bottom w:val="nil"/>
            </w:tcBorders>
          </w:tcPr>
          <w:p w:rsidR="00B22102" w:rsidRDefault="00B22102" w:rsidP="00A276D3">
            <w:pPr>
              <w:rPr>
                <w:rFonts w:ascii="Arial" w:hAnsi="Arial" w:cs="Arial"/>
              </w:rPr>
            </w:pPr>
          </w:p>
        </w:tc>
        <w:tc>
          <w:tcPr>
            <w:tcW w:w="3402" w:type="dxa"/>
          </w:tcPr>
          <w:p w:rsidR="00B22102" w:rsidRDefault="00B22102" w:rsidP="00A276D3">
            <w:pPr>
              <w:rPr>
                <w:rFonts w:ascii="Arial" w:hAnsi="Arial" w:cs="Arial"/>
              </w:rPr>
            </w:pPr>
            <w:r>
              <w:rPr>
                <w:rFonts w:ascii="Arial" w:hAnsi="Arial" w:cs="Arial"/>
              </w:rPr>
              <w:t xml:space="preserve">Develop a Community Garden Project and complementary Incredible Edibles Initiative </w:t>
            </w:r>
          </w:p>
        </w:tc>
        <w:tc>
          <w:tcPr>
            <w:tcW w:w="363" w:type="dxa"/>
            <w:shd w:val="clear" w:color="auto" w:fill="5B9BD5" w:themeFill="accent5"/>
          </w:tcPr>
          <w:p w:rsidR="00B22102" w:rsidRDefault="00B22102" w:rsidP="00A276D3">
            <w:pPr>
              <w:rPr>
                <w:rFonts w:ascii="Arial" w:hAnsi="Arial" w:cs="Arial"/>
              </w:rPr>
            </w:pPr>
          </w:p>
        </w:tc>
        <w:tc>
          <w:tcPr>
            <w:tcW w:w="400" w:type="dxa"/>
            <w:shd w:val="clear" w:color="auto" w:fill="5B9BD5" w:themeFill="accent5"/>
          </w:tcPr>
          <w:p w:rsidR="00B22102" w:rsidRDefault="00B22102" w:rsidP="00A276D3">
            <w:pPr>
              <w:rPr>
                <w:rFonts w:ascii="Arial" w:hAnsi="Arial" w:cs="Arial"/>
              </w:rPr>
            </w:pPr>
          </w:p>
        </w:tc>
        <w:tc>
          <w:tcPr>
            <w:tcW w:w="351" w:type="dxa"/>
          </w:tcPr>
          <w:p w:rsidR="00B22102" w:rsidRDefault="00B22102" w:rsidP="00A276D3">
            <w:pPr>
              <w:rPr>
                <w:rFonts w:ascii="Arial" w:hAnsi="Arial" w:cs="Arial"/>
              </w:rPr>
            </w:pPr>
          </w:p>
        </w:tc>
        <w:tc>
          <w:tcPr>
            <w:tcW w:w="3402" w:type="dxa"/>
          </w:tcPr>
          <w:p w:rsidR="00B22102" w:rsidRDefault="00B22102" w:rsidP="00A276D3">
            <w:pPr>
              <w:rPr>
                <w:rFonts w:ascii="Arial" w:hAnsi="Arial" w:cs="Arial"/>
              </w:rPr>
            </w:pPr>
            <w:r>
              <w:rPr>
                <w:rFonts w:ascii="Arial" w:hAnsi="Arial" w:cs="Arial"/>
              </w:rPr>
              <w:t>Mosside Community Association, Causeway Coast and Glens Borough Council, Housing Executive</w:t>
            </w:r>
          </w:p>
        </w:tc>
      </w:tr>
      <w:bookmarkEnd w:id="12"/>
      <w:tr w:rsidR="00B22102" w:rsidTr="00B22102">
        <w:tc>
          <w:tcPr>
            <w:tcW w:w="567" w:type="dxa"/>
            <w:tcBorders>
              <w:top w:val="nil"/>
              <w:left w:val="nil"/>
              <w:bottom w:val="nil"/>
            </w:tcBorders>
          </w:tcPr>
          <w:p w:rsidR="00B22102" w:rsidRDefault="00B22102" w:rsidP="00A276D3">
            <w:pPr>
              <w:rPr>
                <w:rFonts w:ascii="Arial" w:hAnsi="Arial" w:cs="Arial"/>
              </w:rPr>
            </w:pPr>
          </w:p>
        </w:tc>
        <w:tc>
          <w:tcPr>
            <w:tcW w:w="3402" w:type="dxa"/>
          </w:tcPr>
          <w:p w:rsidR="00B22102" w:rsidRDefault="00B22102" w:rsidP="00A276D3">
            <w:pPr>
              <w:rPr>
                <w:rFonts w:ascii="Arial" w:hAnsi="Arial" w:cs="Arial"/>
              </w:rPr>
            </w:pPr>
            <w:r>
              <w:rPr>
                <w:rFonts w:ascii="Arial" w:hAnsi="Arial" w:cs="Arial"/>
              </w:rPr>
              <w:t xml:space="preserve">Undertake a Scoping Exercise to re-develop and enhance the immediate area adjacent and to the Play Park and Playing Fields for greater community use including a green gym/trim trail and Riverway Walking Trail </w:t>
            </w:r>
          </w:p>
        </w:tc>
        <w:tc>
          <w:tcPr>
            <w:tcW w:w="363" w:type="dxa"/>
            <w:shd w:val="clear" w:color="auto" w:fill="5B9BD5" w:themeFill="accent5"/>
          </w:tcPr>
          <w:p w:rsidR="00B22102" w:rsidRDefault="00B22102" w:rsidP="00A276D3">
            <w:pPr>
              <w:rPr>
                <w:rFonts w:ascii="Arial" w:hAnsi="Arial" w:cs="Arial"/>
              </w:rPr>
            </w:pPr>
          </w:p>
        </w:tc>
        <w:tc>
          <w:tcPr>
            <w:tcW w:w="400" w:type="dxa"/>
            <w:shd w:val="clear" w:color="auto" w:fill="5B9BD5" w:themeFill="accent5"/>
          </w:tcPr>
          <w:p w:rsidR="00B22102" w:rsidRDefault="00B22102" w:rsidP="00A276D3">
            <w:pPr>
              <w:rPr>
                <w:rFonts w:ascii="Arial" w:hAnsi="Arial" w:cs="Arial"/>
              </w:rPr>
            </w:pPr>
          </w:p>
        </w:tc>
        <w:tc>
          <w:tcPr>
            <w:tcW w:w="351" w:type="dxa"/>
          </w:tcPr>
          <w:p w:rsidR="00B22102" w:rsidRDefault="00B22102" w:rsidP="00A276D3">
            <w:pPr>
              <w:rPr>
                <w:rFonts w:ascii="Arial" w:hAnsi="Arial" w:cs="Arial"/>
              </w:rPr>
            </w:pPr>
          </w:p>
        </w:tc>
        <w:tc>
          <w:tcPr>
            <w:tcW w:w="3402" w:type="dxa"/>
          </w:tcPr>
          <w:p w:rsidR="00B22102" w:rsidRDefault="00B22102" w:rsidP="00A276D3">
            <w:pPr>
              <w:rPr>
                <w:rFonts w:ascii="Arial" w:hAnsi="Arial" w:cs="Arial"/>
              </w:rPr>
            </w:pPr>
            <w:r>
              <w:rPr>
                <w:rFonts w:ascii="Arial" w:hAnsi="Arial" w:cs="Arial"/>
              </w:rPr>
              <w:t xml:space="preserve">Mosside Community Association, Causeway Coast and Glens Borough Council </w:t>
            </w:r>
          </w:p>
        </w:tc>
      </w:tr>
      <w:tr w:rsidR="00B22102" w:rsidTr="00B22102">
        <w:tc>
          <w:tcPr>
            <w:tcW w:w="567" w:type="dxa"/>
            <w:tcBorders>
              <w:top w:val="nil"/>
              <w:left w:val="nil"/>
              <w:bottom w:val="nil"/>
            </w:tcBorders>
          </w:tcPr>
          <w:p w:rsidR="00B22102" w:rsidRDefault="00B22102" w:rsidP="00A276D3">
            <w:pPr>
              <w:rPr>
                <w:rFonts w:ascii="Arial" w:hAnsi="Arial" w:cs="Arial"/>
              </w:rPr>
            </w:pPr>
          </w:p>
        </w:tc>
        <w:tc>
          <w:tcPr>
            <w:tcW w:w="3402" w:type="dxa"/>
          </w:tcPr>
          <w:p w:rsidR="00B22102" w:rsidRDefault="00B22102" w:rsidP="00A276D3">
            <w:pPr>
              <w:rPr>
                <w:rFonts w:ascii="Arial" w:hAnsi="Arial" w:cs="Arial"/>
              </w:rPr>
            </w:pPr>
            <w:r>
              <w:rPr>
                <w:rFonts w:ascii="Arial" w:hAnsi="Arial" w:cs="Arial"/>
              </w:rPr>
              <w:t xml:space="preserve">Lobby for the repair and upgrade of the Play Park </w:t>
            </w:r>
          </w:p>
        </w:tc>
        <w:tc>
          <w:tcPr>
            <w:tcW w:w="363" w:type="dxa"/>
            <w:shd w:val="clear" w:color="auto" w:fill="5B9BD5" w:themeFill="accent5"/>
          </w:tcPr>
          <w:p w:rsidR="00B22102" w:rsidRDefault="00B22102" w:rsidP="00A276D3">
            <w:pPr>
              <w:rPr>
                <w:rFonts w:ascii="Arial" w:hAnsi="Arial" w:cs="Arial"/>
              </w:rPr>
            </w:pPr>
          </w:p>
        </w:tc>
        <w:tc>
          <w:tcPr>
            <w:tcW w:w="400" w:type="dxa"/>
          </w:tcPr>
          <w:p w:rsidR="00B22102" w:rsidRDefault="00B22102" w:rsidP="00A276D3">
            <w:pPr>
              <w:rPr>
                <w:rFonts w:ascii="Arial" w:hAnsi="Arial" w:cs="Arial"/>
              </w:rPr>
            </w:pPr>
          </w:p>
        </w:tc>
        <w:tc>
          <w:tcPr>
            <w:tcW w:w="351" w:type="dxa"/>
          </w:tcPr>
          <w:p w:rsidR="00B22102" w:rsidRDefault="00B22102" w:rsidP="00A276D3">
            <w:pPr>
              <w:rPr>
                <w:rFonts w:ascii="Arial" w:hAnsi="Arial" w:cs="Arial"/>
              </w:rPr>
            </w:pPr>
          </w:p>
        </w:tc>
        <w:tc>
          <w:tcPr>
            <w:tcW w:w="3402" w:type="dxa"/>
          </w:tcPr>
          <w:p w:rsidR="00B22102" w:rsidRDefault="00B22102" w:rsidP="00A276D3">
            <w:pPr>
              <w:rPr>
                <w:rFonts w:ascii="Arial" w:hAnsi="Arial" w:cs="Arial"/>
              </w:rPr>
            </w:pPr>
            <w:r>
              <w:rPr>
                <w:rFonts w:ascii="Arial" w:hAnsi="Arial" w:cs="Arial"/>
              </w:rPr>
              <w:t xml:space="preserve">Mosside Community Association, Local Councillors, Causeway Coast and Glens Borough Council </w:t>
            </w:r>
          </w:p>
        </w:tc>
      </w:tr>
    </w:tbl>
    <w:p w:rsidR="00E9679A" w:rsidRDefault="00E9679A" w:rsidP="00E9679A">
      <w:pPr>
        <w:rPr>
          <w:rFonts w:ascii="Arial" w:hAnsi="Arial" w:cs="Arial"/>
          <w:b/>
        </w:rPr>
      </w:pPr>
    </w:p>
    <w:p w:rsidR="00E9679A" w:rsidRPr="00567F5D" w:rsidRDefault="00E9679A" w:rsidP="00550E08">
      <w:pPr>
        <w:ind w:left="567"/>
        <w:rPr>
          <w:rFonts w:ascii="Arial" w:hAnsi="Arial" w:cs="Arial"/>
          <w:b/>
          <w:sz w:val="24"/>
          <w:szCs w:val="24"/>
        </w:rPr>
      </w:pPr>
      <w:r w:rsidRPr="00567F5D">
        <w:rPr>
          <w:rFonts w:ascii="Arial" w:hAnsi="Arial" w:cs="Arial"/>
          <w:b/>
          <w:sz w:val="24"/>
          <w:szCs w:val="24"/>
        </w:rPr>
        <w:t>Links to ‘A Better Future Together’ Community Plan</w:t>
      </w:r>
    </w:p>
    <w:p w:rsidR="00E9679A" w:rsidRPr="00567F5D" w:rsidRDefault="00E9679A" w:rsidP="00E9679A">
      <w:pPr>
        <w:pStyle w:val="ListParagraph"/>
        <w:numPr>
          <w:ilvl w:val="0"/>
          <w:numId w:val="29"/>
        </w:numPr>
        <w:rPr>
          <w:rFonts w:ascii="Arial" w:hAnsi="Arial" w:cs="Arial"/>
          <w:sz w:val="24"/>
          <w:szCs w:val="24"/>
        </w:rPr>
      </w:pPr>
      <w:r w:rsidRPr="00567F5D">
        <w:rPr>
          <w:rFonts w:ascii="Arial" w:hAnsi="Arial" w:cs="Arial"/>
          <w:sz w:val="24"/>
          <w:szCs w:val="24"/>
        </w:rPr>
        <w:t>A Healthy Safe Community</w:t>
      </w:r>
    </w:p>
    <w:p w:rsidR="00E9679A" w:rsidRPr="00567F5D" w:rsidRDefault="00E9679A" w:rsidP="00E9679A">
      <w:pPr>
        <w:pStyle w:val="ListParagraph"/>
        <w:numPr>
          <w:ilvl w:val="0"/>
          <w:numId w:val="29"/>
        </w:numPr>
        <w:rPr>
          <w:rFonts w:ascii="Arial" w:hAnsi="Arial" w:cs="Arial"/>
          <w:sz w:val="24"/>
          <w:szCs w:val="24"/>
        </w:rPr>
      </w:pPr>
      <w:r w:rsidRPr="00567F5D">
        <w:rPr>
          <w:rFonts w:ascii="Arial" w:hAnsi="Arial" w:cs="Arial"/>
          <w:sz w:val="24"/>
          <w:szCs w:val="24"/>
        </w:rPr>
        <w:t>A Sustainable Accessible Environment</w:t>
      </w:r>
    </w:p>
    <w:p w:rsidR="00E9679A" w:rsidRPr="00567F5D" w:rsidRDefault="00E9679A" w:rsidP="00550E08">
      <w:pPr>
        <w:ind w:left="567"/>
        <w:rPr>
          <w:rFonts w:ascii="Arial" w:hAnsi="Arial" w:cs="Arial"/>
          <w:b/>
          <w:sz w:val="24"/>
          <w:szCs w:val="24"/>
        </w:rPr>
      </w:pPr>
      <w:r w:rsidRPr="00567F5D">
        <w:rPr>
          <w:rFonts w:ascii="Arial" w:hAnsi="Arial" w:cs="Arial"/>
          <w:b/>
          <w:sz w:val="24"/>
          <w:szCs w:val="24"/>
        </w:rPr>
        <w:t xml:space="preserve">Potential Funding Opportunities or other Useful Links </w:t>
      </w:r>
    </w:p>
    <w:p w:rsidR="00E9679A" w:rsidRPr="00567F5D" w:rsidRDefault="00E9679A" w:rsidP="00550E08">
      <w:pPr>
        <w:pStyle w:val="ListParagraph"/>
        <w:numPr>
          <w:ilvl w:val="0"/>
          <w:numId w:val="32"/>
        </w:numPr>
        <w:ind w:left="927"/>
        <w:rPr>
          <w:rFonts w:ascii="Arial" w:hAnsi="Arial" w:cs="Arial"/>
          <w:sz w:val="24"/>
          <w:szCs w:val="24"/>
        </w:rPr>
      </w:pPr>
      <w:r w:rsidRPr="00567F5D">
        <w:rPr>
          <w:rFonts w:ascii="Arial" w:hAnsi="Arial" w:cs="Arial"/>
          <w:sz w:val="24"/>
          <w:szCs w:val="24"/>
        </w:rPr>
        <w:t xml:space="preserve">National Lottery Community Fund </w:t>
      </w:r>
      <w:hyperlink r:id="rId56" w:anchor="section-1" w:history="1">
        <w:r w:rsidRPr="00567F5D">
          <w:rPr>
            <w:rStyle w:val="Hyperlink"/>
            <w:rFonts w:ascii="Arial" w:hAnsi="Arial" w:cs="Arial"/>
            <w:color w:val="auto"/>
            <w:sz w:val="24"/>
            <w:szCs w:val="24"/>
          </w:rPr>
          <w:t>www.tnlcommunityfund.org.uk/northern-ireland#section-1</w:t>
        </w:r>
      </w:hyperlink>
      <w:r w:rsidRPr="00567F5D">
        <w:rPr>
          <w:rFonts w:ascii="Arial" w:hAnsi="Arial" w:cs="Arial"/>
          <w:sz w:val="24"/>
          <w:szCs w:val="24"/>
        </w:rPr>
        <w:t xml:space="preserve"> Awards for All £300- £10,000; People and Communities £10,000 – 500,000; Empowering Young People £10,000 – 500,000 </w:t>
      </w:r>
    </w:p>
    <w:p w:rsidR="009A21BA" w:rsidRDefault="00E9679A" w:rsidP="009A21BA">
      <w:pPr>
        <w:pStyle w:val="ListParagraph"/>
        <w:numPr>
          <w:ilvl w:val="0"/>
          <w:numId w:val="33"/>
        </w:numPr>
        <w:ind w:left="927"/>
        <w:rPr>
          <w:rStyle w:val="Hyperlink"/>
          <w:rFonts w:ascii="Arial" w:hAnsi="Arial" w:cs="Arial"/>
          <w:color w:val="auto"/>
          <w:sz w:val="24"/>
          <w:szCs w:val="24"/>
        </w:rPr>
      </w:pPr>
      <w:r w:rsidRPr="00567F5D">
        <w:rPr>
          <w:rFonts w:ascii="Arial" w:hAnsi="Arial" w:cs="Arial"/>
          <w:sz w:val="24"/>
          <w:szCs w:val="24"/>
        </w:rPr>
        <w:t xml:space="preserve">Tesco Community Grants </w:t>
      </w:r>
      <w:hyperlink r:id="rId57" w:history="1">
        <w:r w:rsidRPr="00567F5D">
          <w:rPr>
            <w:rStyle w:val="Hyperlink"/>
            <w:rFonts w:ascii="Arial" w:hAnsi="Arial" w:cs="Arial"/>
            <w:color w:val="auto"/>
            <w:sz w:val="24"/>
            <w:szCs w:val="24"/>
          </w:rPr>
          <w:t>https://www.groundwork.org.uk/tesco-local-community-scheme-uk-programmes</w:t>
        </w:r>
      </w:hyperlink>
    </w:p>
    <w:p w:rsidR="00AE7EA2" w:rsidRPr="00AE7EA2" w:rsidRDefault="00567F5D" w:rsidP="00AE7EA2">
      <w:pPr>
        <w:pStyle w:val="ListParagraph"/>
        <w:numPr>
          <w:ilvl w:val="0"/>
          <w:numId w:val="33"/>
        </w:numPr>
        <w:ind w:left="927"/>
        <w:rPr>
          <w:rStyle w:val="Hyperlink"/>
          <w:rFonts w:ascii="Arial" w:hAnsi="Arial" w:cs="Arial"/>
          <w:color w:val="auto"/>
          <w:sz w:val="24"/>
          <w:szCs w:val="24"/>
        </w:rPr>
      </w:pPr>
      <w:r w:rsidRPr="009A21BA">
        <w:rPr>
          <w:rFonts w:ascii="Arial" w:hAnsi="Arial" w:cs="Arial"/>
          <w:sz w:val="24"/>
          <w:szCs w:val="24"/>
        </w:rPr>
        <w:t xml:space="preserve">Housing Executive </w:t>
      </w:r>
      <w:hyperlink r:id="rId58" w:history="1">
        <w:r w:rsidR="009A21BA" w:rsidRPr="009A21BA">
          <w:rPr>
            <w:rStyle w:val="Hyperlink"/>
            <w:rFonts w:ascii="Arial" w:hAnsi="Arial" w:cs="Arial"/>
            <w:sz w:val="24"/>
            <w:szCs w:val="24"/>
          </w:rPr>
          <w:t>www.nihe.gov.uk/index/community/community_cohesion.htm</w:t>
        </w:r>
      </w:hyperlink>
    </w:p>
    <w:p w:rsidR="00AE7EA2" w:rsidRPr="00AE7EA2" w:rsidRDefault="009A21BA" w:rsidP="00AE7EA2">
      <w:pPr>
        <w:pStyle w:val="ListParagraph"/>
        <w:numPr>
          <w:ilvl w:val="0"/>
          <w:numId w:val="33"/>
        </w:numPr>
        <w:ind w:left="927"/>
        <w:rPr>
          <w:rStyle w:val="Hyperlink"/>
          <w:rFonts w:ascii="Arial" w:hAnsi="Arial" w:cs="Arial"/>
          <w:color w:val="auto"/>
          <w:sz w:val="24"/>
          <w:szCs w:val="24"/>
        </w:rPr>
      </w:pPr>
      <w:r w:rsidRPr="00AE7EA2">
        <w:rPr>
          <w:rFonts w:ascii="Arial" w:hAnsi="Arial" w:cs="Arial"/>
          <w:sz w:val="24"/>
          <w:szCs w:val="24"/>
        </w:rPr>
        <w:t xml:space="preserve">Causeway Coast and Glens Borough Council – Community Development Support Grant </w:t>
      </w:r>
      <w:hyperlink r:id="rId59" w:history="1">
        <w:r w:rsidRPr="00AE7EA2">
          <w:rPr>
            <w:rStyle w:val="Hyperlink"/>
            <w:rFonts w:ascii="Arial" w:hAnsi="Arial" w:cs="Arial"/>
            <w:sz w:val="24"/>
            <w:szCs w:val="24"/>
          </w:rPr>
          <w:t>https://www.causewaycoastandglens.gov.uk/grantsandfunding/community-development-support-grant</w:t>
        </w:r>
      </w:hyperlink>
    </w:p>
    <w:p w:rsidR="009D7493" w:rsidRPr="00AE7EA2" w:rsidRDefault="00E9679A" w:rsidP="00AE7EA2">
      <w:pPr>
        <w:pStyle w:val="ListParagraph"/>
        <w:numPr>
          <w:ilvl w:val="0"/>
          <w:numId w:val="33"/>
        </w:numPr>
        <w:ind w:left="927"/>
        <w:rPr>
          <w:rFonts w:ascii="Arial" w:hAnsi="Arial" w:cs="Arial"/>
          <w:sz w:val="24"/>
          <w:szCs w:val="24"/>
          <w:u w:val="single"/>
        </w:rPr>
      </w:pPr>
      <w:r w:rsidRPr="00AE7EA2">
        <w:rPr>
          <w:rFonts w:ascii="Arial" w:hAnsi="Arial" w:cs="Arial"/>
          <w:sz w:val="24"/>
          <w:szCs w:val="24"/>
        </w:rPr>
        <w:t xml:space="preserve">Cloughmills </w:t>
      </w:r>
      <w:r w:rsidR="00A41891" w:rsidRPr="00AE7EA2">
        <w:rPr>
          <w:rFonts w:ascii="Arial" w:hAnsi="Arial" w:cs="Arial"/>
          <w:sz w:val="24"/>
          <w:szCs w:val="24"/>
        </w:rPr>
        <w:t>Incredible</w:t>
      </w:r>
      <w:r w:rsidRPr="00AE7EA2">
        <w:rPr>
          <w:rFonts w:ascii="Arial" w:hAnsi="Arial" w:cs="Arial"/>
          <w:sz w:val="24"/>
          <w:szCs w:val="24"/>
        </w:rPr>
        <w:t xml:space="preserve"> Edible </w:t>
      </w:r>
      <w:hyperlink r:id="rId60" w:history="1">
        <w:r w:rsidR="00567F5D" w:rsidRPr="00AE7EA2">
          <w:rPr>
            <w:rStyle w:val="Hyperlink"/>
            <w:rFonts w:ascii="Arial" w:hAnsi="Arial" w:cs="Arial"/>
            <w:sz w:val="24"/>
            <w:szCs w:val="24"/>
          </w:rPr>
          <w:t>www.cloughmills.org.uk/incredible-edible-cloughmills</w:t>
        </w:r>
      </w:hyperlink>
    </w:p>
    <w:p w:rsidR="00567F5D" w:rsidRPr="00567F5D" w:rsidRDefault="00567F5D" w:rsidP="00567F5D">
      <w:pPr>
        <w:pStyle w:val="ListParagraph"/>
        <w:ind w:left="360"/>
        <w:rPr>
          <w:rFonts w:ascii="Arial" w:hAnsi="Arial" w:cs="Arial"/>
          <w:sz w:val="24"/>
          <w:szCs w:val="24"/>
        </w:rPr>
      </w:pPr>
    </w:p>
    <w:p w:rsidR="009D7493" w:rsidRPr="0007471E" w:rsidRDefault="009D7493" w:rsidP="0007471E">
      <w:pPr>
        <w:rPr>
          <w:rFonts w:ascii="Arial" w:hAnsi="Arial" w:cs="Arial"/>
          <w:b/>
          <w:color w:val="0070C0"/>
          <w:sz w:val="24"/>
          <w:szCs w:val="24"/>
        </w:rPr>
      </w:pPr>
    </w:p>
    <w:p w:rsidR="009D7493" w:rsidRDefault="009D7493" w:rsidP="000A2D7E">
      <w:pPr>
        <w:pStyle w:val="ListParagraph"/>
        <w:ind w:left="360"/>
        <w:rPr>
          <w:rFonts w:ascii="Arial" w:hAnsi="Arial" w:cs="Arial"/>
          <w:b/>
          <w:color w:val="0070C0"/>
          <w:sz w:val="24"/>
          <w:szCs w:val="24"/>
        </w:rPr>
      </w:pPr>
    </w:p>
    <w:p w:rsidR="00567F5D" w:rsidRDefault="00567F5D" w:rsidP="000A2D7E">
      <w:pPr>
        <w:pStyle w:val="ListParagraph"/>
        <w:ind w:left="360"/>
        <w:rPr>
          <w:rFonts w:ascii="Arial" w:hAnsi="Arial" w:cs="Arial"/>
          <w:b/>
          <w:color w:val="0070C0"/>
          <w:sz w:val="24"/>
          <w:szCs w:val="24"/>
        </w:rPr>
      </w:pPr>
    </w:p>
    <w:p w:rsidR="00567F5D" w:rsidRDefault="00567F5D" w:rsidP="000A2D7E">
      <w:pPr>
        <w:pStyle w:val="ListParagraph"/>
        <w:ind w:left="360"/>
        <w:rPr>
          <w:rFonts w:ascii="Arial" w:hAnsi="Arial" w:cs="Arial"/>
          <w:b/>
          <w:color w:val="0070C0"/>
          <w:sz w:val="24"/>
          <w:szCs w:val="24"/>
        </w:rPr>
      </w:pPr>
    </w:p>
    <w:p w:rsidR="00567F5D" w:rsidRDefault="00567F5D" w:rsidP="000A2D7E">
      <w:pPr>
        <w:pStyle w:val="ListParagraph"/>
        <w:ind w:left="360"/>
        <w:rPr>
          <w:rFonts w:ascii="Arial" w:hAnsi="Arial" w:cs="Arial"/>
          <w:b/>
          <w:color w:val="0070C0"/>
          <w:sz w:val="24"/>
          <w:szCs w:val="24"/>
        </w:rPr>
      </w:pPr>
    </w:p>
    <w:p w:rsidR="00567F5D" w:rsidRDefault="00567F5D" w:rsidP="000A2D7E">
      <w:pPr>
        <w:pStyle w:val="ListParagraph"/>
        <w:ind w:left="360"/>
        <w:rPr>
          <w:rFonts w:ascii="Arial" w:hAnsi="Arial" w:cs="Arial"/>
          <w:b/>
          <w:color w:val="0070C0"/>
          <w:sz w:val="24"/>
          <w:szCs w:val="24"/>
        </w:rPr>
      </w:pPr>
    </w:p>
    <w:p w:rsidR="00567F5D" w:rsidRDefault="00567F5D" w:rsidP="000A2D7E">
      <w:pPr>
        <w:pStyle w:val="ListParagraph"/>
        <w:ind w:left="360"/>
        <w:rPr>
          <w:rFonts w:ascii="Arial" w:hAnsi="Arial" w:cs="Arial"/>
          <w:b/>
          <w:color w:val="0070C0"/>
          <w:sz w:val="24"/>
          <w:szCs w:val="24"/>
        </w:rPr>
      </w:pPr>
    </w:p>
    <w:p w:rsidR="00567F5D" w:rsidRDefault="00567F5D" w:rsidP="000A2D7E">
      <w:pPr>
        <w:pStyle w:val="ListParagraph"/>
        <w:ind w:left="360"/>
        <w:rPr>
          <w:rFonts w:ascii="Arial" w:hAnsi="Arial" w:cs="Arial"/>
          <w:b/>
          <w:color w:val="0070C0"/>
          <w:sz w:val="24"/>
          <w:szCs w:val="24"/>
        </w:rPr>
      </w:pPr>
    </w:p>
    <w:p w:rsidR="00567F5D" w:rsidRDefault="00567F5D" w:rsidP="000A2D7E">
      <w:pPr>
        <w:pStyle w:val="ListParagraph"/>
        <w:ind w:left="360"/>
        <w:rPr>
          <w:rFonts w:ascii="Arial" w:hAnsi="Arial" w:cs="Arial"/>
          <w:b/>
          <w:color w:val="0070C0"/>
          <w:sz w:val="24"/>
          <w:szCs w:val="24"/>
        </w:rPr>
      </w:pPr>
    </w:p>
    <w:p w:rsidR="00567F5D" w:rsidRDefault="00567F5D" w:rsidP="000A2D7E">
      <w:pPr>
        <w:pStyle w:val="ListParagraph"/>
        <w:ind w:left="360"/>
        <w:rPr>
          <w:rFonts w:ascii="Arial" w:hAnsi="Arial" w:cs="Arial"/>
          <w:b/>
          <w:color w:val="0070C0"/>
          <w:sz w:val="24"/>
          <w:szCs w:val="24"/>
        </w:rPr>
      </w:pPr>
    </w:p>
    <w:p w:rsidR="00C65C8D" w:rsidRDefault="00C65C8D" w:rsidP="000A2D7E">
      <w:pPr>
        <w:pStyle w:val="ListParagraph"/>
        <w:ind w:left="360"/>
        <w:rPr>
          <w:rFonts w:ascii="Arial" w:hAnsi="Arial" w:cs="Arial"/>
          <w:b/>
          <w:color w:val="0070C0"/>
          <w:sz w:val="24"/>
          <w:szCs w:val="24"/>
        </w:rPr>
      </w:pPr>
    </w:p>
    <w:p w:rsidR="00C65C8D" w:rsidRDefault="00C65C8D" w:rsidP="000A2D7E">
      <w:pPr>
        <w:pStyle w:val="ListParagraph"/>
        <w:ind w:left="360"/>
        <w:rPr>
          <w:rFonts w:ascii="Arial" w:hAnsi="Arial" w:cs="Arial"/>
          <w:b/>
          <w:color w:val="0070C0"/>
          <w:sz w:val="24"/>
          <w:szCs w:val="24"/>
        </w:rPr>
      </w:pPr>
    </w:p>
    <w:p w:rsidR="00B22102" w:rsidRDefault="00B22102" w:rsidP="000A2D7E">
      <w:pPr>
        <w:pStyle w:val="ListParagraph"/>
        <w:ind w:left="360"/>
        <w:rPr>
          <w:rFonts w:ascii="Arial" w:hAnsi="Arial" w:cs="Arial"/>
          <w:b/>
          <w:color w:val="0070C0"/>
          <w:sz w:val="24"/>
          <w:szCs w:val="24"/>
        </w:rPr>
      </w:pPr>
    </w:p>
    <w:p w:rsidR="00B22102" w:rsidRDefault="00B22102" w:rsidP="000A2D7E">
      <w:pPr>
        <w:pStyle w:val="ListParagraph"/>
        <w:ind w:left="360"/>
        <w:rPr>
          <w:rFonts w:ascii="Arial" w:hAnsi="Arial" w:cs="Arial"/>
          <w:b/>
          <w:color w:val="0070C0"/>
          <w:sz w:val="24"/>
          <w:szCs w:val="24"/>
        </w:rPr>
      </w:pPr>
    </w:p>
    <w:p w:rsidR="00B22102" w:rsidRDefault="00B22102" w:rsidP="000A2D7E">
      <w:pPr>
        <w:pStyle w:val="ListParagraph"/>
        <w:ind w:left="360"/>
        <w:rPr>
          <w:rFonts w:ascii="Arial" w:hAnsi="Arial" w:cs="Arial"/>
          <w:b/>
          <w:color w:val="0070C0"/>
          <w:sz w:val="24"/>
          <w:szCs w:val="24"/>
        </w:rPr>
      </w:pPr>
    </w:p>
    <w:p w:rsidR="00B22102" w:rsidRDefault="00B22102" w:rsidP="000A2D7E">
      <w:pPr>
        <w:pStyle w:val="ListParagraph"/>
        <w:ind w:left="360"/>
        <w:rPr>
          <w:rFonts w:ascii="Arial" w:hAnsi="Arial" w:cs="Arial"/>
          <w:b/>
          <w:color w:val="0070C0"/>
          <w:sz w:val="24"/>
          <w:szCs w:val="24"/>
        </w:rPr>
      </w:pPr>
    </w:p>
    <w:p w:rsidR="002A71B9" w:rsidRDefault="002A71B9" w:rsidP="000A2D7E">
      <w:pPr>
        <w:pStyle w:val="ListParagraph"/>
        <w:ind w:left="360"/>
        <w:rPr>
          <w:rFonts w:ascii="Arial" w:hAnsi="Arial" w:cs="Arial"/>
          <w:b/>
          <w:color w:val="0070C0"/>
          <w:sz w:val="24"/>
          <w:szCs w:val="24"/>
        </w:rPr>
      </w:pPr>
    </w:p>
    <w:p w:rsidR="002A71B9" w:rsidRDefault="002A71B9" w:rsidP="000A2D7E">
      <w:pPr>
        <w:pStyle w:val="ListParagraph"/>
        <w:ind w:left="360"/>
        <w:rPr>
          <w:rFonts w:ascii="Arial" w:hAnsi="Arial" w:cs="Arial"/>
          <w:b/>
          <w:color w:val="0070C0"/>
          <w:sz w:val="24"/>
          <w:szCs w:val="24"/>
        </w:rPr>
      </w:pPr>
    </w:p>
    <w:p w:rsidR="00B22102" w:rsidRDefault="00B22102" w:rsidP="000A2D7E">
      <w:pPr>
        <w:pStyle w:val="ListParagraph"/>
        <w:ind w:left="360"/>
        <w:rPr>
          <w:rFonts w:ascii="Arial" w:hAnsi="Arial" w:cs="Arial"/>
          <w:b/>
          <w:color w:val="0070C0"/>
          <w:sz w:val="24"/>
          <w:szCs w:val="24"/>
        </w:rPr>
      </w:pPr>
    </w:p>
    <w:p w:rsidR="000A2D7E" w:rsidRPr="0046181A" w:rsidRDefault="00D93F98" w:rsidP="00550E08">
      <w:pPr>
        <w:pStyle w:val="ContentHeading"/>
      </w:pPr>
      <w:bookmarkStart w:id="13" w:name="_Toc3890995"/>
      <w:r>
        <w:t xml:space="preserve">Next Steps - </w:t>
      </w:r>
      <w:r w:rsidR="000A2D7E" w:rsidRPr="0046181A">
        <w:t>Working Together</w:t>
      </w:r>
      <w:bookmarkEnd w:id="13"/>
      <w:r w:rsidR="000A2D7E" w:rsidRPr="0046181A">
        <w:t xml:space="preserve">  </w:t>
      </w:r>
    </w:p>
    <w:p w:rsidR="0007471E" w:rsidRDefault="0007471E" w:rsidP="00550E08">
      <w:pPr>
        <w:pStyle w:val="NoSpacing"/>
        <w:ind w:left="567"/>
      </w:pPr>
      <w:r w:rsidRPr="001F1B5F">
        <w:t xml:space="preserve">Central to the successful implementation of the plan will be the continued commitment from the </w:t>
      </w:r>
      <w:r>
        <w:t>Mosside</w:t>
      </w:r>
      <w:r w:rsidRPr="001F1B5F">
        <w:t xml:space="preserve"> Community Association</w:t>
      </w:r>
      <w:r>
        <w:t xml:space="preserve"> and joint working with </w:t>
      </w:r>
      <w:r w:rsidRPr="001F1B5F">
        <w:t xml:space="preserve">key stakeholders </w:t>
      </w:r>
      <w:r>
        <w:t xml:space="preserve">including the Housing Executive, Causeway Coast and Glens Borough Council and the PSNI to drive the plan forward. </w:t>
      </w:r>
    </w:p>
    <w:p w:rsidR="0007471E" w:rsidRPr="001F1B5F" w:rsidRDefault="0007471E" w:rsidP="0007471E">
      <w:pPr>
        <w:pStyle w:val="NoSpacing"/>
      </w:pPr>
    </w:p>
    <w:p w:rsidR="0007471E" w:rsidRPr="001F1B5F" w:rsidRDefault="0007471E" w:rsidP="00550E08">
      <w:pPr>
        <w:pStyle w:val="NoSpacing"/>
        <w:ind w:left="567"/>
      </w:pPr>
      <w:r w:rsidRPr="001F1B5F">
        <w:t xml:space="preserve">It is important to note that during the Plan period other actions or development opportunities may arise to improve and enhance </w:t>
      </w:r>
      <w:r>
        <w:t xml:space="preserve">Mosside. It is clear that Mosside Community Association, and with the support of the wider community </w:t>
      </w:r>
      <w:r w:rsidR="00A41891">
        <w:t xml:space="preserve">is </w:t>
      </w:r>
      <w:r>
        <w:t xml:space="preserve">committed to continuing to enhance and improve the village for all. </w:t>
      </w:r>
    </w:p>
    <w:p w:rsidR="0007471E" w:rsidRDefault="0007471E" w:rsidP="0007471E">
      <w:pPr>
        <w:rPr>
          <w:rFonts w:ascii="Arial" w:hAnsi="Arial" w:cs="Arial"/>
          <w:b/>
          <w:color w:val="0070C0"/>
          <w:sz w:val="28"/>
          <w:szCs w:val="28"/>
        </w:rPr>
      </w:pPr>
    </w:p>
    <w:p w:rsidR="001A4906" w:rsidRDefault="001A4906"/>
    <w:p w:rsidR="005C29A2" w:rsidRDefault="005C29A2"/>
    <w:p w:rsidR="0072029F" w:rsidRDefault="0072029F"/>
    <w:p w:rsidR="0072029F" w:rsidRDefault="0072029F"/>
    <w:p w:rsidR="0072029F" w:rsidRDefault="0072029F"/>
    <w:p w:rsidR="0072029F" w:rsidRDefault="0072029F"/>
    <w:p w:rsidR="0072029F" w:rsidRDefault="0072029F"/>
    <w:p w:rsidR="0072029F" w:rsidRDefault="0072029F"/>
    <w:p w:rsidR="0072029F" w:rsidRDefault="0072029F"/>
    <w:p w:rsidR="0072029F" w:rsidRDefault="0072029F"/>
    <w:p w:rsidR="0072029F" w:rsidRDefault="0072029F"/>
    <w:p w:rsidR="0072029F" w:rsidRDefault="0072029F"/>
    <w:p w:rsidR="0072029F" w:rsidRDefault="0072029F"/>
    <w:p w:rsidR="0072029F" w:rsidRDefault="0072029F"/>
    <w:p w:rsidR="0072029F" w:rsidRDefault="0072029F"/>
    <w:p w:rsidR="0072029F" w:rsidRDefault="0072029F"/>
    <w:p w:rsidR="0072029F" w:rsidRDefault="0072029F"/>
    <w:p w:rsidR="0072029F" w:rsidRDefault="0072029F"/>
    <w:p w:rsidR="0072029F" w:rsidRDefault="0072029F"/>
    <w:p w:rsidR="0072029F" w:rsidRDefault="0072029F"/>
    <w:p w:rsidR="0072029F" w:rsidRDefault="0072029F"/>
    <w:p w:rsidR="0072029F" w:rsidRDefault="0072029F"/>
    <w:p w:rsidR="0072029F" w:rsidRDefault="0072029F"/>
    <w:p w:rsidR="0072029F" w:rsidRPr="00567F5D" w:rsidRDefault="00E674BD" w:rsidP="00550E08">
      <w:pPr>
        <w:pStyle w:val="ContentHeading"/>
        <w:numPr>
          <w:ilvl w:val="0"/>
          <w:numId w:val="0"/>
        </w:numPr>
      </w:pPr>
      <w:r>
        <w:br w:type="page"/>
      </w:r>
      <w:bookmarkStart w:id="14" w:name="_Toc3890996"/>
      <w:r w:rsidR="0072029F" w:rsidRPr="00E674BD">
        <w:t xml:space="preserve">Appendix </w:t>
      </w:r>
      <w:r>
        <w:t xml:space="preserve">1 - </w:t>
      </w:r>
      <w:r w:rsidR="0072029F" w:rsidRPr="00E674BD">
        <w:t>Engagement Open Day Findings</w:t>
      </w:r>
      <w:bookmarkEnd w:id="14"/>
      <w:r w:rsidR="0072029F" w:rsidRPr="00E674BD">
        <w:t xml:space="preserve"> </w:t>
      </w:r>
    </w:p>
    <w:p w:rsidR="0072029F" w:rsidRPr="0072029F" w:rsidRDefault="0072029F" w:rsidP="0072029F">
      <w:pPr>
        <w:rPr>
          <w:rFonts w:ascii="Arial" w:hAnsi="Arial" w:cs="Arial"/>
          <w:b/>
        </w:rPr>
      </w:pPr>
      <w:r w:rsidRPr="0072029F">
        <w:rPr>
          <w:rFonts w:ascii="Arial" w:hAnsi="Arial" w:cs="Arial"/>
          <w:b/>
        </w:rPr>
        <w:t xml:space="preserve">Walk about with Chair of the Committee – Key Issues </w:t>
      </w:r>
    </w:p>
    <w:p w:rsidR="0072029F" w:rsidRPr="0072029F" w:rsidRDefault="0072029F" w:rsidP="0072029F">
      <w:pPr>
        <w:numPr>
          <w:ilvl w:val="0"/>
          <w:numId w:val="24"/>
        </w:numPr>
        <w:contextualSpacing/>
        <w:rPr>
          <w:rFonts w:ascii="Arial" w:hAnsi="Arial" w:cs="Arial"/>
        </w:rPr>
      </w:pPr>
      <w:r w:rsidRPr="0072029F">
        <w:rPr>
          <w:rFonts w:ascii="Arial" w:hAnsi="Arial" w:cs="Arial"/>
        </w:rPr>
        <w:t>Lighting at Rockfield</w:t>
      </w:r>
    </w:p>
    <w:p w:rsidR="0072029F" w:rsidRPr="0072029F" w:rsidRDefault="0072029F" w:rsidP="0072029F">
      <w:pPr>
        <w:numPr>
          <w:ilvl w:val="0"/>
          <w:numId w:val="24"/>
        </w:numPr>
        <w:contextualSpacing/>
        <w:rPr>
          <w:rFonts w:ascii="Arial" w:hAnsi="Arial" w:cs="Arial"/>
        </w:rPr>
      </w:pPr>
      <w:r w:rsidRPr="0072029F">
        <w:rPr>
          <w:rFonts w:ascii="Arial" w:hAnsi="Arial" w:cs="Arial"/>
        </w:rPr>
        <w:t>Ramps at Rockfield and back path</w:t>
      </w:r>
    </w:p>
    <w:p w:rsidR="0072029F" w:rsidRPr="0072029F" w:rsidRDefault="0072029F" w:rsidP="0072029F">
      <w:pPr>
        <w:numPr>
          <w:ilvl w:val="0"/>
          <w:numId w:val="24"/>
        </w:numPr>
        <w:contextualSpacing/>
        <w:rPr>
          <w:rFonts w:ascii="Arial" w:hAnsi="Arial" w:cs="Arial"/>
        </w:rPr>
      </w:pPr>
      <w:r w:rsidRPr="0072029F">
        <w:rPr>
          <w:rFonts w:ascii="Arial" w:hAnsi="Arial" w:cs="Arial"/>
        </w:rPr>
        <w:t>Bus Stop needs refurbished and additional Bus Stop on the Ballycastle side</w:t>
      </w:r>
    </w:p>
    <w:p w:rsidR="0072029F" w:rsidRPr="0072029F" w:rsidRDefault="0072029F" w:rsidP="0072029F">
      <w:pPr>
        <w:numPr>
          <w:ilvl w:val="0"/>
          <w:numId w:val="24"/>
        </w:numPr>
        <w:contextualSpacing/>
        <w:rPr>
          <w:rFonts w:ascii="Arial" w:hAnsi="Arial" w:cs="Arial"/>
        </w:rPr>
      </w:pPr>
      <w:r w:rsidRPr="0072029F">
        <w:rPr>
          <w:rFonts w:ascii="Arial" w:hAnsi="Arial" w:cs="Arial"/>
        </w:rPr>
        <w:t>Hall needs to be refurbished</w:t>
      </w:r>
    </w:p>
    <w:p w:rsidR="0072029F" w:rsidRPr="0072029F" w:rsidRDefault="0072029F" w:rsidP="0072029F">
      <w:pPr>
        <w:numPr>
          <w:ilvl w:val="0"/>
          <w:numId w:val="24"/>
        </w:numPr>
        <w:contextualSpacing/>
        <w:rPr>
          <w:rFonts w:ascii="Arial" w:hAnsi="Arial" w:cs="Arial"/>
        </w:rPr>
      </w:pPr>
      <w:r w:rsidRPr="0072029F">
        <w:rPr>
          <w:rFonts w:ascii="Arial" w:hAnsi="Arial" w:cs="Arial"/>
        </w:rPr>
        <w:t xml:space="preserve">Kitchen in centre needs to be updated </w:t>
      </w:r>
    </w:p>
    <w:p w:rsidR="0072029F" w:rsidRPr="0072029F" w:rsidRDefault="0072029F" w:rsidP="0072029F">
      <w:pPr>
        <w:numPr>
          <w:ilvl w:val="0"/>
          <w:numId w:val="24"/>
        </w:numPr>
        <w:contextualSpacing/>
        <w:rPr>
          <w:rFonts w:ascii="Arial" w:hAnsi="Arial" w:cs="Arial"/>
        </w:rPr>
      </w:pPr>
      <w:r w:rsidRPr="0072029F">
        <w:rPr>
          <w:rFonts w:ascii="Arial" w:hAnsi="Arial" w:cs="Arial"/>
        </w:rPr>
        <w:t>See-Saw Play Group a real strength</w:t>
      </w:r>
    </w:p>
    <w:p w:rsidR="0072029F" w:rsidRPr="0072029F" w:rsidRDefault="0072029F" w:rsidP="0072029F">
      <w:pPr>
        <w:numPr>
          <w:ilvl w:val="0"/>
          <w:numId w:val="24"/>
        </w:numPr>
        <w:contextualSpacing/>
        <w:rPr>
          <w:rFonts w:ascii="Arial" w:hAnsi="Arial" w:cs="Arial"/>
        </w:rPr>
      </w:pPr>
      <w:r w:rsidRPr="0072029F">
        <w:rPr>
          <w:rFonts w:ascii="Arial" w:hAnsi="Arial" w:cs="Arial"/>
        </w:rPr>
        <w:t xml:space="preserve">Icy weather footpaths are not gritted </w:t>
      </w:r>
    </w:p>
    <w:p w:rsidR="0072029F" w:rsidRPr="0072029F" w:rsidRDefault="0072029F" w:rsidP="0072029F">
      <w:pPr>
        <w:numPr>
          <w:ilvl w:val="0"/>
          <w:numId w:val="24"/>
        </w:numPr>
        <w:contextualSpacing/>
        <w:rPr>
          <w:rFonts w:ascii="Arial" w:hAnsi="Arial" w:cs="Arial"/>
        </w:rPr>
      </w:pPr>
      <w:r w:rsidRPr="0072029F">
        <w:rPr>
          <w:rFonts w:ascii="Arial" w:hAnsi="Arial" w:cs="Arial"/>
        </w:rPr>
        <w:t>Salt boxes</w:t>
      </w:r>
    </w:p>
    <w:p w:rsidR="0072029F" w:rsidRPr="0072029F" w:rsidRDefault="0072029F" w:rsidP="0072029F">
      <w:pPr>
        <w:numPr>
          <w:ilvl w:val="0"/>
          <w:numId w:val="24"/>
        </w:numPr>
        <w:contextualSpacing/>
        <w:rPr>
          <w:rFonts w:ascii="Arial" w:hAnsi="Arial" w:cs="Arial"/>
        </w:rPr>
      </w:pPr>
      <w:r w:rsidRPr="0072029F">
        <w:rPr>
          <w:rFonts w:ascii="Arial" w:hAnsi="Arial" w:cs="Arial"/>
        </w:rPr>
        <w:t>Additional bins to address dog fouling</w:t>
      </w:r>
    </w:p>
    <w:p w:rsidR="0072029F" w:rsidRPr="0072029F" w:rsidRDefault="0072029F" w:rsidP="0072029F">
      <w:pPr>
        <w:numPr>
          <w:ilvl w:val="0"/>
          <w:numId w:val="24"/>
        </w:numPr>
        <w:contextualSpacing/>
        <w:rPr>
          <w:rFonts w:ascii="Arial" w:hAnsi="Arial" w:cs="Arial"/>
        </w:rPr>
      </w:pPr>
      <w:r w:rsidRPr="0072029F">
        <w:rPr>
          <w:rFonts w:ascii="Arial" w:hAnsi="Arial" w:cs="Arial"/>
        </w:rPr>
        <w:t>Flower beds and planting HE upgrade, and community can maintain them</w:t>
      </w:r>
    </w:p>
    <w:p w:rsidR="0072029F" w:rsidRPr="0072029F" w:rsidRDefault="0072029F" w:rsidP="0072029F">
      <w:pPr>
        <w:numPr>
          <w:ilvl w:val="0"/>
          <w:numId w:val="24"/>
        </w:numPr>
        <w:contextualSpacing/>
        <w:rPr>
          <w:rFonts w:ascii="Arial" w:hAnsi="Arial" w:cs="Arial"/>
        </w:rPr>
      </w:pPr>
      <w:r w:rsidRPr="0072029F">
        <w:rPr>
          <w:rFonts w:ascii="Arial" w:hAnsi="Arial" w:cs="Arial"/>
        </w:rPr>
        <w:t>Signage for Dark Hedges at Knockmore Road</w:t>
      </w:r>
    </w:p>
    <w:p w:rsidR="0072029F" w:rsidRPr="0072029F" w:rsidRDefault="0072029F" w:rsidP="0072029F">
      <w:pPr>
        <w:numPr>
          <w:ilvl w:val="0"/>
          <w:numId w:val="24"/>
        </w:numPr>
        <w:contextualSpacing/>
        <w:rPr>
          <w:rFonts w:ascii="Arial" w:hAnsi="Arial" w:cs="Arial"/>
        </w:rPr>
      </w:pPr>
      <w:r w:rsidRPr="0072029F">
        <w:rPr>
          <w:rFonts w:ascii="Arial" w:hAnsi="Arial" w:cs="Arial"/>
        </w:rPr>
        <w:t xml:space="preserve">Developed a Community Facebook </w:t>
      </w:r>
    </w:p>
    <w:p w:rsidR="0072029F" w:rsidRPr="0072029F" w:rsidRDefault="0072029F" w:rsidP="0072029F">
      <w:pPr>
        <w:numPr>
          <w:ilvl w:val="0"/>
          <w:numId w:val="24"/>
        </w:numPr>
        <w:contextualSpacing/>
        <w:rPr>
          <w:rFonts w:ascii="Arial" w:hAnsi="Arial" w:cs="Arial"/>
        </w:rPr>
      </w:pPr>
      <w:r w:rsidRPr="0072029F">
        <w:rPr>
          <w:rFonts w:ascii="Arial" w:hAnsi="Arial" w:cs="Arial"/>
        </w:rPr>
        <w:t xml:space="preserve">Lighting in the car park of the Community Centre </w:t>
      </w:r>
    </w:p>
    <w:p w:rsidR="0072029F" w:rsidRPr="0072029F" w:rsidRDefault="0072029F" w:rsidP="0072029F">
      <w:pPr>
        <w:numPr>
          <w:ilvl w:val="0"/>
          <w:numId w:val="24"/>
        </w:numPr>
        <w:contextualSpacing/>
        <w:rPr>
          <w:rFonts w:ascii="Arial" w:hAnsi="Arial" w:cs="Arial"/>
        </w:rPr>
      </w:pPr>
      <w:r w:rsidRPr="0072029F">
        <w:rPr>
          <w:rFonts w:ascii="Arial" w:hAnsi="Arial" w:cs="Arial"/>
        </w:rPr>
        <w:t xml:space="preserve">30 Mile speed limit – but cars still speed </w:t>
      </w:r>
    </w:p>
    <w:p w:rsidR="0072029F" w:rsidRPr="0072029F" w:rsidRDefault="0072029F" w:rsidP="0072029F">
      <w:pPr>
        <w:numPr>
          <w:ilvl w:val="0"/>
          <w:numId w:val="24"/>
        </w:numPr>
        <w:contextualSpacing/>
        <w:rPr>
          <w:rFonts w:ascii="Arial" w:hAnsi="Arial" w:cs="Arial"/>
        </w:rPr>
      </w:pPr>
      <w:r w:rsidRPr="0072029F">
        <w:rPr>
          <w:rFonts w:ascii="Arial" w:hAnsi="Arial" w:cs="Arial"/>
        </w:rPr>
        <w:t xml:space="preserve">Nearest Youth Club is Stranocum </w:t>
      </w:r>
    </w:p>
    <w:p w:rsidR="00E674BD" w:rsidRDefault="00E674BD" w:rsidP="0072029F">
      <w:pPr>
        <w:rPr>
          <w:rFonts w:ascii="Arial" w:hAnsi="Arial" w:cs="Arial"/>
          <w:b/>
        </w:rPr>
      </w:pPr>
    </w:p>
    <w:p w:rsidR="0072029F" w:rsidRPr="0072029F" w:rsidRDefault="0072029F" w:rsidP="0072029F">
      <w:pPr>
        <w:rPr>
          <w:rFonts w:ascii="Arial" w:hAnsi="Arial" w:cs="Arial"/>
          <w:b/>
        </w:rPr>
      </w:pPr>
      <w:r w:rsidRPr="0072029F">
        <w:rPr>
          <w:rFonts w:ascii="Arial" w:hAnsi="Arial" w:cs="Arial"/>
          <w:b/>
        </w:rPr>
        <w:t xml:space="preserve">Mosside Community Engagement Open Day – Friday 22 February 2019 </w:t>
      </w:r>
    </w:p>
    <w:p w:rsidR="0072029F" w:rsidRPr="0072029F" w:rsidRDefault="0072029F" w:rsidP="0072029F">
      <w:pPr>
        <w:rPr>
          <w:rFonts w:ascii="Arial" w:hAnsi="Arial" w:cs="Arial"/>
          <w:b/>
        </w:rPr>
      </w:pPr>
      <w:r w:rsidRPr="0072029F">
        <w:rPr>
          <w:rFonts w:ascii="Arial" w:hAnsi="Arial" w:cs="Arial"/>
          <w:b/>
        </w:rPr>
        <w:t xml:space="preserve">What are the biggest assets and strengths of the village? </w:t>
      </w:r>
    </w:p>
    <w:p w:rsidR="0072029F" w:rsidRPr="0072029F" w:rsidRDefault="0072029F" w:rsidP="0072029F">
      <w:pPr>
        <w:numPr>
          <w:ilvl w:val="0"/>
          <w:numId w:val="16"/>
        </w:numPr>
        <w:contextualSpacing/>
        <w:rPr>
          <w:rFonts w:ascii="Arial" w:hAnsi="Arial" w:cs="Arial"/>
          <w:b/>
        </w:rPr>
      </w:pPr>
      <w:r w:rsidRPr="0072029F">
        <w:rPr>
          <w:rFonts w:ascii="Arial" w:hAnsi="Arial" w:cs="Arial"/>
        </w:rPr>
        <w:t xml:space="preserve">The people in the village are great- the best </w:t>
      </w:r>
    </w:p>
    <w:p w:rsidR="0072029F" w:rsidRPr="0072029F" w:rsidRDefault="0072029F" w:rsidP="0072029F">
      <w:pPr>
        <w:numPr>
          <w:ilvl w:val="0"/>
          <w:numId w:val="16"/>
        </w:numPr>
        <w:contextualSpacing/>
        <w:rPr>
          <w:rFonts w:ascii="Arial" w:hAnsi="Arial" w:cs="Arial"/>
        </w:rPr>
      </w:pPr>
      <w:r w:rsidRPr="0072029F">
        <w:rPr>
          <w:rFonts w:ascii="Arial" w:hAnsi="Arial" w:cs="Arial"/>
        </w:rPr>
        <w:t xml:space="preserve">Community Spirit </w:t>
      </w:r>
    </w:p>
    <w:p w:rsidR="0072029F" w:rsidRPr="0072029F" w:rsidRDefault="0072029F" w:rsidP="0072029F">
      <w:pPr>
        <w:numPr>
          <w:ilvl w:val="0"/>
          <w:numId w:val="16"/>
        </w:numPr>
        <w:contextualSpacing/>
        <w:rPr>
          <w:rFonts w:ascii="Arial" w:hAnsi="Arial" w:cs="Arial"/>
        </w:rPr>
      </w:pPr>
      <w:r w:rsidRPr="0072029F">
        <w:rPr>
          <w:rFonts w:ascii="Arial" w:hAnsi="Arial" w:cs="Arial"/>
        </w:rPr>
        <w:t>Nursery School is fantastic</w:t>
      </w:r>
    </w:p>
    <w:p w:rsidR="0072029F" w:rsidRPr="0072029F" w:rsidRDefault="0072029F" w:rsidP="0072029F">
      <w:pPr>
        <w:numPr>
          <w:ilvl w:val="0"/>
          <w:numId w:val="16"/>
        </w:numPr>
        <w:contextualSpacing/>
        <w:rPr>
          <w:rFonts w:ascii="Arial" w:hAnsi="Arial" w:cs="Arial"/>
        </w:rPr>
      </w:pPr>
      <w:r w:rsidRPr="0072029F">
        <w:rPr>
          <w:rFonts w:ascii="Arial" w:hAnsi="Arial" w:cs="Arial"/>
        </w:rPr>
        <w:t xml:space="preserve">Shop at the Petrol Station – opened 4-5 years ago gives people a reason to stop in the Village </w:t>
      </w:r>
    </w:p>
    <w:p w:rsidR="0072029F" w:rsidRPr="0072029F" w:rsidRDefault="0072029F" w:rsidP="0072029F">
      <w:pPr>
        <w:numPr>
          <w:ilvl w:val="0"/>
          <w:numId w:val="16"/>
        </w:numPr>
        <w:contextualSpacing/>
        <w:rPr>
          <w:rFonts w:ascii="Arial" w:hAnsi="Arial" w:cs="Arial"/>
        </w:rPr>
      </w:pPr>
      <w:r w:rsidRPr="0072029F">
        <w:rPr>
          <w:rFonts w:ascii="Arial" w:hAnsi="Arial" w:cs="Arial"/>
        </w:rPr>
        <w:t>The Church Hall is well used – with Boys Brigade / Girls Brigade – could build on this</w:t>
      </w:r>
    </w:p>
    <w:p w:rsidR="0072029F" w:rsidRPr="0072029F" w:rsidRDefault="0072029F" w:rsidP="0072029F">
      <w:pPr>
        <w:numPr>
          <w:ilvl w:val="0"/>
          <w:numId w:val="16"/>
        </w:numPr>
        <w:contextualSpacing/>
        <w:rPr>
          <w:rFonts w:ascii="Arial" w:hAnsi="Arial" w:cs="Arial"/>
        </w:rPr>
      </w:pPr>
      <w:r w:rsidRPr="0072029F">
        <w:rPr>
          <w:rFonts w:ascii="Arial" w:hAnsi="Arial" w:cs="Arial"/>
        </w:rPr>
        <w:t xml:space="preserve">The new Committee- energy of the people </w:t>
      </w:r>
    </w:p>
    <w:p w:rsidR="0072029F" w:rsidRPr="0072029F" w:rsidRDefault="0072029F" w:rsidP="0072029F">
      <w:pPr>
        <w:numPr>
          <w:ilvl w:val="0"/>
          <w:numId w:val="16"/>
        </w:numPr>
        <w:contextualSpacing/>
        <w:rPr>
          <w:rFonts w:ascii="Arial" w:hAnsi="Arial" w:cs="Arial"/>
        </w:rPr>
      </w:pPr>
      <w:r w:rsidRPr="0072029F">
        <w:rPr>
          <w:rFonts w:ascii="Arial" w:hAnsi="Arial" w:cs="Arial"/>
        </w:rPr>
        <w:t xml:space="preserve">Things are improving – getting better </w:t>
      </w:r>
    </w:p>
    <w:p w:rsidR="0072029F" w:rsidRPr="0072029F" w:rsidRDefault="0072029F" w:rsidP="0072029F">
      <w:pPr>
        <w:numPr>
          <w:ilvl w:val="0"/>
          <w:numId w:val="16"/>
        </w:numPr>
        <w:contextualSpacing/>
        <w:rPr>
          <w:rFonts w:ascii="Arial" w:hAnsi="Arial" w:cs="Arial"/>
        </w:rPr>
      </w:pPr>
      <w:r w:rsidRPr="0072029F">
        <w:rPr>
          <w:rFonts w:ascii="Arial" w:hAnsi="Arial" w:cs="Arial"/>
        </w:rPr>
        <w:t xml:space="preserve">Working with the Housing Executive has been very positive </w:t>
      </w:r>
    </w:p>
    <w:p w:rsidR="0072029F" w:rsidRPr="0072029F" w:rsidRDefault="0072029F" w:rsidP="0072029F">
      <w:pPr>
        <w:numPr>
          <w:ilvl w:val="0"/>
          <w:numId w:val="16"/>
        </w:numPr>
        <w:contextualSpacing/>
        <w:rPr>
          <w:rFonts w:ascii="Arial" w:hAnsi="Arial" w:cs="Arial"/>
        </w:rPr>
      </w:pPr>
      <w:r w:rsidRPr="0072029F">
        <w:rPr>
          <w:rFonts w:ascii="Arial" w:hAnsi="Arial" w:cs="Arial"/>
        </w:rPr>
        <w:t xml:space="preserve">Community Spirit is great- recently more like the old days </w:t>
      </w:r>
    </w:p>
    <w:p w:rsidR="00885266" w:rsidRDefault="00885266" w:rsidP="0072029F">
      <w:pPr>
        <w:rPr>
          <w:rFonts w:ascii="Arial" w:hAnsi="Arial" w:cs="Arial"/>
          <w:b/>
        </w:rPr>
      </w:pPr>
    </w:p>
    <w:p w:rsidR="0072029F" w:rsidRPr="0072029F" w:rsidRDefault="0072029F" w:rsidP="0072029F">
      <w:pPr>
        <w:rPr>
          <w:rFonts w:ascii="Arial" w:hAnsi="Arial" w:cs="Arial"/>
          <w:b/>
        </w:rPr>
      </w:pPr>
      <w:r w:rsidRPr="0072029F">
        <w:rPr>
          <w:rFonts w:ascii="Arial" w:hAnsi="Arial" w:cs="Arial"/>
          <w:b/>
        </w:rPr>
        <w:t xml:space="preserve">What are the biggest challenges for the Village? </w:t>
      </w:r>
    </w:p>
    <w:p w:rsidR="0072029F" w:rsidRPr="0072029F" w:rsidRDefault="0072029F" w:rsidP="0072029F">
      <w:pPr>
        <w:numPr>
          <w:ilvl w:val="0"/>
          <w:numId w:val="17"/>
        </w:numPr>
        <w:contextualSpacing/>
        <w:rPr>
          <w:rFonts w:ascii="Arial" w:hAnsi="Arial" w:cs="Arial"/>
        </w:rPr>
      </w:pPr>
      <w:r w:rsidRPr="0072029F">
        <w:rPr>
          <w:rFonts w:ascii="Arial" w:hAnsi="Arial" w:cs="Arial"/>
        </w:rPr>
        <w:t xml:space="preserve">Derelict buildings e.g. old post office is very dangerous and needs to be knocked down </w:t>
      </w:r>
    </w:p>
    <w:p w:rsidR="0072029F" w:rsidRPr="0072029F" w:rsidRDefault="0072029F" w:rsidP="0072029F">
      <w:pPr>
        <w:numPr>
          <w:ilvl w:val="0"/>
          <w:numId w:val="17"/>
        </w:numPr>
        <w:contextualSpacing/>
        <w:rPr>
          <w:rFonts w:ascii="Arial" w:hAnsi="Arial" w:cs="Arial"/>
        </w:rPr>
      </w:pPr>
      <w:r w:rsidRPr="0072029F">
        <w:rPr>
          <w:rFonts w:ascii="Arial" w:hAnsi="Arial" w:cs="Arial"/>
        </w:rPr>
        <w:t xml:space="preserve">No lighting up to the Church – people use the path a lot </w:t>
      </w:r>
    </w:p>
    <w:p w:rsidR="0072029F" w:rsidRPr="0072029F" w:rsidRDefault="0072029F" w:rsidP="0072029F">
      <w:pPr>
        <w:numPr>
          <w:ilvl w:val="0"/>
          <w:numId w:val="17"/>
        </w:numPr>
        <w:contextualSpacing/>
        <w:rPr>
          <w:rFonts w:ascii="Arial" w:hAnsi="Arial" w:cs="Arial"/>
        </w:rPr>
      </w:pPr>
      <w:r w:rsidRPr="0072029F">
        <w:rPr>
          <w:rFonts w:ascii="Arial" w:hAnsi="Arial" w:cs="Arial"/>
        </w:rPr>
        <w:t xml:space="preserve">Back of Rockfields – large ramps which you can easily trip on an as there is no lighting </w:t>
      </w:r>
    </w:p>
    <w:p w:rsidR="0072029F" w:rsidRPr="0072029F" w:rsidRDefault="0072029F" w:rsidP="0072029F">
      <w:pPr>
        <w:numPr>
          <w:ilvl w:val="0"/>
          <w:numId w:val="17"/>
        </w:numPr>
        <w:contextualSpacing/>
        <w:rPr>
          <w:rFonts w:ascii="Arial" w:hAnsi="Arial" w:cs="Arial"/>
        </w:rPr>
      </w:pPr>
      <w:r w:rsidRPr="0072029F">
        <w:rPr>
          <w:rFonts w:ascii="Arial" w:hAnsi="Arial" w:cs="Arial"/>
        </w:rPr>
        <w:t xml:space="preserve">Better lighting at Rockfields – has been burglaries at back of Rockfields  </w:t>
      </w:r>
    </w:p>
    <w:p w:rsidR="0072029F" w:rsidRPr="0072029F" w:rsidRDefault="0072029F" w:rsidP="0072029F">
      <w:pPr>
        <w:numPr>
          <w:ilvl w:val="0"/>
          <w:numId w:val="17"/>
        </w:numPr>
        <w:contextualSpacing/>
        <w:rPr>
          <w:rFonts w:ascii="Arial" w:hAnsi="Arial" w:cs="Arial"/>
        </w:rPr>
      </w:pPr>
      <w:r w:rsidRPr="0072029F">
        <w:rPr>
          <w:rFonts w:ascii="Arial" w:hAnsi="Arial" w:cs="Arial"/>
        </w:rPr>
        <w:t>New Community Centre – activities and things for children to do</w:t>
      </w:r>
    </w:p>
    <w:p w:rsidR="0072029F" w:rsidRPr="0072029F" w:rsidRDefault="0072029F" w:rsidP="0072029F">
      <w:pPr>
        <w:numPr>
          <w:ilvl w:val="0"/>
          <w:numId w:val="17"/>
        </w:numPr>
        <w:contextualSpacing/>
        <w:rPr>
          <w:rFonts w:ascii="Arial" w:hAnsi="Arial" w:cs="Arial"/>
        </w:rPr>
      </w:pPr>
      <w:r w:rsidRPr="0072029F">
        <w:rPr>
          <w:rFonts w:ascii="Arial" w:hAnsi="Arial" w:cs="Arial"/>
        </w:rPr>
        <w:t xml:space="preserve">Miss the old Mill </w:t>
      </w:r>
    </w:p>
    <w:p w:rsidR="0072029F" w:rsidRPr="0072029F" w:rsidRDefault="0072029F" w:rsidP="0072029F">
      <w:pPr>
        <w:numPr>
          <w:ilvl w:val="0"/>
          <w:numId w:val="17"/>
        </w:numPr>
        <w:contextualSpacing/>
        <w:rPr>
          <w:rFonts w:ascii="Arial" w:hAnsi="Arial" w:cs="Arial"/>
        </w:rPr>
      </w:pPr>
      <w:r w:rsidRPr="0072029F">
        <w:rPr>
          <w:rFonts w:ascii="Arial" w:hAnsi="Arial" w:cs="Arial"/>
        </w:rPr>
        <w:t xml:space="preserve">Removing the derelict buildings or tidying them up </w:t>
      </w:r>
    </w:p>
    <w:p w:rsidR="0072029F" w:rsidRPr="0072029F" w:rsidRDefault="0072029F" w:rsidP="0072029F">
      <w:pPr>
        <w:numPr>
          <w:ilvl w:val="0"/>
          <w:numId w:val="17"/>
        </w:numPr>
        <w:contextualSpacing/>
        <w:rPr>
          <w:rFonts w:ascii="Arial" w:hAnsi="Arial" w:cs="Arial"/>
        </w:rPr>
      </w:pPr>
      <w:r w:rsidRPr="0072029F">
        <w:rPr>
          <w:rFonts w:ascii="Arial" w:hAnsi="Arial" w:cs="Arial"/>
        </w:rPr>
        <w:t xml:space="preserve">Maintain the good work so that paramilitaries don’t return </w:t>
      </w:r>
    </w:p>
    <w:p w:rsidR="0072029F" w:rsidRPr="0072029F" w:rsidRDefault="0072029F" w:rsidP="0072029F">
      <w:pPr>
        <w:numPr>
          <w:ilvl w:val="0"/>
          <w:numId w:val="17"/>
        </w:numPr>
        <w:contextualSpacing/>
        <w:rPr>
          <w:rFonts w:ascii="Arial" w:hAnsi="Arial" w:cs="Arial"/>
        </w:rPr>
      </w:pPr>
      <w:r w:rsidRPr="0072029F">
        <w:rPr>
          <w:rFonts w:ascii="Arial" w:hAnsi="Arial" w:cs="Arial"/>
        </w:rPr>
        <w:t xml:space="preserve">More bins in the village to stop litter and dog fouling </w:t>
      </w:r>
    </w:p>
    <w:p w:rsidR="0072029F" w:rsidRPr="0072029F" w:rsidRDefault="0072029F" w:rsidP="0072029F">
      <w:pPr>
        <w:numPr>
          <w:ilvl w:val="0"/>
          <w:numId w:val="17"/>
        </w:numPr>
        <w:contextualSpacing/>
        <w:rPr>
          <w:rFonts w:ascii="Arial" w:hAnsi="Arial" w:cs="Arial"/>
        </w:rPr>
      </w:pPr>
      <w:r w:rsidRPr="0072029F">
        <w:rPr>
          <w:rFonts w:ascii="Arial" w:hAnsi="Arial" w:cs="Arial"/>
        </w:rPr>
        <w:t>Doggy bag dispenser e.g. like in Bushmills</w:t>
      </w:r>
    </w:p>
    <w:p w:rsidR="0072029F" w:rsidRPr="0072029F" w:rsidRDefault="0072029F" w:rsidP="0072029F">
      <w:pPr>
        <w:numPr>
          <w:ilvl w:val="0"/>
          <w:numId w:val="17"/>
        </w:numPr>
        <w:contextualSpacing/>
        <w:rPr>
          <w:rFonts w:ascii="Arial" w:hAnsi="Arial" w:cs="Arial"/>
        </w:rPr>
      </w:pPr>
      <w:r w:rsidRPr="0072029F">
        <w:rPr>
          <w:rFonts w:ascii="Arial" w:hAnsi="Arial" w:cs="Arial"/>
        </w:rPr>
        <w:t xml:space="preserve">Community centre never open for people in the village </w:t>
      </w:r>
    </w:p>
    <w:p w:rsidR="0072029F" w:rsidRPr="0072029F" w:rsidRDefault="0072029F" w:rsidP="0072029F">
      <w:pPr>
        <w:numPr>
          <w:ilvl w:val="0"/>
          <w:numId w:val="17"/>
        </w:numPr>
        <w:contextualSpacing/>
        <w:rPr>
          <w:rFonts w:ascii="Arial" w:hAnsi="Arial" w:cs="Arial"/>
        </w:rPr>
      </w:pPr>
      <w:r w:rsidRPr="0072029F">
        <w:rPr>
          <w:rFonts w:ascii="Arial" w:hAnsi="Arial" w:cs="Arial"/>
        </w:rPr>
        <w:t xml:space="preserve">Being forgotten about on the edge of the Super Council </w:t>
      </w:r>
    </w:p>
    <w:p w:rsidR="0072029F" w:rsidRPr="0072029F" w:rsidRDefault="0072029F" w:rsidP="0072029F">
      <w:pPr>
        <w:numPr>
          <w:ilvl w:val="0"/>
          <w:numId w:val="17"/>
        </w:numPr>
        <w:contextualSpacing/>
        <w:rPr>
          <w:rFonts w:ascii="Arial" w:hAnsi="Arial" w:cs="Arial"/>
        </w:rPr>
      </w:pPr>
      <w:r w:rsidRPr="0072029F">
        <w:rPr>
          <w:rFonts w:ascii="Arial" w:hAnsi="Arial" w:cs="Arial"/>
        </w:rPr>
        <w:t xml:space="preserve">Getting through to the Council and Roads Service </w:t>
      </w:r>
    </w:p>
    <w:p w:rsidR="0072029F" w:rsidRPr="0072029F" w:rsidRDefault="0072029F" w:rsidP="0072029F">
      <w:pPr>
        <w:numPr>
          <w:ilvl w:val="0"/>
          <w:numId w:val="17"/>
        </w:numPr>
        <w:contextualSpacing/>
        <w:rPr>
          <w:rFonts w:ascii="Arial" w:hAnsi="Arial" w:cs="Arial"/>
        </w:rPr>
      </w:pPr>
      <w:r w:rsidRPr="0072029F">
        <w:rPr>
          <w:rFonts w:ascii="Arial" w:hAnsi="Arial" w:cs="Arial"/>
        </w:rPr>
        <w:t>Dog fouling</w:t>
      </w:r>
    </w:p>
    <w:p w:rsidR="0072029F" w:rsidRPr="0072029F" w:rsidRDefault="0072029F" w:rsidP="0072029F">
      <w:pPr>
        <w:numPr>
          <w:ilvl w:val="0"/>
          <w:numId w:val="17"/>
        </w:numPr>
        <w:contextualSpacing/>
        <w:rPr>
          <w:rFonts w:ascii="Arial" w:hAnsi="Arial" w:cs="Arial"/>
        </w:rPr>
      </w:pPr>
      <w:r w:rsidRPr="0072029F">
        <w:rPr>
          <w:rFonts w:ascii="Arial" w:hAnsi="Arial" w:cs="Arial"/>
        </w:rPr>
        <w:t>Speed Ramps, traffic calming – cars speed through the village</w:t>
      </w:r>
    </w:p>
    <w:p w:rsidR="00E674BD" w:rsidRDefault="00E674BD" w:rsidP="0072029F">
      <w:pPr>
        <w:rPr>
          <w:rFonts w:ascii="Arial" w:hAnsi="Arial" w:cs="Arial"/>
          <w:b/>
        </w:rPr>
      </w:pPr>
    </w:p>
    <w:p w:rsidR="0072029F" w:rsidRPr="0072029F" w:rsidRDefault="0072029F" w:rsidP="0072029F">
      <w:pPr>
        <w:rPr>
          <w:rFonts w:ascii="Arial" w:hAnsi="Arial" w:cs="Arial"/>
          <w:b/>
        </w:rPr>
      </w:pPr>
      <w:r w:rsidRPr="0072029F">
        <w:rPr>
          <w:rFonts w:ascii="Arial" w:hAnsi="Arial" w:cs="Arial"/>
          <w:b/>
        </w:rPr>
        <w:t xml:space="preserve">Sports and Active Living </w:t>
      </w:r>
    </w:p>
    <w:p w:rsidR="0072029F" w:rsidRPr="0072029F" w:rsidRDefault="0072029F" w:rsidP="0072029F">
      <w:pPr>
        <w:numPr>
          <w:ilvl w:val="0"/>
          <w:numId w:val="20"/>
        </w:numPr>
        <w:contextualSpacing/>
        <w:rPr>
          <w:rFonts w:ascii="Arial" w:hAnsi="Arial" w:cs="Arial"/>
          <w:b/>
        </w:rPr>
      </w:pPr>
      <w:r w:rsidRPr="0072029F">
        <w:rPr>
          <w:rFonts w:ascii="Arial" w:hAnsi="Arial" w:cs="Arial"/>
        </w:rPr>
        <w:t xml:space="preserve">Community Gym </w:t>
      </w:r>
    </w:p>
    <w:p w:rsidR="0072029F" w:rsidRPr="0072029F" w:rsidRDefault="0072029F" w:rsidP="0072029F">
      <w:pPr>
        <w:numPr>
          <w:ilvl w:val="0"/>
          <w:numId w:val="20"/>
        </w:numPr>
        <w:contextualSpacing/>
        <w:rPr>
          <w:rFonts w:ascii="Arial" w:hAnsi="Arial" w:cs="Arial"/>
          <w:b/>
        </w:rPr>
      </w:pPr>
      <w:r w:rsidRPr="0072029F">
        <w:rPr>
          <w:rFonts w:ascii="Arial" w:hAnsi="Arial" w:cs="Arial"/>
        </w:rPr>
        <w:t xml:space="preserve">Plans for a 5- a-side Football tournament – eventually develop a new football team </w:t>
      </w:r>
    </w:p>
    <w:p w:rsidR="0072029F" w:rsidRPr="0072029F" w:rsidRDefault="0072029F" w:rsidP="0072029F">
      <w:pPr>
        <w:numPr>
          <w:ilvl w:val="0"/>
          <w:numId w:val="20"/>
        </w:numPr>
        <w:contextualSpacing/>
        <w:rPr>
          <w:rFonts w:ascii="Arial" w:hAnsi="Arial" w:cs="Arial"/>
        </w:rPr>
      </w:pPr>
      <w:r w:rsidRPr="0072029F">
        <w:rPr>
          <w:rFonts w:ascii="Arial" w:hAnsi="Arial" w:cs="Arial"/>
        </w:rPr>
        <w:t xml:space="preserve">Permanent nets to play football </w:t>
      </w:r>
    </w:p>
    <w:p w:rsidR="0072029F" w:rsidRPr="0072029F" w:rsidRDefault="0072029F" w:rsidP="0072029F">
      <w:pPr>
        <w:numPr>
          <w:ilvl w:val="0"/>
          <w:numId w:val="20"/>
        </w:numPr>
        <w:contextualSpacing/>
        <w:rPr>
          <w:rFonts w:ascii="Arial" w:hAnsi="Arial" w:cs="Arial"/>
          <w:b/>
        </w:rPr>
      </w:pPr>
      <w:r w:rsidRPr="0072029F">
        <w:rPr>
          <w:rFonts w:ascii="Arial" w:hAnsi="Arial" w:cs="Arial"/>
        </w:rPr>
        <w:t xml:space="preserve">All weather 3g Pitch – would save money resurfacing pitch/upkeep e.g. cutting the grass and line pitch </w:t>
      </w:r>
    </w:p>
    <w:p w:rsidR="0072029F" w:rsidRPr="0072029F" w:rsidRDefault="0072029F" w:rsidP="0072029F">
      <w:pPr>
        <w:numPr>
          <w:ilvl w:val="0"/>
          <w:numId w:val="20"/>
        </w:numPr>
        <w:contextualSpacing/>
        <w:rPr>
          <w:rFonts w:ascii="Arial" w:hAnsi="Arial" w:cs="Arial"/>
        </w:rPr>
      </w:pPr>
      <w:r w:rsidRPr="0072029F">
        <w:rPr>
          <w:rFonts w:ascii="Arial" w:hAnsi="Arial" w:cs="Arial"/>
        </w:rPr>
        <w:t xml:space="preserve">Refurbish football pitches and play park (bike area) </w:t>
      </w:r>
    </w:p>
    <w:p w:rsidR="0072029F" w:rsidRPr="0072029F" w:rsidRDefault="0072029F" w:rsidP="0072029F">
      <w:pPr>
        <w:numPr>
          <w:ilvl w:val="0"/>
          <w:numId w:val="20"/>
        </w:numPr>
        <w:contextualSpacing/>
        <w:rPr>
          <w:rFonts w:ascii="Arial" w:hAnsi="Arial" w:cs="Arial"/>
          <w:b/>
        </w:rPr>
      </w:pPr>
      <w:r w:rsidRPr="0072029F">
        <w:rPr>
          <w:rFonts w:ascii="Arial" w:hAnsi="Arial" w:cs="Arial"/>
        </w:rPr>
        <w:t>Resurface pitch with potential flood lights and nets</w:t>
      </w:r>
    </w:p>
    <w:p w:rsidR="0072029F" w:rsidRPr="0072029F" w:rsidRDefault="0072029F" w:rsidP="0072029F">
      <w:pPr>
        <w:numPr>
          <w:ilvl w:val="0"/>
          <w:numId w:val="20"/>
        </w:numPr>
        <w:contextualSpacing/>
        <w:rPr>
          <w:rFonts w:ascii="Arial" w:hAnsi="Arial" w:cs="Arial"/>
        </w:rPr>
      </w:pPr>
      <w:r w:rsidRPr="0072029F">
        <w:rPr>
          <w:rFonts w:ascii="Arial" w:hAnsi="Arial" w:cs="Arial"/>
        </w:rPr>
        <w:t>Repairs needed to play park</w:t>
      </w:r>
    </w:p>
    <w:p w:rsidR="0072029F" w:rsidRPr="0072029F" w:rsidRDefault="0072029F" w:rsidP="0072029F">
      <w:pPr>
        <w:numPr>
          <w:ilvl w:val="0"/>
          <w:numId w:val="20"/>
        </w:numPr>
        <w:contextualSpacing/>
        <w:rPr>
          <w:rFonts w:ascii="Arial" w:hAnsi="Arial" w:cs="Arial"/>
        </w:rPr>
      </w:pPr>
      <w:r w:rsidRPr="0072029F">
        <w:rPr>
          <w:rFonts w:ascii="Arial" w:hAnsi="Arial" w:cs="Arial"/>
        </w:rPr>
        <w:t>Closed cage for Football</w:t>
      </w:r>
    </w:p>
    <w:p w:rsidR="0072029F" w:rsidRPr="0072029F" w:rsidRDefault="0072029F" w:rsidP="0072029F">
      <w:pPr>
        <w:numPr>
          <w:ilvl w:val="0"/>
          <w:numId w:val="20"/>
        </w:numPr>
        <w:contextualSpacing/>
        <w:rPr>
          <w:rFonts w:ascii="Arial" w:hAnsi="Arial" w:cs="Arial"/>
        </w:rPr>
      </w:pPr>
      <w:r w:rsidRPr="0072029F">
        <w:rPr>
          <w:rFonts w:ascii="Arial" w:hAnsi="Arial" w:cs="Arial"/>
        </w:rPr>
        <w:t>Indoor Hockey, Table tennis</w:t>
      </w:r>
    </w:p>
    <w:p w:rsidR="0072029F" w:rsidRPr="0072029F" w:rsidRDefault="0072029F" w:rsidP="0072029F">
      <w:pPr>
        <w:numPr>
          <w:ilvl w:val="0"/>
          <w:numId w:val="20"/>
        </w:numPr>
        <w:contextualSpacing/>
        <w:rPr>
          <w:rFonts w:ascii="Arial" w:hAnsi="Arial" w:cs="Arial"/>
        </w:rPr>
      </w:pPr>
      <w:r w:rsidRPr="0072029F">
        <w:rPr>
          <w:rFonts w:ascii="Arial" w:hAnsi="Arial" w:cs="Arial"/>
        </w:rPr>
        <w:t>Nike ramps, BMX near the play park</w:t>
      </w:r>
    </w:p>
    <w:p w:rsidR="0072029F" w:rsidRPr="0072029F" w:rsidRDefault="0072029F" w:rsidP="0072029F">
      <w:pPr>
        <w:numPr>
          <w:ilvl w:val="0"/>
          <w:numId w:val="20"/>
        </w:numPr>
        <w:contextualSpacing/>
        <w:rPr>
          <w:rFonts w:ascii="Arial" w:hAnsi="Arial" w:cs="Arial"/>
        </w:rPr>
      </w:pPr>
      <w:r w:rsidRPr="0072029F">
        <w:rPr>
          <w:rFonts w:ascii="Arial" w:hAnsi="Arial" w:cs="Arial"/>
        </w:rPr>
        <w:t xml:space="preserve">Exercise classes in the centre </w:t>
      </w:r>
    </w:p>
    <w:p w:rsidR="00E674BD" w:rsidRDefault="00E674BD" w:rsidP="0072029F">
      <w:pPr>
        <w:rPr>
          <w:rFonts w:ascii="Arial" w:hAnsi="Arial" w:cs="Arial"/>
          <w:b/>
        </w:rPr>
      </w:pPr>
    </w:p>
    <w:p w:rsidR="0072029F" w:rsidRPr="0072029F" w:rsidRDefault="0072029F" w:rsidP="0072029F">
      <w:pPr>
        <w:rPr>
          <w:rFonts w:ascii="Arial" w:hAnsi="Arial" w:cs="Arial"/>
          <w:b/>
        </w:rPr>
      </w:pPr>
      <w:r w:rsidRPr="0072029F">
        <w:rPr>
          <w:rFonts w:ascii="Arial" w:hAnsi="Arial" w:cs="Arial"/>
          <w:b/>
        </w:rPr>
        <w:t xml:space="preserve">Youth Facilities or Activities </w:t>
      </w:r>
    </w:p>
    <w:p w:rsidR="0072029F" w:rsidRPr="0072029F" w:rsidRDefault="0072029F" w:rsidP="0072029F">
      <w:pPr>
        <w:numPr>
          <w:ilvl w:val="0"/>
          <w:numId w:val="15"/>
        </w:numPr>
        <w:contextualSpacing/>
        <w:rPr>
          <w:rFonts w:ascii="Arial" w:hAnsi="Arial" w:cs="Arial"/>
        </w:rPr>
      </w:pPr>
      <w:r w:rsidRPr="0072029F">
        <w:rPr>
          <w:rFonts w:ascii="Arial" w:hAnsi="Arial" w:cs="Arial"/>
        </w:rPr>
        <w:t>Youth Club would be beneficial</w:t>
      </w:r>
    </w:p>
    <w:p w:rsidR="0072029F" w:rsidRPr="0072029F" w:rsidRDefault="0072029F" w:rsidP="0072029F">
      <w:pPr>
        <w:numPr>
          <w:ilvl w:val="0"/>
          <w:numId w:val="15"/>
        </w:numPr>
        <w:contextualSpacing/>
        <w:rPr>
          <w:rFonts w:ascii="Arial" w:hAnsi="Arial" w:cs="Arial"/>
        </w:rPr>
      </w:pPr>
      <w:r w:rsidRPr="0072029F">
        <w:rPr>
          <w:rFonts w:ascii="Arial" w:hAnsi="Arial" w:cs="Arial"/>
        </w:rPr>
        <w:t>Hub for teenagers</w:t>
      </w:r>
    </w:p>
    <w:p w:rsidR="0072029F" w:rsidRPr="0072029F" w:rsidRDefault="0072029F" w:rsidP="0072029F">
      <w:pPr>
        <w:numPr>
          <w:ilvl w:val="0"/>
          <w:numId w:val="15"/>
        </w:numPr>
        <w:contextualSpacing/>
        <w:rPr>
          <w:rFonts w:ascii="Arial" w:hAnsi="Arial" w:cs="Arial"/>
        </w:rPr>
      </w:pPr>
      <w:r w:rsidRPr="0072029F">
        <w:rPr>
          <w:rFonts w:ascii="Arial" w:hAnsi="Arial" w:cs="Arial"/>
        </w:rPr>
        <w:t xml:space="preserve">Football for older children and other clubs during the Summer time </w:t>
      </w:r>
    </w:p>
    <w:p w:rsidR="0072029F" w:rsidRPr="0072029F" w:rsidRDefault="0072029F" w:rsidP="0072029F">
      <w:pPr>
        <w:numPr>
          <w:ilvl w:val="0"/>
          <w:numId w:val="15"/>
        </w:numPr>
        <w:contextualSpacing/>
        <w:rPr>
          <w:rFonts w:ascii="Arial" w:hAnsi="Arial" w:cs="Arial"/>
        </w:rPr>
      </w:pPr>
      <w:r w:rsidRPr="0072029F">
        <w:rPr>
          <w:rFonts w:ascii="Arial" w:hAnsi="Arial" w:cs="Arial"/>
        </w:rPr>
        <w:t>Skate Board area for youth</w:t>
      </w:r>
    </w:p>
    <w:p w:rsidR="0072029F" w:rsidRPr="0072029F" w:rsidRDefault="0072029F" w:rsidP="0072029F">
      <w:pPr>
        <w:numPr>
          <w:ilvl w:val="0"/>
          <w:numId w:val="15"/>
        </w:numPr>
        <w:contextualSpacing/>
        <w:rPr>
          <w:rFonts w:ascii="Arial" w:hAnsi="Arial" w:cs="Arial"/>
        </w:rPr>
      </w:pPr>
      <w:r w:rsidRPr="0072029F">
        <w:rPr>
          <w:rFonts w:ascii="Arial" w:hAnsi="Arial" w:cs="Arial"/>
        </w:rPr>
        <w:t xml:space="preserve">More activities for youth </w:t>
      </w:r>
    </w:p>
    <w:p w:rsidR="0072029F" w:rsidRPr="0072029F" w:rsidRDefault="0072029F" w:rsidP="0072029F">
      <w:pPr>
        <w:numPr>
          <w:ilvl w:val="0"/>
          <w:numId w:val="15"/>
        </w:numPr>
        <w:contextualSpacing/>
        <w:rPr>
          <w:rFonts w:ascii="Arial" w:hAnsi="Arial" w:cs="Arial"/>
        </w:rPr>
      </w:pPr>
      <w:r w:rsidRPr="0072029F">
        <w:rPr>
          <w:rFonts w:ascii="Arial" w:hAnsi="Arial" w:cs="Arial"/>
        </w:rPr>
        <w:t>In the Park – play equipment broken – Bike and tyre swing these need to be replaced</w:t>
      </w:r>
    </w:p>
    <w:p w:rsidR="0072029F" w:rsidRPr="0072029F" w:rsidRDefault="0072029F" w:rsidP="0072029F">
      <w:pPr>
        <w:numPr>
          <w:ilvl w:val="0"/>
          <w:numId w:val="15"/>
        </w:numPr>
        <w:contextualSpacing/>
        <w:rPr>
          <w:rFonts w:ascii="Arial" w:hAnsi="Arial" w:cs="Arial"/>
        </w:rPr>
      </w:pPr>
      <w:r w:rsidRPr="0072029F">
        <w:rPr>
          <w:rFonts w:ascii="Arial" w:hAnsi="Arial" w:cs="Arial"/>
        </w:rPr>
        <w:t xml:space="preserve">In the Park- remove the bikes and replace with a roundabout and trampoline </w:t>
      </w:r>
    </w:p>
    <w:p w:rsidR="0072029F" w:rsidRPr="0072029F" w:rsidRDefault="0072029F" w:rsidP="0072029F">
      <w:pPr>
        <w:numPr>
          <w:ilvl w:val="0"/>
          <w:numId w:val="15"/>
        </w:numPr>
        <w:contextualSpacing/>
        <w:rPr>
          <w:rFonts w:ascii="Arial" w:hAnsi="Arial" w:cs="Arial"/>
        </w:rPr>
      </w:pPr>
      <w:r w:rsidRPr="0072029F">
        <w:rPr>
          <w:rFonts w:ascii="Arial" w:hAnsi="Arial" w:cs="Arial"/>
        </w:rPr>
        <w:t xml:space="preserve">Extend and improve the play park </w:t>
      </w:r>
    </w:p>
    <w:p w:rsidR="0072029F" w:rsidRPr="0072029F" w:rsidRDefault="0072029F" w:rsidP="0072029F">
      <w:pPr>
        <w:numPr>
          <w:ilvl w:val="0"/>
          <w:numId w:val="15"/>
        </w:numPr>
        <w:contextualSpacing/>
        <w:rPr>
          <w:rFonts w:ascii="Arial" w:hAnsi="Arial" w:cs="Arial"/>
        </w:rPr>
      </w:pPr>
      <w:r w:rsidRPr="0072029F">
        <w:rPr>
          <w:rFonts w:ascii="Arial" w:hAnsi="Arial" w:cs="Arial"/>
        </w:rPr>
        <w:t xml:space="preserve">Lighting on the pitch for extended play especially during the Winter time </w:t>
      </w:r>
    </w:p>
    <w:p w:rsidR="00E674BD" w:rsidRDefault="00E674BD" w:rsidP="0072029F">
      <w:pPr>
        <w:rPr>
          <w:rFonts w:ascii="Arial" w:hAnsi="Arial" w:cs="Arial"/>
          <w:b/>
        </w:rPr>
      </w:pPr>
    </w:p>
    <w:p w:rsidR="0072029F" w:rsidRPr="0072029F" w:rsidRDefault="0072029F" w:rsidP="0072029F">
      <w:pPr>
        <w:rPr>
          <w:rFonts w:ascii="Arial" w:hAnsi="Arial" w:cs="Arial"/>
          <w:b/>
        </w:rPr>
      </w:pPr>
      <w:r w:rsidRPr="0072029F">
        <w:rPr>
          <w:rFonts w:ascii="Arial" w:hAnsi="Arial" w:cs="Arial"/>
          <w:b/>
        </w:rPr>
        <w:t xml:space="preserve">Older People Facilities or Activities </w:t>
      </w:r>
    </w:p>
    <w:p w:rsidR="0072029F" w:rsidRPr="0072029F" w:rsidRDefault="0072029F" w:rsidP="0072029F">
      <w:pPr>
        <w:numPr>
          <w:ilvl w:val="0"/>
          <w:numId w:val="13"/>
        </w:numPr>
        <w:contextualSpacing/>
        <w:rPr>
          <w:rFonts w:ascii="Arial" w:hAnsi="Arial" w:cs="Arial"/>
        </w:rPr>
      </w:pPr>
      <w:r w:rsidRPr="0072029F">
        <w:rPr>
          <w:rFonts w:ascii="Arial" w:hAnsi="Arial" w:cs="Arial"/>
        </w:rPr>
        <w:t>Gardening – flower pots, older people in village with green fingers</w:t>
      </w:r>
    </w:p>
    <w:p w:rsidR="0072029F" w:rsidRPr="0072029F" w:rsidRDefault="0072029F" w:rsidP="0072029F">
      <w:pPr>
        <w:numPr>
          <w:ilvl w:val="0"/>
          <w:numId w:val="13"/>
        </w:numPr>
        <w:contextualSpacing/>
        <w:rPr>
          <w:rFonts w:ascii="Arial" w:hAnsi="Arial" w:cs="Arial"/>
        </w:rPr>
      </w:pPr>
      <w:r w:rsidRPr="0072029F">
        <w:rPr>
          <w:rFonts w:ascii="Arial" w:hAnsi="Arial" w:cs="Arial"/>
        </w:rPr>
        <w:t xml:space="preserve">Social group for OAPs </w:t>
      </w:r>
    </w:p>
    <w:p w:rsidR="0072029F" w:rsidRPr="0072029F" w:rsidRDefault="0072029F" w:rsidP="0072029F">
      <w:pPr>
        <w:numPr>
          <w:ilvl w:val="0"/>
          <w:numId w:val="13"/>
        </w:numPr>
        <w:contextualSpacing/>
        <w:rPr>
          <w:rFonts w:ascii="Arial" w:hAnsi="Arial" w:cs="Arial"/>
        </w:rPr>
      </w:pPr>
      <w:r w:rsidRPr="0072029F">
        <w:rPr>
          <w:rFonts w:ascii="Arial" w:hAnsi="Arial" w:cs="Arial"/>
        </w:rPr>
        <w:t xml:space="preserve">Bowls for older people – correct flooring in Mosside Church Hall </w:t>
      </w:r>
    </w:p>
    <w:p w:rsidR="0072029F" w:rsidRPr="0072029F" w:rsidRDefault="0072029F" w:rsidP="0072029F">
      <w:pPr>
        <w:numPr>
          <w:ilvl w:val="0"/>
          <w:numId w:val="13"/>
        </w:numPr>
        <w:contextualSpacing/>
        <w:rPr>
          <w:rFonts w:ascii="Arial" w:hAnsi="Arial" w:cs="Arial"/>
        </w:rPr>
      </w:pPr>
      <w:r w:rsidRPr="0072029F">
        <w:rPr>
          <w:rFonts w:ascii="Arial" w:hAnsi="Arial" w:cs="Arial"/>
        </w:rPr>
        <w:t xml:space="preserve">Tea dances for older people </w:t>
      </w:r>
    </w:p>
    <w:p w:rsidR="0072029F" w:rsidRPr="0072029F" w:rsidRDefault="0072029F" w:rsidP="0072029F">
      <w:pPr>
        <w:numPr>
          <w:ilvl w:val="0"/>
          <w:numId w:val="13"/>
        </w:numPr>
        <w:contextualSpacing/>
        <w:rPr>
          <w:rFonts w:ascii="Arial" w:hAnsi="Arial" w:cs="Arial"/>
        </w:rPr>
      </w:pPr>
      <w:r w:rsidRPr="0072029F">
        <w:rPr>
          <w:rFonts w:ascii="Arial" w:hAnsi="Arial" w:cs="Arial"/>
        </w:rPr>
        <w:t xml:space="preserve">Bingo for older and younger people </w:t>
      </w:r>
    </w:p>
    <w:p w:rsidR="00E674BD" w:rsidRDefault="00E674BD" w:rsidP="0072029F">
      <w:pPr>
        <w:rPr>
          <w:rFonts w:ascii="Arial" w:hAnsi="Arial" w:cs="Arial"/>
          <w:b/>
        </w:rPr>
      </w:pPr>
    </w:p>
    <w:p w:rsidR="0072029F" w:rsidRPr="0072029F" w:rsidRDefault="0072029F" w:rsidP="0072029F">
      <w:pPr>
        <w:rPr>
          <w:rFonts w:ascii="Arial" w:hAnsi="Arial" w:cs="Arial"/>
          <w:b/>
        </w:rPr>
      </w:pPr>
      <w:r w:rsidRPr="0072029F">
        <w:rPr>
          <w:rFonts w:ascii="Arial" w:hAnsi="Arial" w:cs="Arial"/>
          <w:b/>
        </w:rPr>
        <w:t>Health and Wellbeing</w:t>
      </w:r>
    </w:p>
    <w:p w:rsidR="0072029F" w:rsidRPr="0072029F" w:rsidRDefault="0072029F" w:rsidP="0072029F">
      <w:pPr>
        <w:numPr>
          <w:ilvl w:val="0"/>
          <w:numId w:val="21"/>
        </w:numPr>
        <w:contextualSpacing/>
        <w:rPr>
          <w:rFonts w:ascii="Arial" w:hAnsi="Arial" w:cs="Arial"/>
        </w:rPr>
      </w:pPr>
      <w:r w:rsidRPr="0072029F">
        <w:rPr>
          <w:rFonts w:ascii="Arial" w:hAnsi="Arial" w:cs="Arial"/>
        </w:rPr>
        <w:t>Walkway would be good in Mosside</w:t>
      </w:r>
    </w:p>
    <w:p w:rsidR="0072029F" w:rsidRPr="0072029F" w:rsidRDefault="0072029F" w:rsidP="0072029F">
      <w:pPr>
        <w:numPr>
          <w:ilvl w:val="0"/>
          <w:numId w:val="21"/>
        </w:numPr>
        <w:contextualSpacing/>
        <w:rPr>
          <w:rFonts w:ascii="Arial" w:hAnsi="Arial" w:cs="Arial"/>
        </w:rPr>
      </w:pPr>
      <w:r w:rsidRPr="0072029F">
        <w:rPr>
          <w:rFonts w:ascii="Arial" w:hAnsi="Arial" w:cs="Arial"/>
        </w:rPr>
        <w:t>Walkway a good idea for taking kids out</w:t>
      </w:r>
    </w:p>
    <w:p w:rsidR="0072029F" w:rsidRPr="0072029F" w:rsidRDefault="0072029F" w:rsidP="0072029F">
      <w:pPr>
        <w:numPr>
          <w:ilvl w:val="0"/>
          <w:numId w:val="21"/>
        </w:numPr>
        <w:contextualSpacing/>
        <w:rPr>
          <w:rFonts w:ascii="Arial" w:hAnsi="Arial" w:cs="Arial"/>
        </w:rPr>
      </w:pPr>
      <w:r w:rsidRPr="0072029F">
        <w:rPr>
          <w:rFonts w:ascii="Arial" w:hAnsi="Arial" w:cs="Arial"/>
        </w:rPr>
        <w:t>Walkways</w:t>
      </w:r>
    </w:p>
    <w:p w:rsidR="0072029F" w:rsidRPr="0072029F" w:rsidRDefault="0072029F" w:rsidP="0072029F">
      <w:pPr>
        <w:numPr>
          <w:ilvl w:val="0"/>
          <w:numId w:val="21"/>
        </w:numPr>
        <w:contextualSpacing/>
        <w:rPr>
          <w:rFonts w:ascii="Arial" w:hAnsi="Arial" w:cs="Arial"/>
        </w:rPr>
      </w:pPr>
      <w:r w:rsidRPr="0072029F">
        <w:rPr>
          <w:rFonts w:ascii="Arial" w:hAnsi="Arial" w:cs="Arial"/>
        </w:rPr>
        <w:t>Fitness classes</w:t>
      </w:r>
    </w:p>
    <w:p w:rsidR="0072029F" w:rsidRPr="0072029F" w:rsidRDefault="0072029F" w:rsidP="0072029F">
      <w:pPr>
        <w:numPr>
          <w:ilvl w:val="0"/>
          <w:numId w:val="21"/>
        </w:numPr>
        <w:contextualSpacing/>
        <w:rPr>
          <w:rFonts w:ascii="Arial" w:hAnsi="Arial" w:cs="Arial"/>
        </w:rPr>
      </w:pPr>
      <w:r w:rsidRPr="0072029F">
        <w:rPr>
          <w:rFonts w:ascii="Arial" w:hAnsi="Arial" w:cs="Arial"/>
        </w:rPr>
        <w:t xml:space="preserve">Spin class </w:t>
      </w:r>
    </w:p>
    <w:p w:rsidR="0072029F" w:rsidRPr="0072029F" w:rsidRDefault="0072029F" w:rsidP="0072029F">
      <w:pPr>
        <w:numPr>
          <w:ilvl w:val="0"/>
          <w:numId w:val="21"/>
        </w:numPr>
        <w:contextualSpacing/>
        <w:rPr>
          <w:rFonts w:ascii="Arial" w:hAnsi="Arial" w:cs="Arial"/>
        </w:rPr>
      </w:pPr>
      <w:r w:rsidRPr="0072029F">
        <w:rPr>
          <w:rFonts w:ascii="Arial" w:hAnsi="Arial" w:cs="Arial"/>
        </w:rPr>
        <w:t>Pilates</w:t>
      </w:r>
    </w:p>
    <w:p w:rsidR="0072029F" w:rsidRPr="0072029F" w:rsidRDefault="0072029F" w:rsidP="0072029F">
      <w:pPr>
        <w:numPr>
          <w:ilvl w:val="0"/>
          <w:numId w:val="21"/>
        </w:numPr>
        <w:contextualSpacing/>
        <w:rPr>
          <w:rFonts w:ascii="Arial" w:hAnsi="Arial" w:cs="Arial"/>
        </w:rPr>
      </w:pPr>
      <w:r w:rsidRPr="0072029F">
        <w:rPr>
          <w:rFonts w:ascii="Arial" w:hAnsi="Arial" w:cs="Arial"/>
        </w:rPr>
        <w:t xml:space="preserve">Walking Club </w:t>
      </w:r>
    </w:p>
    <w:p w:rsidR="0072029F" w:rsidRPr="0072029F" w:rsidRDefault="0072029F" w:rsidP="0072029F">
      <w:pPr>
        <w:numPr>
          <w:ilvl w:val="0"/>
          <w:numId w:val="21"/>
        </w:numPr>
        <w:contextualSpacing/>
        <w:rPr>
          <w:rFonts w:ascii="Arial" w:hAnsi="Arial" w:cs="Arial"/>
        </w:rPr>
      </w:pPr>
      <w:r w:rsidRPr="0072029F">
        <w:rPr>
          <w:rFonts w:ascii="Arial" w:hAnsi="Arial" w:cs="Arial"/>
        </w:rPr>
        <w:t xml:space="preserve">Outdoor gym and Junior Assault course </w:t>
      </w:r>
    </w:p>
    <w:p w:rsidR="0072029F" w:rsidRPr="0072029F" w:rsidRDefault="0072029F" w:rsidP="0072029F">
      <w:pPr>
        <w:ind w:left="360"/>
        <w:contextualSpacing/>
        <w:rPr>
          <w:rFonts w:ascii="Arial" w:hAnsi="Arial" w:cs="Arial"/>
        </w:rPr>
      </w:pPr>
    </w:p>
    <w:p w:rsidR="00E674BD" w:rsidRDefault="00E674BD" w:rsidP="0072029F">
      <w:pPr>
        <w:rPr>
          <w:rFonts w:ascii="Arial" w:hAnsi="Arial" w:cs="Arial"/>
          <w:b/>
        </w:rPr>
      </w:pPr>
    </w:p>
    <w:p w:rsidR="0072029F" w:rsidRPr="0072029F" w:rsidRDefault="0072029F" w:rsidP="0072029F">
      <w:pPr>
        <w:rPr>
          <w:rFonts w:ascii="Arial" w:hAnsi="Arial" w:cs="Arial"/>
          <w:b/>
        </w:rPr>
      </w:pPr>
      <w:r w:rsidRPr="0072029F">
        <w:rPr>
          <w:rFonts w:ascii="Arial" w:hAnsi="Arial" w:cs="Arial"/>
          <w:b/>
        </w:rPr>
        <w:t xml:space="preserve">Environmental Improvements e.g. lighting, walkways, derelict sits, allotments, flower planting/maintenance </w:t>
      </w:r>
    </w:p>
    <w:p w:rsidR="0072029F" w:rsidRPr="0072029F" w:rsidRDefault="0072029F" w:rsidP="0072029F">
      <w:pPr>
        <w:numPr>
          <w:ilvl w:val="0"/>
          <w:numId w:val="22"/>
        </w:numPr>
        <w:contextualSpacing/>
        <w:rPr>
          <w:rFonts w:ascii="Arial" w:hAnsi="Arial" w:cs="Arial"/>
          <w:b/>
        </w:rPr>
      </w:pPr>
      <w:r w:rsidRPr="0072029F">
        <w:rPr>
          <w:rFonts w:ascii="Arial" w:hAnsi="Arial" w:cs="Arial"/>
        </w:rPr>
        <w:t>Paint outside of the centre – even a fun community mural</w:t>
      </w:r>
    </w:p>
    <w:p w:rsidR="0072029F" w:rsidRPr="0072029F" w:rsidRDefault="0072029F" w:rsidP="0072029F">
      <w:pPr>
        <w:numPr>
          <w:ilvl w:val="0"/>
          <w:numId w:val="22"/>
        </w:numPr>
        <w:contextualSpacing/>
        <w:rPr>
          <w:rFonts w:ascii="Arial" w:hAnsi="Arial" w:cs="Arial"/>
        </w:rPr>
      </w:pPr>
      <w:r w:rsidRPr="0072029F">
        <w:rPr>
          <w:rFonts w:ascii="Arial" w:hAnsi="Arial" w:cs="Arial"/>
        </w:rPr>
        <w:t>Speed of cars on the road is very dangerous need traffic calming</w:t>
      </w:r>
    </w:p>
    <w:p w:rsidR="0072029F" w:rsidRPr="0072029F" w:rsidRDefault="0072029F" w:rsidP="0072029F">
      <w:pPr>
        <w:numPr>
          <w:ilvl w:val="0"/>
          <w:numId w:val="22"/>
        </w:numPr>
        <w:contextualSpacing/>
        <w:rPr>
          <w:rFonts w:ascii="Arial" w:hAnsi="Arial" w:cs="Arial"/>
        </w:rPr>
      </w:pPr>
      <w:r w:rsidRPr="0072029F">
        <w:rPr>
          <w:rFonts w:ascii="Arial" w:hAnsi="Arial" w:cs="Arial"/>
        </w:rPr>
        <w:t>Upgrading the park is a big priority</w:t>
      </w:r>
    </w:p>
    <w:p w:rsidR="0072029F" w:rsidRPr="0072029F" w:rsidRDefault="0072029F" w:rsidP="0072029F">
      <w:pPr>
        <w:numPr>
          <w:ilvl w:val="0"/>
          <w:numId w:val="22"/>
        </w:numPr>
        <w:contextualSpacing/>
        <w:rPr>
          <w:rFonts w:ascii="Arial" w:hAnsi="Arial" w:cs="Arial"/>
        </w:rPr>
      </w:pPr>
      <w:r w:rsidRPr="0072029F">
        <w:rPr>
          <w:rFonts w:ascii="Arial" w:hAnsi="Arial" w:cs="Arial"/>
        </w:rPr>
        <w:t xml:space="preserve">Bins on the Rockfields side of the Village </w:t>
      </w:r>
    </w:p>
    <w:p w:rsidR="0072029F" w:rsidRPr="0072029F" w:rsidRDefault="0072029F" w:rsidP="0072029F">
      <w:pPr>
        <w:numPr>
          <w:ilvl w:val="0"/>
          <w:numId w:val="22"/>
        </w:numPr>
        <w:contextualSpacing/>
        <w:rPr>
          <w:rFonts w:ascii="Arial" w:hAnsi="Arial" w:cs="Arial"/>
        </w:rPr>
      </w:pPr>
      <w:r w:rsidRPr="0072029F">
        <w:rPr>
          <w:rFonts w:ascii="Arial" w:hAnsi="Arial" w:cs="Arial"/>
        </w:rPr>
        <w:t>No lighting up behind Rockfields</w:t>
      </w:r>
    </w:p>
    <w:p w:rsidR="0072029F" w:rsidRPr="0072029F" w:rsidRDefault="0072029F" w:rsidP="0072029F">
      <w:pPr>
        <w:numPr>
          <w:ilvl w:val="0"/>
          <w:numId w:val="22"/>
        </w:numPr>
        <w:contextualSpacing/>
        <w:rPr>
          <w:rFonts w:ascii="Arial" w:hAnsi="Arial" w:cs="Arial"/>
        </w:rPr>
      </w:pPr>
      <w:r w:rsidRPr="0072029F">
        <w:rPr>
          <w:rFonts w:ascii="Arial" w:hAnsi="Arial" w:cs="Arial"/>
        </w:rPr>
        <w:t>Outdoor gym is a good idea</w:t>
      </w:r>
    </w:p>
    <w:p w:rsidR="0072029F" w:rsidRPr="0072029F" w:rsidRDefault="0072029F" w:rsidP="0072029F">
      <w:pPr>
        <w:numPr>
          <w:ilvl w:val="0"/>
          <w:numId w:val="22"/>
        </w:numPr>
        <w:contextualSpacing/>
        <w:rPr>
          <w:rFonts w:ascii="Arial" w:hAnsi="Arial" w:cs="Arial"/>
        </w:rPr>
      </w:pPr>
      <w:r w:rsidRPr="0072029F">
        <w:rPr>
          <w:rFonts w:ascii="Arial" w:hAnsi="Arial" w:cs="Arial"/>
        </w:rPr>
        <w:t xml:space="preserve">Lighting around the Community Centre </w:t>
      </w:r>
    </w:p>
    <w:p w:rsidR="0072029F" w:rsidRPr="0072029F" w:rsidRDefault="0072029F" w:rsidP="0072029F">
      <w:pPr>
        <w:numPr>
          <w:ilvl w:val="0"/>
          <w:numId w:val="22"/>
        </w:numPr>
        <w:contextualSpacing/>
        <w:rPr>
          <w:rFonts w:ascii="Arial" w:hAnsi="Arial" w:cs="Arial"/>
        </w:rPr>
      </w:pPr>
      <w:r w:rsidRPr="0072029F">
        <w:rPr>
          <w:rFonts w:ascii="Arial" w:hAnsi="Arial" w:cs="Arial"/>
        </w:rPr>
        <w:t>Speeds ramps – slow down the traffic through the village</w:t>
      </w:r>
    </w:p>
    <w:p w:rsidR="0072029F" w:rsidRPr="0072029F" w:rsidRDefault="0072029F" w:rsidP="0072029F">
      <w:pPr>
        <w:numPr>
          <w:ilvl w:val="0"/>
          <w:numId w:val="22"/>
        </w:numPr>
        <w:contextualSpacing/>
        <w:rPr>
          <w:rFonts w:ascii="Arial" w:hAnsi="Arial" w:cs="Arial"/>
        </w:rPr>
      </w:pPr>
      <w:r w:rsidRPr="0072029F">
        <w:rPr>
          <w:rFonts w:ascii="Arial" w:hAnsi="Arial" w:cs="Arial"/>
        </w:rPr>
        <w:t>Upgrade the park</w:t>
      </w:r>
    </w:p>
    <w:p w:rsidR="0072029F" w:rsidRPr="0072029F" w:rsidRDefault="0072029F" w:rsidP="0072029F">
      <w:pPr>
        <w:numPr>
          <w:ilvl w:val="0"/>
          <w:numId w:val="22"/>
        </w:numPr>
        <w:contextualSpacing/>
        <w:rPr>
          <w:rFonts w:ascii="Arial" w:hAnsi="Arial" w:cs="Arial"/>
        </w:rPr>
      </w:pPr>
      <w:r w:rsidRPr="0072029F">
        <w:rPr>
          <w:rFonts w:ascii="Arial" w:hAnsi="Arial" w:cs="Arial"/>
        </w:rPr>
        <w:t xml:space="preserve">New and better facilities </w:t>
      </w:r>
    </w:p>
    <w:p w:rsidR="0072029F" w:rsidRPr="0072029F" w:rsidRDefault="0072029F" w:rsidP="0072029F">
      <w:pPr>
        <w:numPr>
          <w:ilvl w:val="0"/>
          <w:numId w:val="22"/>
        </w:numPr>
        <w:contextualSpacing/>
        <w:rPr>
          <w:rFonts w:ascii="Arial" w:hAnsi="Arial" w:cs="Arial"/>
        </w:rPr>
      </w:pPr>
      <w:r w:rsidRPr="0072029F">
        <w:rPr>
          <w:rFonts w:ascii="Arial" w:hAnsi="Arial" w:cs="Arial"/>
        </w:rPr>
        <w:t>More dog bins</w:t>
      </w:r>
    </w:p>
    <w:p w:rsidR="0072029F" w:rsidRPr="0072029F" w:rsidRDefault="0072029F" w:rsidP="0072029F">
      <w:pPr>
        <w:numPr>
          <w:ilvl w:val="0"/>
          <w:numId w:val="22"/>
        </w:numPr>
        <w:contextualSpacing/>
        <w:rPr>
          <w:rFonts w:ascii="Arial" w:hAnsi="Arial" w:cs="Arial"/>
        </w:rPr>
      </w:pPr>
      <w:r w:rsidRPr="0072029F">
        <w:rPr>
          <w:rFonts w:ascii="Arial" w:hAnsi="Arial" w:cs="Arial"/>
        </w:rPr>
        <w:t xml:space="preserve">Bus Shelter going to Ballycastle (schools, shops) </w:t>
      </w:r>
    </w:p>
    <w:p w:rsidR="0072029F" w:rsidRPr="0072029F" w:rsidRDefault="0072029F" w:rsidP="0072029F">
      <w:pPr>
        <w:numPr>
          <w:ilvl w:val="0"/>
          <w:numId w:val="22"/>
        </w:numPr>
        <w:contextualSpacing/>
        <w:rPr>
          <w:rFonts w:ascii="Arial" w:hAnsi="Arial" w:cs="Arial"/>
        </w:rPr>
      </w:pPr>
      <w:r w:rsidRPr="0072029F">
        <w:rPr>
          <w:rFonts w:ascii="Arial" w:hAnsi="Arial" w:cs="Arial"/>
        </w:rPr>
        <w:t xml:space="preserve">River walkway – good for dog walkers – accessed at the side of the shop down to the Brig </w:t>
      </w:r>
    </w:p>
    <w:p w:rsidR="00E674BD" w:rsidRDefault="00E674BD" w:rsidP="0072029F">
      <w:pPr>
        <w:rPr>
          <w:rFonts w:ascii="Arial" w:hAnsi="Arial" w:cs="Arial"/>
          <w:b/>
        </w:rPr>
      </w:pPr>
    </w:p>
    <w:p w:rsidR="0072029F" w:rsidRPr="0072029F" w:rsidRDefault="0072029F" w:rsidP="0072029F">
      <w:pPr>
        <w:rPr>
          <w:rFonts w:ascii="Arial" w:hAnsi="Arial" w:cs="Arial"/>
          <w:b/>
        </w:rPr>
      </w:pPr>
      <w:r w:rsidRPr="0072029F">
        <w:rPr>
          <w:rFonts w:ascii="Arial" w:hAnsi="Arial" w:cs="Arial"/>
          <w:b/>
        </w:rPr>
        <w:t xml:space="preserve">Community Facilities </w:t>
      </w:r>
    </w:p>
    <w:p w:rsidR="0072029F" w:rsidRPr="0072029F" w:rsidRDefault="0072029F" w:rsidP="0072029F">
      <w:pPr>
        <w:numPr>
          <w:ilvl w:val="0"/>
          <w:numId w:val="23"/>
        </w:numPr>
        <w:contextualSpacing/>
        <w:rPr>
          <w:rFonts w:ascii="Arial" w:hAnsi="Arial" w:cs="Arial"/>
        </w:rPr>
      </w:pPr>
      <w:r w:rsidRPr="0072029F">
        <w:rPr>
          <w:rFonts w:ascii="Arial" w:hAnsi="Arial" w:cs="Arial"/>
        </w:rPr>
        <w:t>Connect People</w:t>
      </w:r>
    </w:p>
    <w:p w:rsidR="0072029F" w:rsidRPr="0072029F" w:rsidRDefault="0072029F" w:rsidP="0072029F">
      <w:pPr>
        <w:numPr>
          <w:ilvl w:val="0"/>
          <w:numId w:val="23"/>
        </w:numPr>
        <w:contextualSpacing/>
        <w:rPr>
          <w:rFonts w:ascii="Arial" w:hAnsi="Arial" w:cs="Arial"/>
        </w:rPr>
      </w:pPr>
      <w:r w:rsidRPr="0072029F">
        <w:rPr>
          <w:rFonts w:ascii="Arial" w:hAnsi="Arial" w:cs="Arial"/>
        </w:rPr>
        <w:t>Upgrade the community centre</w:t>
      </w:r>
    </w:p>
    <w:p w:rsidR="0072029F" w:rsidRPr="0072029F" w:rsidRDefault="0072029F" w:rsidP="0072029F">
      <w:pPr>
        <w:numPr>
          <w:ilvl w:val="0"/>
          <w:numId w:val="23"/>
        </w:numPr>
        <w:contextualSpacing/>
        <w:rPr>
          <w:rFonts w:ascii="Arial" w:hAnsi="Arial" w:cs="Arial"/>
        </w:rPr>
      </w:pPr>
      <w:r w:rsidRPr="0072029F">
        <w:rPr>
          <w:rFonts w:ascii="Arial" w:hAnsi="Arial" w:cs="Arial"/>
        </w:rPr>
        <w:t xml:space="preserve">Access to transport- bus timetables especially for return journeys </w:t>
      </w:r>
    </w:p>
    <w:p w:rsidR="0072029F" w:rsidRPr="0072029F" w:rsidRDefault="0072029F" w:rsidP="0072029F">
      <w:pPr>
        <w:numPr>
          <w:ilvl w:val="0"/>
          <w:numId w:val="23"/>
        </w:numPr>
        <w:contextualSpacing/>
        <w:rPr>
          <w:rFonts w:ascii="Arial" w:hAnsi="Arial" w:cs="Arial"/>
        </w:rPr>
      </w:pPr>
      <w:r w:rsidRPr="0072029F">
        <w:rPr>
          <w:rFonts w:ascii="Arial" w:hAnsi="Arial" w:cs="Arial"/>
        </w:rPr>
        <w:t>Public Toilets</w:t>
      </w:r>
    </w:p>
    <w:p w:rsidR="0072029F" w:rsidRPr="0072029F" w:rsidRDefault="0072029F" w:rsidP="0072029F">
      <w:pPr>
        <w:numPr>
          <w:ilvl w:val="0"/>
          <w:numId w:val="23"/>
        </w:numPr>
        <w:contextualSpacing/>
        <w:rPr>
          <w:rFonts w:ascii="Arial" w:hAnsi="Arial" w:cs="Arial"/>
        </w:rPr>
      </w:pPr>
      <w:r w:rsidRPr="0072029F">
        <w:rPr>
          <w:rFonts w:ascii="Arial" w:hAnsi="Arial" w:cs="Arial"/>
        </w:rPr>
        <w:t xml:space="preserve">Access to the Community Centre for events and activities </w:t>
      </w:r>
    </w:p>
    <w:p w:rsidR="0072029F" w:rsidRPr="0072029F" w:rsidRDefault="0072029F" w:rsidP="0072029F">
      <w:pPr>
        <w:numPr>
          <w:ilvl w:val="0"/>
          <w:numId w:val="23"/>
        </w:numPr>
        <w:contextualSpacing/>
        <w:rPr>
          <w:rFonts w:ascii="Arial" w:hAnsi="Arial" w:cs="Arial"/>
        </w:rPr>
      </w:pPr>
      <w:r w:rsidRPr="0072029F">
        <w:rPr>
          <w:rFonts w:ascii="Arial" w:hAnsi="Arial" w:cs="Arial"/>
        </w:rPr>
        <w:t xml:space="preserve">Events and activities throughout the Winter </w:t>
      </w:r>
    </w:p>
    <w:p w:rsidR="0072029F" w:rsidRPr="0072029F" w:rsidRDefault="0072029F" w:rsidP="0072029F">
      <w:pPr>
        <w:numPr>
          <w:ilvl w:val="0"/>
          <w:numId w:val="23"/>
        </w:numPr>
        <w:contextualSpacing/>
        <w:rPr>
          <w:rFonts w:ascii="Arial" w:hAnsi="Arial" w:cs="Arial"/>
        </w:rPr>
      </w:pPr>
      <w:r w:rsidRPr="0072029F">
        <w:rPr>
          <w:rFonts w:ascii="Arial" w:hAnsi="Arial" w:cs="Arial"/>
        </w:rPr>
        <w:t xml:space="preserve">Games in the centre e.g. chess, pool, snooker, air hockey, - start competitions </w:t>
      </w:r>
    </w:p>
    <w:p w:rsidR="0072029F" w:rsidRPr="0072029F" w:rsidRDefault="0072029F" w:rsidP="0072029F">
      <w:pPr>
        <w:numPr>
          <w:ilvl w:val="0"/>
          <w:numId w:val="23"/>
        </w:numPr>
        <w:contextualSpacing/>
        <w:rPr>
          <w:rFonts w:ascii="Arial" w:hAnsi="Arial" w:cs="Arial"/>
        </w:rPr>
      </w:pPr>
      <w:r w:rsidRPr="0072029F">
        <w:rPr>
          <w:rFonts w:ascii="Arial" w:hAnsi="Arial" w:cs="Arial"/>
        </w:rPr>
        <w:t xml:space="preserve">Community Barn needs to be updated – space for the community to use </w:t>
      </w:r>
    </w:p>
    <w:p w:rsidR="0072029F" w:rsidRPr="0072029F" w:rsidRDefault="0072029F" w:rsidP="0072029F">
      <w:pPr>
        <w:numPr>
          <w:ilvl w:val="0"/>
          <w:numId w:val="23"/>
        </w:numPr>
        <w:contextualSpacing/>
        <w:rPr>
          <w:rFonts w:ascii="Arial" w:hAnsi="Arial" w:cs="Arial"/>
        </w:rPr>
      </w:pPr>
      <w:r w:rsidRPr="0072029F">
        <w:rPr>
          <w:rFonts w:ascii="Arial" w:hAnsi="Arial" w:cs="Arial"/>
        </w:rPr>
        <w:t xml:space="preserve">Plans for a community garden beside the park </w:t>
      </w:r>
    </w:p>
    <w:p w:rsidR="0072029F" w:rsidRPr="0072029F" w:rsidRDefault="0072029F" w:rsidP="0072029F">
      <w:pPr>
        <w:numPr>
          <w:ilvl w:val="0"/>
          <w:numId w:val="23"/>
        </w:numPr>
        <w:contextualSpacing/>
        <w:rPr>
          <w:rFonts w:ascii="Arial" w:hAnsi="Arial" w:cs="Arial"/>
        </w:rPr>
      </w:pPr>
      <w:r w:rsidRPr="0072029F">
        <w:rPr>
          <w:rFonts w:ascii="Arial" w:hAnsi="Arial" w:cs="Arial"/>
        </w:rPr>
        <w:t xml:space="preserve">More activities in village for all age groups </w:t>
      </w:r>
    </w:p>
    <w:p w:rsidR="0072029F" w:rsidRPr="0072029F" w:rsidRDefault="0072029F" w:rsidP="0072029F">
      <w:pPr>
        <w:numPr>
          <w:ilvl w:val="0"/>
          <w:numId w:val="23"/>
        </w:numPr>
        <w:contextualSpacing/>
        <w:rPr>
          <w:rFonts w:ascii="Arial" w:hAnsi="Arial" w:cs="Arial"/>
        </w:rPr>
      </w:pPr>
      <w:r w:rsidRPr="0072029F">
        <w:rPr>
          <w:rFonts w:ascii="Arial" w:hAnsi="Arial" w:cs="Arial"/>
        </w:rPr>
        <w:t xml:space="preserve">More information about North Antrim Community Transport </w:t>
      </w:r>
    </w:p>
    <w:p w:rsidR="00E674BD" w:rsidRDefault="00E674BD" w:rsidP="0072029F">
      <w:pPr>
        <w:rPr>
          <w:rFonts w:ascii="Arial" w:hAnsi="Arial" w:cs="Arial"/>
          <w:b/>
        </w:rPr>
      </w:pPr>
    </w:p>
    <w:p w:rsidR="0072029F" w:rsidRPr="0072029F" w:rsidRDefault="0072029F" w:rsidP="0072029F">
      <w:pPr>
        <w:rPr>
          <w:rFonts w:ascii="Arial" w:hAnsi="Arial" w:cs="Arial"/>
          <w:b/>
        </w:rPr>
      </w:pPr>
      <w:r w:rsidRPr="0072029F">
        <w:rPr>
          <w:rFonts w:ascii="Arial" w:hAnsi="Arial" w:cs="Arial"/>
          <w:b/>
        </w:rPr>
        <w:t xml:space="preserve">Education / Lifelong Learning </w:t>
      </w:r>
    </w:p>
    <w:p w:rsidR="0072029F" w:rsidRPr="0072029F" w:rsidRDefault="0072029F" w:rsidP="0072029F">
      <w:pPr>
        <w:numPr>
          <w:ilvl w:val="0"/>
          <w:numId w:val="18"/>
        </w:numPr>
        <w:contextualSpacing/>
        <w:rPr>
          <w:rFonts w:ascii="Arial" w:hAnsi="Arial" w:cs="Arial"/>
        </w:rPr>
      </w:pPr>
      <w:r w:rsidRPr="0072029F">
        <w:rPr>
          <w:rFonts w:ascii="Arial" w:hAnsi="Arial" w:cs="Arial"/>
        </w:rPr>
        <w:t>Computer classes for Adults</w:t>
      </w:r>
    </w:p>
    <w:p w:rsidR="0072029F" w:rsidRPr="0072029F" w:rsidRDefault="0072029F" w:rsidP="0072029F">
      <w:pPr>
        <w:numPr>
          <w:ilvl w:val="0"/>
          <w:numId w:val="18"/>
        </w:numPr>
        <w:contextualSpacing/>
        <w:rPr>
          <w:rFonts w:ascii="Arial" w:hAnsi="Arial" w:cs="Arial"/>
        </w:rPr>
      </w:pPr>
      <w:r w:rsidRPr="0072029F">
        <w:rPr>
          <w:rFonts w:ascii="Arial" w:hAnsi="Arial" w:cs="Arial"/>
        </w:rPr>
        <w:t>Cooking classes – healthy eating</w:t>
      </w:r>
    </w:p>
    <w:p w:rsidR="0072029F" w:rsidRPr="0072029F" w:rsidRDefault="0072029F" w:rsidP="0072029F">
      <w:pPr>
        <w:numPr>
          <w:ilvl w:val="0"/>
          <w:numId w:val="18"/>
        </w:numPr>
        <w:contextualSpacing/>
        <w:rPr>
          <w:rFonts w:ascii="Arial" w:hAnsi="Arial" w:cs="Arial"/>
        </w:rPr>
      </w:pPr>
      <w:r w:rsidRPr="0072029F">
        <w:rPr>
          <w:rFonts w:ascii="Arial" w:hAnsi="Arial" w:cs="Arial"/>
        </w:rPr>
        <w:t xml:space="preserve">Dementia / Mental health classes </w:t>
      </w:r>
    </w:p>
    <w:p w:rsidR="0072029F" w:rsidRPr="0072029F" w:rsidRDefault="0072029F" w:rsidP="0072029F">
      <w:pPr>
        <w:ind w:left="360"/>
        <w:contextualSpacing/>
        <w:rPr>
          <w:rFonts w:ascii="Arial" w:hAnsi="Arial" w:cs="Arial"/>
          <w:b/>
        </w:rPr>
      </w:pPr>
    </w:p>
    <w:p w:rsidR="0072029F" w:rsidRPr="0072029F" w:rsidRDefault="0072029F" w:rsidP="0072029F">
      <w:pPr>
        <w:rPr>
          <w:rFonts w:ascii="Arial" w:hAnsi="Arial" w:cs="Arial"/>
          <w:b/>
        </w:rPr>
      </w:pPr>
      <w:r w:rsidRPr="0072029F">
        <w:rPr>
          <w:rFonts w:ascii="Arial" w:hAnsi="Arial" w:cs="Arial"/>
          <w:b/>
        </w:rPr>
        <w:t xml:space="preserve">Celebrating Village Life E.g. Volunteering, Good Relations </w:t>
      </w:r>
    </w:p>
    <w:p w:rsidR="0072029F" w:rsidRPr="0072029F" w:rsidRDefault="0072029F" w:rsidP="0072029F">
      <w:pPr>
        <w:numPr>
          <w:ilvl w:val="0"/>
          <w:numId w:val="12"/>
        </w:numPr>
        <w:contextualSpacing/>
        <w:rPr>
          <w:rFonts w:ascii="Arial" w:hAnsi="Arial" w:cs="Arial"/>
        </w:rPr>
      </w:pPr>
      <w:r w:rsidRPr="0072029F">
        <w:rPr>
          <w:rFonts w:ascii="Arial" w:hAnsi="Arial" w:cs="Arial"/>
        </w:rPr>
        <w:t xml:space="preserve">Easter Event – Fun Day and Car Boot Sale – opportunity to get younger people interested and involved </w:t>
      </w:r>
    </w:p>
    <w:p w:rsidR="0072029F" w:rsidRPr="0072029F" w:rsidRDefault="0072029F" w:rsidP="0072029F">
      <w:pPr>
        <w:numPr>
          <w:ilvl w:val="0"/>
          <w:numId w:val="12"/>
        </w:numPr>
        <w:contextualSpacing/>
        <w:rPr>
          <w:rFonts w:ascii="Arial" w:hAnsi="Arial" w:cs="Arial"/>
        </w:rPr>
      </w:pPr>
      <w:r w:rsidRPr="0072029F">
        <w:rPr>
          <w:rFonts w:ascii="Arial" w:hAnsi="Arial" w:cs="Arial"/>
        </w:rPr>
        <w:t xml:space="preserve">Fun Days e.g. Sports Day </w:t>
      </w:r>
    </w:p>
    <w:p w:rsidR="0072029F" w:rsidRPr="0072029F" w:rsidRDefault="0072029F" w:rsidP="0072029F">
      <w:pPr>
        <w:numPr>
          <w:ilvl w:val="0"/>
          <w:numId w:val="12"/>
        </w:numPr>
        <w:contextualSpacing/>
        <w:rPr>
          <w:rFonts w:ascii="Arial" w:hAnsi="Arial" w:cs="Arial"/>
        </w:rPr>
      </w:pPr>
      <w:r w:rsidRPr="0072029F">
        <w:rPr>
          <w:rFonts w:ascii="Arial" w:hAnsi="Arial" w:cs="Arial"/>
        </w:rPr>
        <w:t xml:space="preserve">Fundraising at the Lammas Fair to raise money for the Community Group </w:t>
      </w:r>
    </w:p>
    <w:p w:rsidR="0072029F" w:rsidRPr="0072029F" w:rsidRDefault="0072029F" w:rsidP="0072029F">
      <w:pPr>
        <w:numPr>
          <w:ilvl w:val="0"/>
          <w:numId w:val="12"/>
        </w:numPr>
        <w:contextualSpacing/>
        <w:rPr>
          <w:rFonts w:ascii="Arial" w:hAnsi="Arial" w:cs="Arial"/>
        </w:rPr>
      </w:pPr>
      <w:r w:rsidRPr="0072029F">
        <w:rPr>
          <w:rFonts w:ascii="Arial" w:hAnsi="Arial" w:cs="Arial"/>
        </w:rPr>
        <w:t>Get kids to be more active in the village</w:t>
      </w:r>
    </w:p>
    <w:p w:rsidR="0072029F" w:rsidRPr="0072029F" w:rsidRDefault="0072029F" w:rsidP="0072029F">
      <w:pPr>
        <w:numPr>
          <w:ilvl w:val="0"/>
          <w:numId w:val="12"/>
        </w:numPr>
        <w:contextualSpacing/>
        <w:rPr>
          <w:rFonts w:ascii="Arial" w:hAnsi="Arial" w:cs="Arial"/>
        </w:rPr>
      </w:pPr>
      <w:r w:rsidRPr="0072029F">
        <w:rPr>
          <w:rFonts w:ascii="Arial" w:hAnsi="Arial" w:cs="Arial"/>
        </w:rPr>
        <w:t xml:space="preserve">Getting younger people involved e.g. help plant the flower beds etc. to develop a sense of ownership and pride </w:t>
      </w:r>
    </w:p>
    <w:p w:rsidR="0072029F" w:rsidRPr="0072029F" w:rsidRDefault="0072029F" w:rsidP="0072029F">
      <w:pPr>
        <w:numPr>
          <w:ilvl w:val="0"/>
          <w:numId w:val="12"/>
        </w:numPr>
        <w:contextualSpacing/>
        <w:rPr>
          <w:rFonts w:ascii="Arial" w:hAnsi="Arial" w:cs="Arial"/>
        </w:rPr>
      </w:pPr>
      <w:r w:rsidRPr="0072029F">
        <w:rPr>
          <w:rFonts w:ascii="Arial" w:hAnsi="Arial" w:cs="Arial"/>
        </w:rPr>
        <w:t>Hanging baskets and flowers – get the school children involved -intergenerational and feel more involved</w:t>
      </w:r>
    </w:p>
    <w:p w:rsidR="0072029F" w:rsidRPr="0072029F" w:rsidRDefault="0072029F" w:rsidP="0072029F">
      <w:pPr>
        <w:numPr>
          <w:ilvl w:val="0"/>
          <w:numId w:val="12"/>
        </w:numPr>
        <w:contextualSpacing/>
        <w:rPr>
          <w:rFonts w:ascii="Arial" w:hAnsi="Arial" w:cs="Arial"/>
        </w:rPr>
      </w:pPr>
      <w:r w:rsidRPr="0072029F">
        <w:rPr>
          <w:rFonts w:ascii="Arial" w:hAnsi="Arial" w:cs="Arial"/>
        </w:rPr>
        <w:t>Getting more people involved</w:t>
      </w:r>
    </w:p>
    <w:p w:rsidR="00E674BD" w:rsidRDefault="00E674BD" w:rsidP="0072029F">
      <w:pPr>
        <w:rPr>
          <w:rFonts w:ascii="Arial" w:hAnsi="Arial" w:cs="Arial"/>
          <w:b/>
        </w:rPr>
      </w:pPr>
    </w:p>
    <w:p w:rsidR="0072029F" w:rsidRPr="0072029F" w:rsidRDefault="0072029F" w:rsidP="0072029F">
      <w:pPr>
        <w:rPr>
          <w:rFonts w:ascii="Arial" w:hAnsi="Arial" w:cs="Arial"/>
          <w:b/>
        </w:rPr>
      </w:pPr>
      <w:r w:rsidRPr="0072029F">
        <w:rPr>
          <w:rFonts w:ascii="Arial" w:hAnsi="Arial" w:cs="Arial"/>
          <w:b/>
        </w:rPr>
        <w:t xml:space="preserve">Tourism, Heritage or Culture </w:t>
      </w:r>
    </w:p>
    <w:p w:rsidR="0072029F" w:rsidRPr="0072029F" w:rsidRDefault="0072029F" w:rsidP="0072029F">
      <w:pPr>
        <w:numPr>
          <w:ilvl w:val="0"/>
          <w:numId w:val="19"/>
        </w:numPr>
        <w:contextualSpacing/>
        <w:rPr>
          <w:rFonts w:ascii="Arial" w:hAnsi="Arial" w:cs="Arial"/>
        </w:rPr>
      </w:pPr>
      <w:r w:rsidRPr="0072029F">
        <w:rPr>
          <w:rFonts w:ascii="Arial" w:hAnsi="Arial" w:cs="Arial"/>
        </w:rPr>
        <w:t xml:space="preserve">War Memorial at Rockfields – the existing memorial is on the wall of the Church – people from the village served in the War </w:t>
      </w:r>
    </w:p>
    <w:p w:rsidR="0072029F" w:rsidRPr="0072029F" w:rsidRDefault="0072029F" w:rsidP="0072029F">
      <w:pPr>
        <w:numPr>
          <w:ilvl w:val="0"/>
          <w:numId w:val="19"/>
        </w:numPr>
        <w:contextualSpacing/>
        <w:rPr>
          <w:rFonts w:ascii="Arial" w:hAnsi="Arial" w:cs="Arial"/>
        </w:rPr>
      </w:pPr>
      <w:r w:rsidRPr="0072029F">
        <w:rPr>
          <w:rFonts w:ascii="Arial" w:hAnsi="Arial" w:cs="Arial"/>
        </w:rPr>
        <w:t xml:space="preserve">Promote the history of the Village (farming, agriculture, Horse Shoe throwing etc.) with an Entrance Feature </w:t>
      </w:r>
    </w:p>
    <w:p w:rsidR="00E674BD" w:rsidRDefault="00E674BD" w:rsidP="0072029F">
      <w:pPr>
        <w:rPr>
          <w:rFonts w:ascii="Arial" w:hAnsi="Arial" w:cs="Arial"/>
          <w:b/>
        </w:rPr>
      </w:pPr>
    </w:p>
    <w:p w:rsidR="0072029F" w:rsidRPr="0072029F" w:rsidRDefault="0072029F" w:rsidP="0072029F">
      <w:pPr>
        <w:rPr>
          <w:rFonts w:ascii="Arial" w:hAnsi="Arial" w:cs="Arial"/>
          <w:b/>
        </w:rPr>
      </w:pPr>
      <w:r w:rsidRPr="0072029F">
        <w:rPr>
          <w:rFonts w:ascii="Arial" w:hAnsi="Arial" w:cs="Arial"/>
          <w:b/>
        </w:rPr>
        <w:t xml:space="preserve">Other comments or ideas to improve the village </w:t>
      </w:r>
    </w:p>
    <w:p w:rsidR="0072029F" w:rsidRPr="0072029F" w:rsidRDefault="0072029F" w:rsidP="0072029F">
      <w:pPr>
        <w:numPr>
          <w:ilvl w:val="0"/>
          <w:numId w:val="14"/>
        </w:numPr>
        <w:contextualSpacing/>
        <w:rPr>
          <w:rFonts w:ascii="Arial" w:hAnsi="Arial" w:cs="Arial"/>
          <w:b/>
        </w:rPr>
      </w:pPr>
      <w:r w:rsidRPr="0072029F">
        <w:rPr>
          <w:rFonts w:ascii="Arial" w:hAnsi="Arial" w:cs="Arial"/>
        </w:rPr>
        <w:t xml:space="preserve">Dog Park or agility course </w:t>
      </w:r>
    </w:p>
    <w:p w:rsidR="0072029F" w:rsidRPr="0072029F" w:rsidRDefault="0072029F" w:rsidP="0072029F">
      <w:pPr>
        <w:numPr>
          <w:ilvl w:val="0"/>
          <w:numId w:val="14"/>
        </w:numPr>
        <w:contextualSpacing/>
        <w:rPr>
          <w:rFonts w:ascii="Arial" w:hAnsi="Arial" w:cs="Arial"/>
        </w:rPr>
      </w:pPr>
      <w:r w:rsidRPr="0072029F">
        <w:rPr>
          <w:rFonts w:ascii="Arial" w:hAnsi="Arial" w:cs="Arial"/>
        </w:rPr>
        <w:t xml:space="preserve">Community Barn – facility needs </w:t>
      </w:r>
      <w:r w:rsidR="007D5FD1">
        <w:rPr>
          <w:rFonts w:ascii="Arial" w:hAnsi="Arial" w:cs="Arial"/>
        </w:rPr>
        <w:t>to be replaced so it can be used</w:t>
      </w:r>
      <w:bookmarkStart w:id="15" w:name="_GoBack"/>
      <w:bookmarkEnd w:id="15"/>
      <w:r w:rsidRPr="0072029F">
        <w:rPr>
          <w:rFonts w:ascii="Arial" w:hAnsi="Arial" w:cs="Arial"/>
        </w:rPr>
        <w:t xml:space="preserve"> more by the community </w:t>
      </w:r>
    </w:p>
    <w:p w:rsidR="0072029F" w:rsidRPr="0072029F" w:rsidRDefault="0072029F" w:rsidP="0072029F">
      <w:pPr>
        <w:numPr>
          <w:ilvl w:val="0"/>
          <w:numId w:val="14"/>
        </w:numPr>
        <w:contextualSpacing/>
        <w:rPr>
          <w:rFonts w:ascii="Arial" w:hAnsi="Arial" w:cs="Arial"/>
          <w:b/>
        </w:rPr>
      </w:pPr>
      <w:r w:rsidRPr="0072029F">
        <w:rPr>
          <w:rFonts w:ascii="Arial" w:hAnsi="Arial" w:cs="Arial"/>
        </w:rPr>
        <w:t xml:space="preserve">More activities that both young and old can participate in (rather than separate age groups) </w:t>
      </w:r>
    </w:p>
    <w:p w:rsidR="0072029F" w:rsidRPr="0072029F" w:rsidRDefault="0072029F" w:rsidP="0072029F">
      <w:pPr>
        <w:numPr>
          <w:ilvl w:val="0"/>
          <w:numId w:val="14"/>
        </w:numPr>
        <w:contextualSpacing/>
        <w:rPr>
          <w:rFonts w:ascii="Arial" w:hAnsi="Arial" w:cs="Arial"/>
        </w:rPr>
      </w:pPr>
      <w:r w:rsidRPr="0072029F">
        <w:rPr>
          <w:rFonts w:ascii="Arial" w:hAnsi="Arial" w:cs="Arial"/>
        </w:rPr>
        <w:t xml:space="preserve">Replace derelict buildings </w:t>
      </w:r>
    </w:p>
    <w:p w:rsidR="0072029F" w:rsidRPr="0072029F" w:rsidRDefault="0072029F" w:rsidP="0072029F">
      <w:pPr>
        <w:numPr>
          <w:ilvl w:val="0"/>
          <w:numId w:val="14"/>
        </w:numPr>
        <w:contextualSpacing/>
        <w:rPr>
          <w:rFonts w:ascii="Arial" w:hAnsi="Arial" w:cs="Arial"/>
        </w:rPr>
      </w:pPr>
      <w:r w:rsidRPr="0072029F">
        <w:rPr>
          <w:rFonts w:ascii="Arial" w:hAnsi="Arial" w:cs="Arial"/>
        </w:rPr>
        <w:t xml:space="preserve">Upgrade the Park behind the Community Centre </w:t>
      </w:r>
    </w:p>
    <w:p w:rsidR="0072029F" w:rsidRPr="0072029F" w:rsidRDefault="0072029F" w:rsidP="0072029F">
      <w:pPr>
        <w:numPr>
          <w:ilvl w:val="0"/>
          <w:numId w:val="14"/>
        </w:numPr>
        <w:contextualSpacing/>
        <w:rPr>
          <w:rFonts w:ascii="Arial" w:hAnsi="Arial" w:cs="Arial"/>
        </w:rPr>
      </w:pPr>
      <w:r w:rsidRPr="0072029F">
        <w:rPr>
          <w:rFonts w:ascii="Arial" w:hAnsi="Arial" w:cs="Arial"/>
        </w:rPr>
        <w:t xml:space="preserve">Housing Executive – wash down the roofs of houses </w:t>
      </w:r>
    </w:p>
    <w:p w:rsidR="0072029F" w:rsidRPr="0072029F" w:rsidRDefault="0072029F" w:rsidP="0072029F">
      <w:pPr>
        <w:numPr>
          <w:ilvl w:val="0"/>
          <w:numId w:val="14"/>
        </w:numPr>
        <w:contextualSpacing/>
        <w:rPr>
          <w:rFonts w:ascii="Arial" w:hAnsi="Arial" w:cs="Arial"/>
        </w:rPr>
      </w:pPr>
      <w:r w:rsidRPr="0072029F">
        <w:rPr>
          <w:rFonts w:ascii="Arial" w:hAnsi="Arial" w:cs="Arial"/>
        </w:rPr>
        <w:t>Part of North Antrim Villages Forum (along with Armoy, Stranocum and Dervock)  lobbying on common issues</w:t>
      </w:r>
    </w:p>
    <w:p w:rsidR="0072029F" w:rsidRPr="0072029F" w:rsidRDefault="0072029F" w:rsidP="0072029F">
      <w:pPr>
        <w:numPr>
          <w:ilvl w:val="0"/>
          <w:numId w:val="14"/>
        </w:numPr>
        <w:contextualSpacing/>
        <w:rPr>
          <w:rFonts w:ascii="Arial" w:hAnsi="Arial" w:cs="Arial"/>
        </w:rPr>
      </w:pPr>
      <w:r w:rsidRPr="0072029F">
        <w:rPr>
          <w:rFonts w:ascii="Arial" w:hAnsi="Arial" w:cs="Arial"/>
        </w:rPr>
        <w:t>NACN small grant for a Community Newsletter jointly with Mosside and Dervock</w:t>
      </w:r>
    </w:p>
    <w:p w:rsidR="003C6962" w:rsidRDefault="003C6962">
      <w:pPr>
        <w:sectPr w:rsidR="003C6962" w:rsidSect="008D778D">
          <w:pgSz w:w="11906" w:h="16838"/>
          <w:pgMar w:top="1440" w:right="1440" w:bottom="1440" w:left="1440" w:header="708" w:footer="708" w:gutter="0"/>
          <w:cols w:space="708"/>
          <w:docGrid w:linePitch="360"/>
        </w:sectPr>
      </w:pPr>
    </w:p>
    <w:p w:rsidR="003C6962" w:rsidRDefault="003C6962"/>
    <w:p w:rsidR="007B42F2" w:rsidRDefault="007B42F2"/>
    <w:p w:rsidR="007B42F2" w:rsidRDefault="007B42F2"/>
    <w:p w:rsidR="0072029F" w:rsidRDefault="0072029F"/>
    <w:p w:rsidR="007011F0" w:rsidRDefault="007011F0"/>
    <w:p w:rsidR="007011F0" w:rsidRDefault="007011F0"/>
    <w:p w:rsidR="007011F0" w:rsidRDefault="007011F0"/>
    <w:p w:rsidR="007011F0" w:rsidRDefault="007011F0"/>
    <w:p w:rsidR="007011F0" w:rsidRDefault="007011F0"/>
    <w:p w:rsidR="007011F0" w:rsidRDefault="007011F0"/>
    <w:p w:rsidR="007011F0" w:rsidRDefault="007011F0"/>
    <w:p w:rsidR="007011F0" w:rsidRDefault="007011F0"/>
    <w:p w:rsidR="007011F0" w:rsidRDefault="007011F0"/>
    <w:p w:rsidR="007011F0" w:rsidRDefault="007011F0"/>
    <w:p w:rsidR="007011F0" w:rsidRDefault="007011F0"/>
    <w:p w:rsidR="007011F0" w:rsidRDefault="007011F0"/>
    <w:p w:rsidR="007011F0" w:rsidRDefault="007011F0"/>
    <w:p w:rsidR="007011F0" w:rsidRDefault="007011F0"/>
    <w:p w:rsidR="007011F0" w:rsidRDefault="007011F0"/>
    <w:p w:rsidR="007011F0" w:rsidRDefault="007011F0"/>
    <w:p w:rsidR="007011F0" w:rsidRDefault="007011F0"/>
    <w:p w:rsidR="007011F0" w:rsidRDefault="007011F0"/>
    <w:p w:rsidR="007011F0" w:rsidRDefault="007011F0"/>
    <w:p w:rsidR="007011F0" w:rsidRDefault="007011F0"/>
    <w:p w:rsidR="007011F0" w:rsidRDefault="007011F0"/>
    <w:p w:rsidR="007011F0" w:rsidRDefault="007011F0"/>
    <w:p w:rsidR="007011F0" w:rsidRDefault="007011F0"/>
    <w:p w:rsidR="007011F0" w:rsidRDefault="007011F0"/>
    <w:p w:rsidR="007011F0" w:rsidRDefault="007011F0"/>
    <w:p w:rsidR="007011F0" w:rsidRDefault="007011F0">
      <w:r>
        <w:rPr>
          <w:noProof/>
          <w:lang w:eastAsia="en-GB"/>
        </w:rPr>
        <w:drawing>
          <wp:inline distT="0" distB="0" distL="0" distR="0" wp14:anchorId="1A16A7EB">
            <wp:extent cx="1723931" cy="55499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59480" cy="566434"/>
                    </a:xfrm>
                    <a:prstGeom prst="rect">
                      <a:avLst/>
                    </a:prstGeom>
                    <a:noFill/>
                  </pic:spPr>
                </pic:pic>
              </a:graphicData>
            </a:graphic>
          </wp:inline>
        </w:drawing>
      </w:r>
      <w:r>
        <w:t xml:space="preserve">                                                                          </w:t>
      </w:r>
      <w:r>
        <w:rPr>
          <w:noProof/>
          <w:lang w:eastAsia="en-GB"/>
        </w:rPr>
        <w:drawing>
          <wp:inline distT="0" distB="0" distL="0" distR="0">
            <wp:extent cx="1643812" cy="546541"/>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ommunity Places Logo.tif"/>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795409" cy="596945"/>
                    </a:xfrm>
                    <a:prstGeom prst="rect">
                      <a:avLst/>
                    </a:prstGeom>
                  </pic:spPr>
                </pic:pic>
              </a:graphicData>
            </a:graphic>
          </wp:inline>
        </w:drawing>
      </w:r>
    </w:p>
    <w:sectPr w:rsidR="007011F0" w:rsidSect="003C6962">
      <w:footerReference w:type="default" r:id="rId63"/>
      <w:pgSz w:w="11906" w:h="16838"/>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4E16" w:rsidRDefault="002F4E16" w:rsidP="001A4906">
      <w:pPr>
        <w:spacing w:after="0" w:line="240" w:lineRule="auto"/>
      </w:pPr>
      <w:r>
        <w:separator/>
      </w:r>
    </w:p>
  </w:endnote>
  <w:endnote w:type="continuationSeparator" w:id="0">
    <w:p w:rsidR="002F4E16" w:rsidRDefault="002F4E16" w:rsidP="001A49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E16" w:rsidRPr="001A4906" w:rsidRDefault="007D5FD1">
    <w:pPr>
      <w:pStyle w:val="Footer"/>
      <w:pBdr>
        <w:top w:val="single" w:sz="4" w:space="1" w:color="D9D9D9" w:themeColor="background1" w:themeShade="D9"/>
      </w:pBdr>
      <w:jc w:val="right"/>
      <w:rPr>
        <w:color w:val="0070C0"/>
      </w:rPr>
    </w:pPr>
    <w:sdt>
      <w:sdtPr>
        <w:id w:val="-1267302114"/>
        <w:docPartObj>
          <w:docPartGallery w:val="Page Numbers (Bottom of Page)"/>
          <w:docPartUnique/>
        </w:docPartObj>
      </w:sdtPr>
      <w:sdtEndPr>
        <w:rPr>
          <w:color w:val="0070C0"/>
          <w:spacing w:val="60"/>
        </w:rPr>
      </w:sdtEndPr>
      <w:sdtContent>
        <w:r w:rsidR="002F4E16" w:rsidRPr="001A4906">
          <w:rPr>
            <w:color w:val="0070C0"/>
          </w:rPr>
          <w:fldChar w:fldCharType="begin"/>
        </w:r>
        <w:r w:rsidR="002F4E16" w:rsidRPr="001A4906">
          <w:rPr>
            <w:color w:val="0070C0"/>
          </w:rPr>
          <w:instrText xml:space="preserve"> PAGE   \* MERGEFORMAT </w:instrText>
        </w:r>
        <w:r w:rsidR="002F4E16" w:rsidRPr="001A4906">
          <w:rPr>
            <w:color w:val="0070C0"/>
          </w:rPr>
          <w:fldChar w:fldCharType="separate"/>
        </w:r>
        <w:r>
          <w:rPr>
            <w:noProof/>
            <w:color w:val="0070C0"/>
          </w:rPr>
          <w:t>37</w:t>
        </w:r>
        <w:r w:rsidR="002F4E16" w:rsidRPr="001A4906">
          <w:rPr>
            <w:noProof/>
            <w:color w:val="0070C0"/>
          </w:rPr>
          <w:fldChar w:fldCharType="end"/>
        </w:r>
        <w:r w:rsidR="002F4E16" w:rsidRPr="001A4906">
          <w:rPr>
            <w:color w:val="0070C0"/>
          </w:rPr>
          <w:t xml:space="preserve"> | </w:t>
        </w:r>
        <w:r w:rsidR="002F4E16" w:rsidRPr="001A4906">
          <w:rPr>
            <w:color w:val="0070C0"/>
            <w:spacing w:val="60"/>
          </w:rPr>
          <w:t>Page</w:t>
        </w:r>
      </w:sdtContent>
    </w:sdt>
  </w:p>
  <w:p w:rsidR="002F4E16" w:rsidRDefault="002F4E1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E16" w:rsidRPr="00E1478A" w:rsidRDefault="007D5FD1">
    <w:pPr>
      <w:pStyle w:val="Footer"/>
      <w:pBdr>
        <w:top w:val="single" w:sz="4" w:space="1" w:color="D9D9D9" w:themeColor="background1" w:themeShade="D9"/>
      </w:pBdr>
      <w:jc w:val="right"/>
      <w:rPr>
        <w:color w:val="FFFFFF" w:themeColor="background1"/>
      </w:rPr>
    </w:pPr>
    <w:sdt>
      <w:sdtPr>
        <w:id w:val="-1229834582"/>
        <w:docPartObj>
          <w:docPartGallery w:val="Page Numbers (Bottom of Page)"/>
          <w:docPartUnique/>
        </w:docPartObj>
      </w:sdtPr>
      <w:sdtEndPr>
        <w:rPr>
          <w:color w:val="FFFFFF" w:themeColor="background1"/>
          <w:spacing w:val="60"/>
        </w:rPr>
      </w:sdtEndPr>
      <w:sdtContent>
        <w:r w:rsidR="002F4E16" w:rsidRPr="00E1478A">
          <w:rPr>
            <w:color w:val="FFFFFF" w:themeColor="background1"/>
          </w:rPr>
          <w:fldChar w:fldCharType="begin"/>
        </w:r>
        <w:r w:rsidR="002F4E16" w:rsidRPr="00E1478A">
          <w:rPr>
            <w:color w:val="FFFFFF" w:themeColor="background1"/>
          </w:rPr>
          <w:instrText xml:space="preserve"> PAGE   \* MERGEFORMAT </w:instrText>
        </w:r>
        <w:r w:rsidR="002F4E16" w:rsidRPr="00E1478A">
          <w:rPr>
            <w:color w:val="FFFFFF" w:themeColor="background1"/>
          </w:rPr>
          <w:fldChar w:fldCharType="separate"/>
        </w:r>
        <w:r>
          <w:rPr>
            <w:noProof/>
            <w:color w:val="FFFFFF" w:themeColor="background1"/>
          </w:rPr>
          <w:t>0</w:t>
        </w:r>
        <w:r w:rsidR="002F4E16" w:rsidRPr="00E1478A">
          <w:rPr>
            <w:noProof/>
            <w:color w:val="FFFFFF" w:themeColor="background1"/>
          </w:rPr>
          <w:fldChar w:fldCharType="end"/>
        </w:r>
        <w:r w:rsidR="002F4E16" w:rsidRPr="00E1478A">
          <w:rPr>
            <w:color w:val="FFFFFF" w:themeColor="background1"/>
          </w:rPr>
          <w:t xml:space="preserve"> | </w:t>
        </w:r>
        <w:r w:rsidR="002F4E16" w:rsidRPr="00E1478A">
          <w:rPr>
            <w:color w:val="FFFFFF" w:themeColor="background1"/>
            <w:spacing w:val="60"/>
          </w:rPr>
          <w:t>Page</w:t>
        </w:r>
      </w:sdtContent>
    </w:sdt>
  </w:p>
  <w:p w:rsidR="002F4E16" w:rsidRDefault="002F4E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4E16" w:rsidRDefault="002F4E16" w:rsidP="001A4906">
      <w:pPr>
        <w:spacing w:after="0" w:line="240" w:lineRule="auto"/>
      </w:pPr>
      <w:r>
        <w:separator/>
      </w:r>
    </w:p>
  </w:footnote>
  <w:footnote w:type="continuationSeparator" w:id="0">
    <w:p w:rsidR="002F4E16" w:rsidRDefault="002F4E16" w:rsidP="001A490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F0E5A"/>
    <w:multiLevelType w:val="hybridMultilevel"/>
    <w:tmpl w:val="047ED02E"/>
    <w:lvl w:ilvl="0" w:tplc="9C828FA6">
      <w:start w:val="1"/>
      <w:numFmt w:val="bullet"/>
      <w:lvlText w:val=""/>
      <w:lvlJc w:val="left"/>
      <w:pPr>
        <w:ind w:left="360" w:hanging="360"/>
      </w:pPr>
      <w:rPr>
        <w:rFonts w:ascii="Symbol" w:hAnsi="Symbol" w:hint="default"/>
        <w:sz w:val="16"/>
        <w:szCs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3476519"/>
    <w:multiLevelType w:val="hybridMultilevel"/>
    <w:tmpl w:val="71AAF424"/>
    <w:lvl w:ilvl="0" w:tplc="CDC82EEE">
      <w:start w:val="1"/>
      <w:numFmt w:val="bullet"/>
      <w:lvlText w:val=""/>
      <w:lvlJc w:val="left"/>
      <w:pPr>
        <w:ind w:left="360" w:hanging="360"/>
      </w:pPr>
      <w:rPr>
        <w:rFonts w:ascii="Symbol" w:hAnsi="Symbol" w:hint="default"/>
        <w:sz w:val="16"/>
        <w:szCs w:val="16"/>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80723D3"/>
    <w:multiLevelType w:val="hybridMultilevel"/>
    <w:tmpl w:val="0FF8DD98"/>
    <w:lvl w:ilvl="0" w:tplc="D6702A02">
      <w:start w:val="1"/>
      <w:numFmt w:val="bullet"/>
      <w:lvlText w:val=""/>
      <w:lvlJc w:val="left"/>
      <w:pPr>
        <w:ind w:left="36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9FB2207"/>
    <w:multiLevelType w:val="hybridMultilevel"/>
    <w:tmpl w:val="3C725E78"/>
    <w:lvl w:ilvl="0" w:tplc="D6702A02">
      <w:start w:val="1"/>
      <w:numFmt w:val="bullet"/>
      <w:lvlText w:val=""/>
      <w:lvlJc w:val="left"/>
      <w:pPr>
        <w:ind w:left="36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B1C525F"/>
    <w:multiLevelType w:val="hybridMultilevel"/>
    <w:tmpl w:val="62B423A4"/>
    <w:lvl w:ilvl="0" w:tplc="D6702A02">
      <w:start w:val="1"/>
      <w:numFmt w:val="bullet"/>
      <w:lvlText w:val=""/>
      <w:lvlJc w:val="left"/>
      <w:pPr>
        <w:ind w:left="360" w:hanging="360"/>
      </w:pPr>
      <w:rPr>
        <w:rFonts w:ascii="Symbol" w:hAnsi="Symbol" w:hint="default"/>
        <w:sz w:val="16"/>
        <w:szCs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33C1927"/>
    <w:multiLevelType w:val="hybridMultilevel"/>
    <w:tmpl w:val="5B9CD97C"/>
    <w:lvl w:ilvl="0" w:tplc="51E06B78">
      <w:start w:val="1"/>
      <w:numFmt w:val="bullet"/>
      <w:lvlText w:val=""/>
      <w:lvlJc w:val="left"/>
      <w:pPr>
        <w:ind w:left="927" w:hanging="360"/>
      </w:pPr>
      <w:rPr>
        <w:rFonts w:ascii="Symbol" w:hAnsi="Symbol" w:hint="default"/>
        <w:sz w:val="18"/>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6">
    <w:nsid w:val="1AA72BA5"/>
    <w:multiLevelType w:val="hybridMultilevel"/>
    <w:tmpl w:val="F4528B78"/>
    <w:lvl w:ilvl="0" w:tplc="0D3E62B0">
      <w:start w:val="1"/>
      <w:numFmt w:val="bullet"/>
      <w:lvlText w:val=""/>
      <w:lvlJc w:val="left"/>
      <w:pPr>
        <w:ind w:left="360" w:hanging="360"/>
      </w:pPr>
      <w:rPr>
        <w:rFonts w:ascii="Symbol" w:hAnsi="Symbol" w:hint="default"/>
        <w:sz w:val="16"/>
        <w:szCs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1B9E2E0F"/>
    <w:multiLevelType w:val="hybridMultilevel"/>
    <w:tmpl w:val="7A487BF4"/>
    <w:lvl w:ilvl="0" w:tplc="D64A751C">
      <w:numFmt w:val="bullet"/>
      <w:lvlText w:val="-"/>
      <w:lvlJc w:val="left"/>
      <w:pPr>
        <w:ind w:left="927" w:hanging="360"/>
      </w:pPr>
      <w:rPr>
        <w:rFonts w:ascii="Arial" w:eastAsiaTheme="minorHAnsi" w:hAnsi="Arial" w:cs="Aria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8">
    <w:nsid w:val="1BD20245"/>
    <w:multiLevelType w:val="hybridMultilevel"/>
    <w:tmpl w:val="647205FC"/>
    <w:lvl w:ilvl="0" w:tplc="17CC3DE4">
      <w:start w:val="1"/>
      <w:numFmt w:val="bullet"/>
      <w:lvlText w:val=""/>
      <w:lvlJc w:val="left"/>
      <w:pPr>
        <w:ind w:left="360" w:hanging="360"/>
      </w:pPr>
      <w:rPr>
        <w:rFonts w:ascii="Symbol" w:hAnsi="Symbol" w:hint="default"/>
        <w:sz w:val="16"/>
        <w:szCs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21377A3D"/>
    <w:multiLevelType w:val="hybridMultilevel"/>
    <w:tmpl w:val="7D7A42A0"/>
    <w:lvl w:ilvl="0" w:tplc="9C828FA6">
      <w:start w:val="1"/>
      <w:numFmt w:val="bullet"/>
      <w:lvlText w:val=""/>
      <w:lvlJc w:val="left"/>
      <w:pPr>
        <w:ind w:left="360" w:hanging="360"/>
      </w:pPr>
      <w:rPr>
        <w:rFonts w:ascii="Symbol" w:hAnsi="Symbol" w:hint="default"/>
        <w:sz w:val="16"/>
        <w:szCs w:val="16"/>
      </w:rPr>
    </w:lvl>
    <w:lvl w:ilvl="1" w:tplc="08090003" w:tentative="1">
      <w:start w:val="1"/>
      <w:numFmt w:val="bullet"/>
      <w:lvlText w:val="o"/>
      <w:lvlJc w:val="left"/>
      <w:pPr>
        <w:ind w:left="819" w:hanging="360"/>
      </w:pPr>
      <w:rPr>
        <w:rFonts w:ascii="Courier New" w:hAnsi="Courier New" w:cs="Courier New" w:hint="default"/>
      </w:rPr>
    </w:lvl>
    <w:lvl w:ilvl="2" w:tplc="08090005" w:tentative="1">
      <w:start w:val="1"/>
      <w:numFmt w:val="bullet"/>
      <w:lvlText w:val=""/>
      <w:lvlJc w:val="left"/>
      <w:pPr>
        <w:ind w:left="1539" w:hanging="360"/>
      </w:pPr>
      <w:rPr>
        <w:rFonts w:ascii="Wingdings" w:hAnsi="Wingdings" w:hint="default"/>
      </w:rPr>
    </w:lvl>
    <w:lvl w:ilvl="3" w:tplc="08090001" w:tentative="1">
      <w:start w:val="1"/>
      <w:numFmt w:val="bullet"/>
      <w:lvlText w:val=""/>
      <w:lvlJc w:val="left"/>
      <w:pPr>
        <w:ind w:left="2259" w:hanging="360"/>
      </w:pPr>
      <w:rPr>
        <w:rFonts w:ascii="Symbol" w:hAnsi="Symbol" w:hint="default"/>
      </w:rPr>
    </w:lvl>
    <w:lvl w:ilvl="4" w:tplc="08090003" w:tentative="1">
      <w:start w:val="1"/>
      <w:numFmt w:val="bullet"/>
      <w:lvlText w:val="o"/>
      <w:lvlJc w:val="left"/>
      <w:pPr>
        <w:ind w:left="2979" w:hanging="360"/>
      </w:pPr>
      <w:rPr>
        <w:rFonts w:ascii="Courier New" w:hAnsi="Courier New" w:cs="Courier New" w:hint="default"/>
      </w:rPr>
    </w:lvl>
    <w:lvl w:ilvl="5" w:tplc="08090005" w:tentative="1">
      <w:start w:val="1"/>
      <w:numFmt w:val="bullet"/>
      <w:lvlText w:val=""/>
      <w:lvlJc w:val="left"/>
      <w:pPr>
        <w:ind w:left="3699" w:hanging="360"/>
      </w:pPr>
      <w:rPr>
        <w:rFonts w:ascii="Wingdings" w:hAnsi="Wingdings" w:hint="default"/>
      </w:rPr>
    </w:lvl>
    <w:lvl w:ilvl="6" w:tplc="08090001" w:tentative="1">
      <w:start w:val="1"/>
      <w:numFmt w:val="bullet"/>
      <w:lvlText w:val=""/>
      <w:lvlJc w:val="left"/>
      <w:pPr>
        <w:ind w:left="4419" w:hanging="360"/>
      </w:pPr>
      <w:rPr>
        <w:rFonts w:ascii="Symbol" w:hAnsi="Symbol" w:hint="default"/>
      </w:rPr>
    </w:lvl>
    <w:lvl w:ilvl="7" w:tplc="08090003" w:tentative="1">
      <w:start w:val="1"/>
      <w:numFmt w:val="bullet"/>
      <w:lvlText w:val="o"/>
      <w:lvlJc w:val="left"/>
      <w:pPr>
        <w:ind w:left="5139" w:hanging="360"/>
      </w:pPr>
      <w:rPr>
        <w:rFonts w:ascii="Courier New" w:hAnsi="Courier New" w:cs="Courier New" w:hint="default"/>
      </w:rPr>
    </w:lvl>
    <w:lvl w:ilvl="8" w:tplc="08090005" w:tentative="1">
      <w:start w:val="1"/>
      <w:numFmt w:val="bullet"/>
      <w:lvlText w:val=""/>
      <w:lvlJc w:val="left"/>
      <w:pPr>
        <w:ind w:left="5859" w:hanging="360"/>
      </w:pPr>
      <w:rPr>
        <w:rFonts w:ascii="Wingdings" w:hAnsi="Wingdings" w:hint="default"/>
      </w:rPr>
    </w:lvl>
  </w:abstractNum>
  <w:abstractNum w:abstractNumId="10">
    <w:nsid w:val="22BF4530"/>
    <w:multiLevelType w:val="hybridMultilevel"/>
    <w:tmpl w:val="EDEE535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
    <w:nsid w:val="230D6980"/>
    <w:multiLevelType w:val="hybridMultilevel"/>
    <w:tmpl w:val="5AF289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2362215D"/>
    <w:multiLevelType w:val="hybridMultilevel"/>
    <w:tmpl w:val="532658EE"/>
    <w:lvl w:ilvl="0" w:tplc="9C828FA6">
      <w:start w:val="1"/>
      <w:numFmt w:val="bullet"/>
      <w:lvlText w:val=""/>
      <w:lvlJc w:val="left"/>
      <w:pPr>
        <w:ind w:left="360" w:hanging="360"/>
      </w:pPr>
      <w:rPr>
        <w:rFonts w:ascii="Symbol" w:hAnsi="Symbol" w:hint="default"/>
        <w:sz w:val="16"/>
        <w:szCs w:val="16"/>
      </w:rPr>
    </w:lvl>
    <w:lvl w:ilvl="1" w:tplc="08090003" w:tentative="1">
      <w:start w:val="1"/>
      <w:numFmt w:val="bullet"/>
      <w:lvlText w:val="o"/>
      <w:lvlJc w:val="left"/>
      <w:pPr>
        <w:ind w:left="819" w:hanging="360"/>
      </w:pPr>
      <w:rPr>
        <w:rFonts w:ascii="Courier New" w:hAnsi="Courier New" w:cs="Courier New" w:hint="default"/>
      </w:rPr>
    </w:lvl>
    <w:lvl w:ilvl="2" w:tplc="08090005" w:tentative="1">
      <w:start w:val="1"/>
      <w:numFmt w:val="bullet"/>
      <w:lvlText w:val=""/>
      <w:lvlJc w:val="left"/>
      <w:pPr>
        <w:ind w:left="1539" w:hanging="360"/>
      </w:pPr>
      <w:rPr>
        <w:rFonts w:ascii="Wingdings" w:hAnsi="Wingdings" w:hint="default"/>
      </w:rPr>
    </w:lvl>
    <w:lvl w:ilvl="3" w:tplc="08090001" w:tentative="1">
      <w:start w:val="1"/>
      <w:numFmt w:val="bullet"/>
      <w:lvlText w:val=""/>
      <w:lvlJc w:val="left"/>
      <w:pPr>
        <w:ind w:left="2259" w:hanging="360"/>
      </w:pPr>
      <w:rPr>
        <w:rFonts w:ascii="Symbol" w:hAnsi="Symbol" w:hint="default"/>
      </w:rPr>
    </w:lvl>
    <w:lvl w:ilvl="4" w:tplc="08090003" w:tentative="1">
      <w:start w:val="1"/>
      <w:numFmt w:val="bullet"/>
      <w:lvlText w:val="o"/>
      <w:lvlJc w:val="left"/>
      <w:pPr>
        <w:ind w:left="2979" w:hanging="360"/>
      </w:pPr>
      <w:rPr>
        <w:rFonts w:ascii="Courier New" w:hAnsi="Courier New" w:cs="Courier New" w:hint="default"/>
      </w:rPr>
    </w:lvl>
    <w:lvl w:ilvl="5" w:tplc="08090005" w:tentative="1">
      <w:start w:val="1"/>
      <w:numFmt w:val="bullet"/>
      <w:lvlText w:val=""/>
      <w:lvlJc w:val="left"/>
      <w:pPr>
        <w:ind w:left="3699" w:hanging="360"/>
      </w:pPr>
      <w:rPr>
        <w:rFonts w:ascii="Wingdings" w:hAnsi="Wingdings" w:hint="default"/>
      </w:rPr>
    </w:lvl>
    <w:lvl w:ilvl="6" w:tplc="08090001" w:tentative="1">
      <w:start w:val="1"/>
      <w:numFmt w:val="bullet"/>
      <w:lvlText w:val=""/>
      <w:lvlJc w:val="left"/>
      <w:pPr>
        <w:ind w:left="4419" w:hanging="360"/>
      </w:pPr>
      <w:rPr>
        <w:rFonts w:ascii="Symbol" w:hAnsi="Symbol" w:hint="default"/>
      </w:rPr>
    </w:lvl>
    <w:lvl w:ilvl="7" w:tplc="08090003" w:tentative="1">
      <w:start w:val="1"/>
      <w:numFmt w:val="bullet"/>
      <w:lvlText w:val="o"/>
      <w:lvlJc w:val="left"/>
      <w:pPr>
        <w:ind w:left="5139" w:hanging="360"/>
      </w:pPr>
      <w:rPr>
        <w:rFonts w:ascii="Courier New" w:hAnsi="Courier New" w:cs="Courier New" w:hint="default"/>
      </w:rPr>
    </w:lvl>
    <w:lvl w:ilvl="8" w:tplc="08090005" w:tentative="1">
      <w:start w:val="1"/>
      <w:numFmt w:val="bullet"/>
      <w:lvlText w:val=""/>
      <w:lvlJc w:val="left"/>
      <w:pPr>
        <w:ind w:left="5859" w:hanging="360"/>
      </w:pPr>
      <w:rPr>
        <w:rFonts w:ascii="Wingdings" w:hAnsi="Wingdings" w:hint="default"/>
      </w:rPr>
    </w:lvl>
  </w:abstractNum>
  <w:abstractNum w:abstractNumId="13">
    <w:nsid w:val="24940434"/>
    <w:multiLevelType w:val="hybridMultilevel"/>
    <w:tmpl w:val="E0360FE8"/>
    <w:lvl w:ilvl="0" w:tplc="E34EDDE8">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5B130C6"/>
    <w:multiLevelType w:val="hybridMultilevel"/>
    <w:tmpl w:val="570AB63A"/>
    <w:lvl w:ilvl="0" w:tplc="9C828FA6">
      <w:start w:val="1"/>
      <w:numFmt w:val="bullet"/>
      <w:lvlText w:val=""/>
      <w:lvlJc w:val="left"/>
      <w:pPr>
        <w:ind w:left="360" w:hanging="360"/>
      </w:pPr>
      <w:rPr>
        <w:rFonts w:ascii="Symbol" w:hAnsi="Symbol" w:hint="default"/>
        <w:sz w:val="16"/>
        <w:szCs w:val="16"/>
      </w:rPr>
    </w:lvl>
    <w:lvl w:ilvl="1" w:tplc="08090003" w:tentative="1">
      <w:start w:val="1"/>
      <w:numFmt w:val="bullet"/>
      <w:lvlText w:val="o"/>
      <w:lvlJc w:val="left"/>
      <w:pPr>
        <w:ind w:left="819" w:hanging="360"/>
      </w:pPr>
      <w:rPr>
        <w:rFonts w:ascii="Courier New" w:hAnsi="Courier New" w:cs="Courier New" w:hint="default"/>
      </w:rPr>
    </w:lvl>
    <w:lvl w:ilvl="2" w:tplc="08090005" w:tentative="1">
      <w:start w:val="1"/>
      <w:numFmt w:val="bullet"/>
      <w:lvlText w:val=""/>
      <w:lvlJc w:val="left"/>
      <w:pPr>
        <w:ind w:left="1539" w:hanging="360"/>
      </w:pPr>
      <w:rPr>
        <w:rFonts w:ascii="Wingdings" w:hAnsi="Wingdings" w:hint="default"/>
      </w:rPr>
    </w:lvl>
    <w:lvl w:ilvl="3" w:tplc="08090001" w:tentative="1">
      <w:start w:val="1"/>
      <w:numFmt w:val="bullet"/>
      <w:lvlText w:val=""/>
      <w:lvlJc w:val="left"/>
      <w:pPr>
        <w:ind w:left="2259" w:hanging="360"/>
      </w:pPr>
      <w:rPr>
        <w:rFonts w:ascii="Symbol" w:hAnsi="Symbol" w:hint="default"/>
      </w:rPr>
    </w:lvl>
    <w:lvl w:ilvl="4" w:tplc="08090003" w:tentative="1">
      <w:start w:val="1"/>
      <w:numFmt w:val="bullet"/>
      <w:lvlText w:val="o"/>
      <w:lvlJc w:val="left"/>
      <w:pPr>
        <w:ind w:left="2979" w:hanging="360"/>
      </w:pPr>
      <w:rPr>
        <w:rFonts w:ascii="Courier New" w:hAnsi="Courier New" w:cs="Courier New" w:hint="default"/>
      </w:rPr>
    </w:lvl>
    <w:lvl w:ilvl="5" w:tplc="08090005" w:tentative="1">
      <w:start w:val="1"/>
      <w:numFmt w:val="bullet"/>
      <w:lvlText w:val=""/>
      <w:lvlJc w:val="left"/>
      <w:pPr>
        <w:ind w:left="3699" w:hanging="360"/>
      </w:pPr>
      <w:rPr>
        <w:rFonts w:ascii="Wingdings" w:hAnsi="Wingdings" w:hint="default"/>
      </w:rPr>
    </w:lvl>
    <w:lvl w:ilvl="6" w:tplc="08090001" w:tentative="1">
      <w:start w:val="1"/>
      <w:numFmt w:val="bullet"/>
      <w:lvlText w:val=""/>
      <w:lvlJc w:val="left"/>
      <w:pPr>
        <w:ind w:left="4419" w:hanging="360"/>
      </w:pPr>
      <w:rPr>
        <w:rFonts w:ascii="Symbol" w:hAnsi="Symbol" w:hint="default"/>
      </w:rPr>
    </w:lvl>
    <w:lvl w:ilvl="7" w:tplc="08090003" w:tentative="1">
      <w:start w:val="1"/>
      <w:numFmt w:val="bullet"/>
      <w:lvlText w:val="o"/>
      <w:lvlJc w:val="left"/>
      <w:pPr>
        <w:ind w:left="5139" w:hanging="360"/>
      </w:pPr>
      <w:rPr>
        <w:rFonts w:ascii="Courier New" w:hAnsi="Courier New" w:cs="Courier New" w:hint="default"/>
      </w:rPr>
    </w:lvl>
    <w:lvl w:ilvl="8" w:tplc="08090005" w:tentative="1">
      <w:start w:val="1"/>
      <w:numFmt w:val="bullet"/>
      <w:lvlText w:val=""/>
      <w:lvlJc w:val="left"/>
      <w:pPr>
        <w:ind w:left="5859" w:hanging="360"/>
      </w:pPr>
      <w:rPr>
        <w:rFonts w:ascii="Wingdings" w:hAnsi="Wingdings" w:hint="default"/>
      </w:rPr>
    </w:lvl>
  </w:abstractNum>
  <w:abstractNum w:abstractNumId="15">
    <w:nsid w:val="30C7050A"/>
    <w:multiLevelType w:val="hybridMultilevel"/>
    <w:tmpl w:val="E3C0E770"/>
    <w:lvl w:ilvl="0" w:tplc="D6702A02">
      <w:start w:val="1"/>
      <w:numFmt w:val="bullet"/>
      <w:lvlText w:val=""/>
      <w:lvlJc w:val="left"/>
      <w:pPr>
        <w:ind w:left="36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6B45601"/>
    <w:multiLevelType w:val="hybridMultilevel"/>
    <w:tmpl w:val="6E30A24C"/>
    <w:lvl w:ilvl="0" w:tplc="20F0E00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7185B2D"/>
    <w:multiLevelType w:val="hybridMultilevel"/>
    <w:tmpl w:val="32E8444C"/>
    <w:lvl w:ilvl="0" w:tplc="D6702A02">
      <w:start w:val="1"/>
      <w:numFmt w:val="bullet"/>
      <w:lvlText w:val=""/>
      <w:lvlJc w:val="left"/>
      <w:pPr>
        <w:ind w:left="36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76A1A46"/>
    <w:multiLevelType w:val="hybridMultilevel"/>
    <w:tmpl w:val="F58698FC"/>
    <w:lvl w:ilvl="0" w:tplc="99364270">
      <w:start w:val="1"/>
      <w:numFmt w:val="bullet"/>
      <w:lvlText w:val=""/>
      <w:lvlJc w:val="left"/>
      <w:pPr>
        <w:ind w:left="360" w:hanging="360"/>
      </w:pPr>
      <w:rPr>
        <w:rFonts w:ascii="Symbol" w:hAnsi="Symbol" w:hint="default"/>
        <w:sz w:val="16"/>
        <w:szCs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3AFA367F"/>
    <w:multiLevelType w:val="hybridMultilevel"/>
    <w:tmpl w:val="994A1450"/>
    <w:lvl w:ilvl="0" w:tplc="9C828FA6">
      <w:start w:val="1"/>
      <w:numFmt w:val="bullet"/>
      <w:lvlText w:val=""/>
      <w:lvlJc w:val="left"/>
      <w:pPr>
        <w:ind w:left="36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2811F3E"/>
    <w:multiLevelType w:val="hybridMultilevel"/>
    <w:tmpl w:val="28EA19EC"/>
    <w:lvl w:ilvl="0" w:tplc="E9748C1C">
      <w:start w:val="1"/>
      <w:numFmt w:val="bullet"/>
      <w:lvlText w:val=""/>
      <w:lvlJc w:val="left"/>
      <w:pPr>
        <w:ind w:left="360" w:hanging="360"/>
      </w:pPr>
      <w:rPr>
        <w:rFonts w:ascii="Symbol" w:hAnsi="Symbol" w:hint="default"/>
        <w:sz w:val="16"/>
        <w:szCs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42E4754C"/>
    <w:multiLevelType w:val="hybridMultilevel"/>
    <w:tmpl w:val="0F708602"/>
    <w:lvl w:ilvl="0" w:tplc="6C1CCCCE">
      <w:start w:val="1"/>
      <w:numFmt w:val="bullet"/>
      <w:lvlText w:val=""/>
      <w:lvlJc w:val="left"/>
      <w:pPr>
        <w:ind w:left="1233" w:hanging="360"/>
      </w:pPr>
      <w:rPr>
        <w:rFonts w:ascii="Symbol" w:hAnsi="Symbol" w:hint="default"/>
        <w:sz w:val="16"/>
        <w:szCs w:val="16"/>
      </w:rPr>
    </w:lvl>
    <w:lvl w:ilvl="1" w:tplc="08090003" w:tentative="1">
      <w:start w:val="1"/>
      <w:numFmt w:val="bullet"/>
      <w:lvlText w:val="o"/>
      <w:lvlJc w:val="left"/>
      <w:pPr>
        <w:ind w:left="1953" w:hanging="360"/>
      </w:pPr>
      <w:rPr>
        <w:rFonts w:ascii="Courier New" w:hAnsi="Courier New" w:cs="Courier New" w:hint="default"/>
      </w:rPr>
    </w:lvl>
    <w:lvl w:ilvl="2" w:tplc="08090005" w:tentative="1">
      <w:start w:val="1"/>
      <w:numFmt w:val="bullet"/>
      <w:lvlText w:val=""/>
      <w:lvlJc w:val="left"/>
      <w:pPr>
        <w:ind w:left="2673" w:hanging="360"/>
      </w:pPr>
      <w:rPr>
        <w:rFonts w:ascii="Wingdings" w:hAnsi="Wingdings" w:hint="default"/>
      </w:rPr>
    </w:lvl>
    <w:lvl w:ilvl="3" w:tplc="08090001" w:tentative="1">
      <w:start w:val="1"/>
      <w:numFmt w:val="bullet"/>
      <w:lvlText w:val=""/>
      <w:lvlJc w:val="left"/>
      <w:pPr>
        <w:ind w:left="3393" w:hanging="360"/>
      </w:pPr>
      <w:rPr>
        <w:rFonts w:ascii="Symbol" w:hAnsi="Symbol" w:hint="default"/>
      </w:rPr>
    </w:lvl>
    <w:lvl w:ilvl="4" w:tplc="08090003" w:tentative="1">
      <w:start w:val="1"/>
      <w:numFmt w:val="bullet"/>
      <w:lvlText w:val="o"/>
      <w:lvlJc w:val="left"/>
      <w:pPr>
        <w:ind w:left="4113" w:hanging="360"/>
      </w:pPr>
      <w:rPr>
        <w:rFonts w:ascii="Courier New" w:hAnsi="Courier New" w:cs="Courier New" w:hint="default"/>
      </w:rPr>
    </w:lvl>
    <w:lvl w:ilvl="5" w:tplc="08090005" w:tentative="1">
      <w:start w:val="1"/>
      <w:numFmt w:val="bullet"/>
      <w:lvlText w:val=""/>
      <w:lvlJc w:val="left"/>
      <w:pPr>
        <w:ind w:left="4833" w:hanging="360"/>
      </w:pPr>
      <w:rPr>
        <w:rFonts w:ascii="Wingdings" w:hAnsi="Wingdings" w:hint="default"/>
      </w:rPr>
    </w:lvl>
    <w:lvl w:ilvl="6" w:tplc="08090001" w:tentative="1">
      <w:start w:val="1"/>
      <w:numFmt w:val="bullet"/>
      <w:lvlText w:val=""/>
      <w:lvlJc w:val="left"/>
      <w:pPr>
        <w:ind w:left="5553" w:hanging="360"/>
      </w:pPr>
      <w:rPr>
        <w:rFonts w:ascii="Symbol" w:hAnsi="Symbol" w:hint="default"/>
      </w:rPr>
    </w:lvl>
    <w:lvl w:ilvl="7" w:tplc="08090003" w:tentative="1">
      <w:start w:val="1"/>
      <w:numFmt w:val="bullet"/>
      <w:lvlText w:val="o"/>
      <w:lvlJc w:val="left"/>
      <w:pPr>
        <w:ind w:left="6273" w:hanging="360"/>
      </w:pPr>
      <w:rPr>
        <w:rFonts w:ascii="Courier New" w:hAnsi="Courier New" w:cs="Courier New" w:hint="default"/>
      </w:rPr>
    </w:lvl>
    <w:lvl w:ilvl="8" w:tplc="08090005" w:tentative="1">
      <w:start w:val="1"/>
      <w:numFmt w:val="bullet"/>
      <w:lvlText w:val=""/>
      <w:lvlJc w:val="left"/>
      <w:pPr>
        <w:ind w:left="6993" w:hanging="360"/>
      </w:pPr>
      <w:rPr>
        <w:rFonts w:ascii="Wingdings" w:hAnsi="Wingdings" w:hint="default"/>
      </w:rPr>
    </w:lvl>
  </w:abstractNum>
  <w:abstractNum w:abstractNumId="22">
    <w:nsid w:val="442A49EE"/>
    <w:multiLevelType w:val="hybridMultilevel"/>
    <w:tmpl w:val="2A649372"/>
    <w:lvl w:ilvl="0" w:tplc="EE9677EA">
      <w:start w:val="1"/>
      <w:numFmt w:val="bullet"/>
      <w:lvlText w:val=""/>
      <w:lvlJc w:val="left"/>
      <w:pPr>
        <w:ind w:left="360" w:hanging="360"/>
      </w:pPr>
      <w:rPr>
        <w:rFonts w:ascii="Symbol" w:hAnsi="Symbol" w:hint="default"/>
        <w:sz w:val="16"/>
        <w:szCs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45C56C50"/>
    <w:multiLevelType w:val="hybridMultilevel"/>
    <w:tmpl w:val="27F651C4"/>
    <w:lvl w:ilvl="0" w:tplc="08090001">
      <w:start w:val="1"/>
      <w:numFmt w:val="bullet"/>
      <w:lvlText w:val=""/>
      <w:lvlJc w:val="left"/>
      <w:pPr>
        <w:ind w:left="927" w:hanging="360"/>
      </w:pPr>
      <w:rPr>
        <w:rFonts w:ascii="Symbol" w:hAnsi="Symbol" w:hint="default"/>
        <w:sz w:val="16"/>
        <w:szCs w:val="16"/>
      </w:rPr>
    </w:lvl>
    <w:lvl w:ilvl="1" w:tplc="08090003">
      <w:start w:val="1"/>
      <w:numFmt w:val="bullet"/>
      <w:lvlText w:val="o"/>
      <w:lvlJc w:val="left"/>
      <w:pPr>
        <w:ind w:left="1647" w:hanging="360"/>
      </w:pPr>
      <w:rPr>
        <w:rFonts w:ascii="Courier New" w:hAnsi="Courier New" w:cs="Courier New" w:hint="default"/>
      </w:rPr>
    </w:lvl>
    <w:lvl w:ilvl="2" w:tplc="08090005">
      <w:start w:val="1"/>
      <w:numFmt w:val="bullet"/>
      <w:lvlText w:val=""/>
      <w:lvlJc w:val="left"/>
      <w:pPr>
        <w:ind w:left="2367" w:hanging="360"/>
      </w:pPr>
      <w:rPr>
        <w:rFonts w:ascii="Wingdings" w:hAnsi="Wingdings" w:hint="default"/>
      </w:rPr>
    </w:lvl>
    <w:lvl w:ilvl="3" w:tplc="0809000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4">
    <w:nsid w:val="464169D9"/>
    <w:multiLevelType w:val="hybridMultilevel"/>
    <w:tmpl w:val="BF0EF8F2"/>
    <w:lvl w:ilvl="0" w:tplc="F190E728">
      <w:start w:val="1"/>
      <w:numFmt w:val="decimal"/>
      <w:pStyle w:val="ContentHeading"/>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nsid w:val="465900CB"/>
    <w:multiLevelType w:val="hybridMultilevel"/>
    <w:tmpl w:val="699CF530"/>
    <w:lvl w:ilvl="0" w:tplc="FDAEA8B2">
      <w:start w:val="1"/>
      <w:numFmt w:val="bullet"/>
      <w:lvlText w:val=""/>
      <w:lvlJc w:val="left"/>
      <w:pPr>
        <w:ind w:left="360" w:hanging="360"/>
      </w:pPr>
      <w:rPr>
        <w:rFonts w:ascii="Symbol" w:hAnsi="Symbol" w:hint="default"/>
        <w:sz w:val="16"/>
        <w:szCs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4842531A"/>
    <w:multiLevelType w:val="hybridMultilevel"/>
    <w:tmpl w:val="60F02DE4"/>
    <w:lvl w:ilvl="0" w:tplc="E34EDDE8">
      <w:start w:val="2"/>
      <w:numFmt w:val="bullet"/>
      <w:lvlText w:val="-"/>
      <w:lvlJc w:val="left"/>
      <w:pPr>
        <w:ind w:left="927" w:hanging="360"/>
      </w:pPr>
      <w:rPr>
        <w:rFonts w:ascii="Arial" w:eastAsiaTheme="minorHAnsi" w:hAnsi="Arial" w:cs="Aria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7">
    <w:nsid w:val="489B28A3"/>
    <w:multiLevelType w:val="hybridMultilevel"/>
    <w:tmpl w:val="638EC856"/>
    <w:lvl w:ilvl="0" w:tplc="2AA2F970">
      <w:start w:val="1"/>
      <w:numFmt w:val="bullet"/>
      <w:lvlText w:val=""/>
      <w:lvlJc w:val="left"/>
      <w:pPr>
        <w:ind w:left="360" w:hanging="360"/>
      </w:pPr>
      <w:rPr>
        <w:rFonts w:ascii="Symbol" w:hAnsi="Symbol" w:hint="default"/>
        <w:sz w:val="16"/>
        <w:szCs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49F45798"/>
    <w:multiLevelType w:val="hybridMultilevel"/>
    <w:tmpl w:val="729A1B94"/>
    <w:lvl w:ilvl="0" w:tplc="E34EDDE8">
      <w:start w:val="2"/>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4F3272F1"/>
    <w:multiLevelType w:val="hybridMultilevel"/>
    <w:tmpl w:val="84A298CA"/>
    <w:lvl w:ilvl="0" w:tplc="088EB068">
      <w:start w:val="1"/>
      <w:numFmt w:val="bullet"/>
      <w:lvlText w:val=""/>
      <w:lvlJc w:val="left"/>
      <w:pPr>
        <w:ind w:left="360" w:hanging="360"/>
      </w:pPr>
      <w:rPr>
        <w:rFonts w:ascii="Symbol" w:hAnsi="Symbol" w:hint="default"/>
        <w:sz w:val="16"/>
        <w:szCs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4FBB0F05"/>
    <w:multiLevelType w:val="hybridMultilevel"/>
    <w:tmpl w:val="13CE0C9E"/>
    <w:lvl w:ilvl="0" w:tplc="7E54BEAE">
      <w:start w:val="1"/>
      <w:numFmt w:val="bullet"/>
      <w:lvlText w:val=""/>
      <w:lvlJc w:val="left"/>
      <w:pPr>
        <w:ind w:left="360" w:hanging="360"/>
      </w:pPr>
      <w:rPr>
        <w:rFonts w:ascii="Symbol" w:hAnsi="Symbol" w:hint="default"/>
        <w:sz w:val="16"/>
        <w:szCs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59206819"/>
    <w:multiLevelType w:val="hybridMultilevel"/>
    <w:tmpl w:val="87D8DEC4"/>
    <w:lvl w:ilvl="0" w:tplc="D6702A02">
      <w:start w:val="1"/>
      <w:numFmt w:val="bullet"/>
      <w:lvlText w:val=""/>
      <w:lvlJc w:val="left"/>
      <w:pPr>
        <w:ind w:left="36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94E5743"/>
    <w:multiLevelType w:val="hybridMultilevel"/>
    <w:tmpl w:val="CAA81534"/>
    <w:lvl w:ilvl="0" w:tplc="D6702A02">
      <w:start w:val="1"/>
      <w:numFmt w:val="bullet"/>
      <w:lvlText w:val=""/>
      <w:lvlJc w:val="left"/>
      <w:pPr>
        <w:ind w:left="36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A17606D"/>
    <w:multiLevelType w:val="hybridMultilevel"/>
    <w:tmpl w:val="077ED0F0"/>
    <w:lvl w:ilvl="0" w:tplc="088EB068">
      <w:start w:val="1"/>
      <w:numFmt w:val="bullet"/>
      <w:lvlText w:val=""/>
      <w:lvlJc w:val="left"/>
      <w:pPr>
        <w:ind w:left="36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A4E1B57"/>
    <w:multiLevelType w:val="hybridMultilevel"/>
    <w:tmpl w:val="01EC30AC"/>
    <w:lvl w:ilvl="0" w:tplc="D6702A02">
      <w:start w:val="1"/>
      <w:numFmt w:val="bullet"/>
      <w:lvlText w:val=""/>
      <w:lvlJc w:val="left"/>
      <w:pPr>
        <w:ind w:left="36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D99764C"/>
    <w:multiLevelType w:val="hybridMultilevel"/>
    <w:tmpl w:val="313058EC"/>
    <w:lvl w:ilvl="0" w:tplc="D6702A02">
      <w:start w:val="1"/>
      <w:numFmt w:val="bullet"/>
      <w:lvlText w:val=""/>
      <w:lvlJc w:val="left"/>
      <w:pPr>
        <w:ind w:left="36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7D0699A"/>
    <w:multiLevelType w:val="hybridMultilevel"/>
    <w:tmpl w:val="205A9CC8"/>
    <w:lvl w:ilvl="0" w:tplc="D6702A02">
      <w:start w:val="1"/>
      <w:numFmt w:val="bullet"/>
      <w:lvlText w:val=""/>
      <w:lvlJc w:val="left"/>
      <w:pPr>
        <w:ind w:left="36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7E80816"/>
    <w:multiLevelType w:val="hybridMultilevel"/>
    <w:tmpl w:val="A9302AC0"/>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8">
    <w:nsid w:val="69466B1C"/>
    <w:multiLevelType w:val="hybridMultilevel"/>
    <w:tmpl w:val="B7745FE6"/>
    <w:lvl w:ilvl="0" w:tplc="E34EDDE8">
      <w:start w:val="2"/>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EF1711B"/>
    <w:multiLevelType w:val="hybridMultilevel"/>
    <w:tmpl w:val="690A389C"/>
    <w:lvl w:ilvl="0" w:tplc="1806DDE0">
      <w:start w:val="1"/>
      <w:numFmt w:val="bullet"/>
      <w:lvlText w:val=""/>
      <w:lvlJc w:val="left"/>
      <w:pPr>
        <w:ind w:left="360" w:hanging="360"/>
      </w:pPr>
      <w:rPr>
        <w:rFonts w:ascii="Symbol" w:hAnsi="Symbol" w:hint="default"/>
        <w:color w:val="auto"/>
        <w:sz w:val="16"/>
        <w:szCs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70A24CF0"/>
    <w:multiLevelType w:val="hybridMultilevel"/>
    <w:tmpl w:val="CA12AED0"/>
    <w:lvl w:ilvl="0" w:tplc="D6702A02">
      <w:start w:val="1"/>
      <w:numFmt w:val="bullet"/>
      <w:lvlText w:val=""/>
      <w:lvlJc w:val="left"/>
      <w:pPr>
        <w:ind w:left="36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401097E"/>
    <w:multiLevelType w:val="hybridMultilevel"/>
    <w:tmpl w:val="7A266CB0"/>
    <w:lvl w:ilvl="0" w:tplc="192AC99E">
      <w:start w:val="1"/>
      <w:numFmt w:val="bullet"/>
      <w:lvlText w:val=""/>
      <w:lvlJc w:val="left"/>
      <w:pPr>
        <w:ind w:left="927" w:hanging="360"/>
      </w:pPr>
      <w:rPr>
        <w:rFonts w:ascii="Symbol" w:hAnsi="Symbol" w:hint="default"/>
        <w:sz w:val="16"/>
        <w:szCs w:val="16"/>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2">
    <w:nsid w:val="769D2EC6"/>
    <w:multiLevelType w:val="hybridMultilevel"/>
    <w:tmpl w:val="59405446"/>
    <w:lvl w:ilvl="0" w:tplc="9C828FA6">
      <w:start w:val="1"/>
      <w:numFmt w:val="bullet"/>
      <w:lvlText w:val=""/>
      <w:lvlJc w:val="left"/>
      <w:pPr>
        <w:ind w:left="981" w:hanging="360"/>
      </w:pPr>
      <w:rPr>
        <w:rFonts w:ascii="Symbol" w:hAnsi="Symbol" w:hint="default"/>
        <w:sz w:val="16"/>
        <w:szCs w:val="16"/>
      </w:rPr>
    </w:lvl>
    <w:lvl w:ilvl="1" w:tplc="08090003">
      <w:start w:val="1"/>
      <w:numFmt w:val="bullet"/>
      <w:lvlText w:val="o"/>
      <w:lvlJc w:val="left"/>
      <w:pPr>
        <w:ind w:left="2061" w:hanging="360"/>
      </w:pPr>
      <w:rPr>
        <w:rFonts w:ascii="Courier New" w:hAnsi="Courier New" w:cs="Courier New" w:hint="default"/>
      </w:rPr>
    </w:lvl>
    <w:lvl w:ilvl="2" w:tplc="08090005" w:tentative="1">
      <w:start w:val="1"/>
      <w:numFmt w:val="bullet"/>
      <w:lvlText w:val=""/>
      <w:lvlJc w:val="left"/>
      <w:pPr>
        <w:ind w:left="2781" w:hanging="360"/>
      </w:pPr>
      <w:rPr>
        <w:rFonts w:ascii="Wingdings" w:hAnsi="Wingdings" w:hint="default"/>
      </w:rPr>
    </w:lvl>
    <w:lvl w:ilvl="3" w:tplc="08090001" w:tentative="1">
      <w:start w:val="1"/>
      <w:numFmt w:val="bullet"/>
      <w:lvlText w:val=""/>
      <w:lvlJc w:val="left"/>
      <w:pPr>
        <w:ind w:left="3501" w:hanging="360"/>
      </w:pPr>
      <w:rPr>
        <w:rFonts w:ascii="Symbol" w:hAnsi="Symbol" w:hint="default"/>
      </w:rPr>
    </w:lvl>
    <w:lvl w:ilvl="4" w:tplc="08090003" w:tentative="1">
      <w:start w:val="1"/>
      <w:numFmt w:val="bullet"/>
      <w:lvlText w:val="o"/>
      <w:lvlJc w:val="left"/>
      <w:pPr>
        <w:ind w:left="4221" w:hanging="360"/>
      </w:pPr>
      <w:rPr>
        <w:rFonts w:ascii="Courier New" w:hAnsi="Courier New" w:cs="Courier New" w:hint="default"/>
      </w:rPr>
    </w:lvl>
    <w:lvl w:ilvl="5" w:tplc="08090005" w:tentative="1">
      <w:start w:val="1"/>
      <w:numFmt w:val="bullet"/>
      <w:lvlText w:val=""/>
      <w:lvlJc w:val="left"/>
      <w:pPr>
        <w:ind w:left="4941" w:hanging="360"/>
      </w:pPr>
      <w:rPr>
        <w:rFonts w:ascii="Wingdings" w:hAnsi="Wingdings" w:hint="default"/>
      </w:rPr>
    </w:lvl>
    <w:lvl w:ilvl="6" w:tplc="08090001" w:tentative="1">
      <w:start w:val="1"/>
      <w:numFmt w:val="bullet"/>
      <w:lvlText w:val=""/>
      <w:lvlJc w:val="left"/>
      <w:pPr>
        <w:ind w:left="5661" w:hanging="360"/>
      </w:pPr>
      <w:rPr>
        <w:rFonts w:ascii="Symbol" w:hAnsi="Symbol" w:hint="default"/>
      </w:rPr>
    </w:lvl>
    <w:lvl w:ilvl="7" w:tplc="08090003" w:tentative="1">
      <w:start w:val="1"/>
      <w:numFmt w:val="bullet"/>
      <w:lvlText w:val="o"/>
      <w:lvlJc w:val="left"/>
      <w:pPr>
        <w:ind w:left="6381" w:hanging="360"/>
      </w:pPr>
      <w:rPr>
        <w:rFonts w:ascii="Courier New" w:hAnsi="Courier New" w:cs="Courier New" w:hint="default"/>
      </w:rPr>
    </w:lvl>
    <w:lvl w:ilvl="8" w:tplc="08090005" w:tentative="1">
      <w:start w:val="1"/>
      <w:numFmt w:val="bullet"/>
      <w:lvlText w:val=""/>
      <w:lvlJc w:val="left"/>
      <w:pPr>
        <w:ind w:left="7101" w:hanging="360"/>
      </w:pPr>
      <w:rPr>
        <w:rFonts w:ascii="Wingdings" w:hAnsi="Wingdings" w:hint="default"/>
      </w:rPr>
    </w:lvl>
  </w:abstractNum>
  <w:abstractNum w:abstractNumId="43">
    <w:nsid w:val="76C10CCE"/>
    <w:multiLevelType w:val="hybridMultilevel"/>
    <w:tmpl w:val="EACE9700"/>
    <w:lvl w:ilvl="0" w:tplc="D6702A02">
      <w:start w:val="1"/>
      <w:numFmt w:val="bullet"/>
      <w:lvlText w:val=""/>
      <w:lvlJc w:val="left"/>
      <w:pPr>
        <w:ind w:left="36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8065C50"/>
    <w:multiLevelType w:val="hybridMultilevel"/>
    <w:tmpl w:val="53C4E450"/>
    <w:lvl w:ilvl="0" w:tplc="20F0E000">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nsid w:val="7A8B7126"/>
    <w:multiLevelType w:val="hybridMultilevel"/>
    <w:tmpl w:val="3C3AD38E"/>
    <w:lvl w:ilvl="0" w:tplc="78FC021C">
      <w:start w:val="1"/>
      <w:numFmt w:val="bullet"/>
      <w:lvlText w:val=""/>
      <w:lvlJc w:val="left"/>
      <w:pPr>
        <w:ind w:left="360" w:hanging="360"/>
      </w:pPr>
      <w:rPr>
        <w:rFonts w:ascii="Symbol" w:hAnsi="Symbol" w:hint="default"/>
        <w:sz w:val="16"/>
        <w:szCs w:val="16"/>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abstractNumId w:val="45"/>
  </w:num>
  <w:num w:numId="2">
    <w:abstractNumId w:val="24"/>
  </w:num>
  <w:num w:numId="3">
    <w:abstractNumId w:val="26"/>
  </w:num>
  <w:num w:numId="4">
    <w:abstractNumId w:val="38"/>
  </w:num>
  <w:num w:numId="5">
    <w:abstractNumId w:val="22"/>
  </w:num>
  <w:num w:numId="6">
    <w:abstractNumId w:val="20"/>
  </w:num>
  <w:num w:numId="7">
    <w:abstractNumId w:val="8"/>
  </w:num>
  <w:num w:numId="8">
    <w:abstractNumId w:val="18"/>
  </w:num>
  <w:num w:numId="9">
    <w:abstractNumId w:val="25"/>
  </w:num>
  <w:num w:numId="10">
    <w:abstractNumId w:val="27"/>
  </w:num>
  <w:num w:numId="11">
    <w:abstractNumId w:val="30"/>
  </w:num>
  <w:num w:numId="12">
    <w:abstractNumId w:val="4"/>
  </w:num>
  <w:num w:numId="13">
    <w:abstractNumId w:val="43"/>
  </w:num>
  <w:num w:numId="14">
    <w:abstractNumId w:val="40"/>
  </w:num>
  <w:num w:numId="15">
    <w:abstractNumId w:val="15"/>
  </w:num>
  <w:num w:numId="16">
    <w:abstractNumId w:val="35"/>
  </w:num>
  <w:num w:numId="17">
    <w:abstractNumId w:val="34"/>
  </w:num>
  <w:num w:numId="18">
    <w:abstractNumId w:val="3"/>
  </w:num>
  <w:num w:numId="19">
    <w:abstractNumId w:val="32"/>
  </w:num>
  <w:num w:numId="20">
    <w:abstractNumId w:val="36"/>
  </w:num>
  <w:num w:numId="21">
    <w:abstractNumId w:val="31"/>
  </w:num>
  <w:num w:numId="22">
    <w:abstractNumId w:val="17"/>
  </w:num>
  <w:num w:numId="23">
    <w:abstractNumId w:val="2"/>
  </w:num>
  <w:num w:numId="24">
    <w:abstractNumId w:val="6"/>
  </w:num>
  <w:num w:numId="25">
    <w:abstractNumId w:val="39"/>
  </w:num>
  <w:num w:numId="26">
    <w:abstractNumId w:val="11"/>
  </w:num>
  <w:num w:numId="27">
    <w:abstractNumId w:val="0"/>
  </w:num>
  <w:num w:numId="28">
    <w:abstractNumId w:val="19"/>
  </w:num>
  <w:num w:numId="29">
    <w:abstractNumId w:val="42"/>
  </w:num>
  <w:num w:numId="30">
    <w:abstractNumId w:val="16"/>
  </w:num>
  <w:num w:numId="31">
    <w:abstractNumId w:val="44"/>
  </w:num>
  <w:num w:numId="32">
    <w:abstractNumId w:val="29"/>
  </w:num>
  <w:num w:numId="33">
    <w:abstractNumId w:val="33"/>
  </w:num>
  <w:num w:numId="34">
    <w:abstractNumId w:val="1"/>
  </w:num>
  <w:num w:numId="35">
    <w:abstractNumId w:val="28"/>
  </w:num>
  <w:num w:numId="36">
    <w:abstractNumId w:val="13"/>
  </w:num>
  <w:num w:numId="37">
    <w:abstractNumId w:val="23"/>
  </w:num>
  <w:num w:numId="38">
    <w:abstractNumId w:val="9"/>
  </w:num>
  <w:num w:numId="39">
    <w:abstractNumId w:val="14"/>
  </w:num>
  <w:num w:numId="40">
    <w:abstractNumId w:val="12"/>
  </w:num>
  <w:num w:numId="41">
    <w:abstractNumId w:val="37"/>
  </w:num>
  <w:num w:numId="42">
    <w:abstractNumId w:val="21"/>
  </w:num>
  <w:num w:numId="43">
    <w:abstractNumId w:val="10"/>
  </w:num>
  <w:num w:numId="44">
    <w:abstractNumId w:val="5"/>
  </w:num>
  <w:num w:numId="45">
    <w:abstractNumId w:val="7"/>
  </w:num>
  <w:num w:numId="46">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067"/>
    <w:rsid w:val="00005F74"/>
    <w:rsid w:val="00024B92"/>
    <w:rsid w:val="00034323"/>
    <w:rsid w:val="000532F0"/>
    <w:rsid w:val="00056024"/>
    <w:rsid w:val="0007471E"/>
    <w:rsid w:val="000833A3"/>
    <w:rsid w:val="00093BFD"/>
    <w:rsid w:val="000A2D7E"/>
    <w:rsid w:val="000A4FBA"/>
    <w:rsid w:val="000D17D9"/>
    <w:rsid w:val="000F7F0F"/>
    <w:rsid w:val="00113BE1"/>
    <w:rsid w:val="001214BF"/>
    <w:rsid w:val="001355AF"/>
    <w:rsid w:val="0013776C"/>
    <w:rsid w:val="00140515"/>
    <w:rsid w:val="00152386"/>
    <w:rsid w:val="00154019"/>
    <w:rsid w:val="00161A72"/>
    <w:rsid w:val="001719EA"/>
    <w:rsid w:val="001A4906"/>
    <w:rsid w:val="001B0BE4"/>
    <w:rsid w:val="001E7DFD"/>
    <w:rsid w:val="001F60EF"/>
    <w:rsid w:val="001F7B8A"/>
    <w:rsid w:val="00206D4D"/>
    <w:rsid w:val="0021125F"/>
    <w:rsid w:val="00217B39"/>
    <w:rsid w:val="00223EA5"/>
    <w:rsid w:val="00233A7F"/>
    <w:rsid w:val="002352DD"/>
    <w:rsid w:val="002458AA"/>
    <w:rsid w:val="00247763"/>
    <w:rsid w:val="002A71B9"/>
    <w:rsid w:val="002F4E16"/>
    <w:rsid w:val="003015AC"/>
    <w:rsid w:val="00302F73"/>
    <w:rsid w:val="00316489"/>
    <w:rsid w:val="003216C6"/>
    <w:rsid w:val="0035692B"/>
    <w:rsid w:val="003800F6"/>
    <w:rsid w:val="00382CD3"/>
    <w:rsid w:val="003939D1"/>
    <w:rsid w:val="0039600F"/>
    <w:rsid w:val="003A60C1"/>
    <w:rsid w:val="003C6962"/>
    <w:rsid w:val="003E7340"/>
    <w:rsid w:val="003E7BFA"/>
    <w:rsid w:val="003F072E"/>
    <w:rsid w:val="00407266"/>
    <w:rsid w:val="00425C8A"/>
    <w:rsid w:val="004473F3"/>
    <w:rsid w:val="004553A4"/>
    <w:rsid w:val="0045703A"/>
    <w:rsid w:val="004576A6"/>
    <w:rsid w:val="0046181A"/>
    <w:rsid w:val="00476927"/>
    <w:rsid w:val="0049430C"/>
    <w:rsid w:val="004A06AF"/>
    <w:rsid w:val="004B33B9"/>
    <w:rsid w:val="004C5F4F"/>
    <w:rsid w:val="004D0619"/>
    <w:rsid w:val="004E284A"/>
    <w:rsid w:val="00517A4B"/>
    <w:rsid w:val="00524579"/>
    <w:rsid w:val="00550E08"/>
    <w:rsid w:val="00557323"/>
    <w:rsid w:val="00567F5D"/>
    <w:rsid w:val="005A3091"/>
    <w:rsid w:val="005A3CC7"/>
    <w:rsid w:val="005A527E"/>
    <w:rsid w:val="005C29A2"/>
    <w:rsid w:val="005E2659"/>
    <w:rsid w:val="005F5DE3"/>
    <w:rsid w:val="006215A1"/>
    <w:rsid w:val="0062268E"/>
    <w:rsid w:val="00654D4C"/>
    <w:rsid w:val="00657E85"/>
    <w:rsid w:val="006A7F59"/>
    <w:rsid w:val="006B59A1"/>
    <w:rsid w:val="006C1810"/>
    <w:rsid w:val="006E6509"/>
    <w:rsid w:val="006F00AA"/>
    <w:rsid w:val="006F2A77"/>
    <w:rsid w:val="006F5F80"/>
    <w:rsid w:val="007011F0"/>
    <w:rsid w:val="00701813"/>
    <w:rsid w:val="007172A2"/>
    <w:rsid w:val="0072029F"/>
    <w:rsid w:val="007302D4"/>
    <w:rsid w:val="00732813"/>
    <w:rsid w:val="007400DD"/>
    <w:rsid w:val="0075660A"/>
    <w:rsid w:val="007630F0"/>
    <w:rsid w:val="00764914"/>
    <w:rsid w:val="0077622A"/>
    <w:rsid w:val="007A1A1A"/>
    <w:rsid w:val="007B42F2"/>
    <w:rsid w:val="007D5FD1"/>
    <w:rsid w:val="007D7DA1"/>
    <w:rsid w:val="00811051"/>
    <w:rsid w:val="008262E4"/>
    <w:rsid w:val="00846B99"/>
    <w:rsid w:val="008471D5"/>
    <w:rsid w:val="00867E7D"/>
    <w:rsid w:val="00885266"/>
    <w:rsid w:val="008D778D"/>
    <w:rsid w:val="008F16DB"/>
    <w:rsid w:val="0090778B"/>
    <w:rsid w:val="00915B24"/>
    <w:rsid w:val="00916B1B"/>
    <w:rsid w:val="0092320A"/>
    <w:rsid w:val="00926487"/>
    <w:rsid w:val="00927BA9"/>
    <w:rsid w:val="00931F19"/>
    <w:rsid w:val="00933505"/>
    <w:rsid w:val="00944B26"/>
    <w:rsid w:val="00960CB4"/>
    <w:rsid w:val="00981BF2"/>
    <w:rsid w:val="009A21BA"/>
    <w:rsid w:val="009C301B"/>
    <w:rsid w:val="009D7493"/>
    <w:rsid w:val="009D7D46"/>
    <w:rsid w:val="009E3982"/>
    <w:rsid w:val="009F6112"/>
    <w:rsid w:val="00A04C34"/>
    <w:rsid w:val="00A10AD6"/>
    <w:rsid w:val="00A23868"/>
    <w:rsid w:val="00A276D3"/>
    <w:rsid w:val="00A41891"/>
    <w:rsid w:val="00A55C4D"/>
    <w:rsid w:val="00A6081F"/>
    <w:rsid w:val="00A63D44"/>
    <w:rsid w:val="00A664B7"/>
    <w:rsid w:val="00A738FA"/>
    <w:rsid w:val="00A86E28"/>
    <w:rsid w:val="00A9469D"/>
    <w:rsid w:val="00AB387C"/>
    <w:rsid w:val="00AB7A53"/>
    <w:rsid w:val="00AC2BD5"/>
    <w:rsid w:val="00AD1476"/>
    <w:rsid w:val="00AE7EA2"/>
    <w:rsid w:val="00AF02E2"/>
    <w:rsid w:val="00B00DFD"/>
    <w:rsid w:val="00B22102"/>
    <w:rsid w:val="00B26272"/>
    <w:rsid w:val="00B32AF1"/>
    <w:rsid w:val="00B47067"/>
    <w:rsid w:val="00B50582"/>
    <w:rsid w:val="00B62637"/>
    <w:rsid w:val="00B708BD"/>
    <w:rsid w:val="00B75E43"/>
    <w:rsid w:val="00B81CE8"/>
    <w:rsid w:val="00B964FE"/>
    <w:rsid w:val="00BA71B9"/>
    <w:rsid w:val="00BC33D7"/>
    <w:rsid w:val="00BE199D"/>
    <w:rsid w:val="00BF1E03"/>
    <w:rsid w:val="00C215C9"/>
    <w:rsid w:val="00C379DC"/>
    <w:rsid w:val="00C46CEF"/>
    <w:rsid w:val="00C65C8D"/>
    <w:rsid w:val="00C949F0"/>
    <w:rsid w:val="00CC0946"/>
    <w:rsid w:val="00CC43D2"/>
    <w:rsid w:val="00CD0EEE"/>
    <w:rsid w:val="00CD2AAA"/>
    <w:rsid w:val="00CE273B"/>
    <w:rsid w:val="00CF0686"/>
    <w:rsid w:val="00D05A45"/>
    <w:rsid w:val="00D22AAC"/>
    <w:rsid w:val="00D62181"/>
    <w:rsid w:val="00D62C15"/>
    <w:rsid w:val="00D763B9"/>
    <w:rsid w:val="00D77F57"/>
    <w:rsid w:val="00D93F98"/>
    <w:rsid w:val="00DB5B99"/>
    <w:rsid w:val="00DE798F"/>
    <w:rsid w:val="00E12A56"/>
    <w:rsid w:val="00E1478A"/>
    <w:rsid w:val="00E26BEF"/>
    <w:rsid w:val="00E37EF3"/>
    <w:rsid w:val="00E525CB"/>
    <w:rsid w:val="00E572DF"/>
    <w:rsid w:val="00E674BD"/>
    <w:rsid w:val="00E730FD"/>
    <w:rsid w:val="00E748FE"/>
    <w:rsid w:val="00E7515D"/>
    <w:rsid w:val="00E9679A"/>
    <w:rsid w:val="00EF1535"/>
    <w:rsid w:val="00EF44BB"/>
    <w:rsid w:val="00F10959"/>
    <w:rsid w:val="00F10EAD"/>
    <w:rsid w:val="00F16ACB"/>
    <w:rsid w:val="00F808B4"/>
    <w:rsid w:val="00FB3F63"/>
    <w:rsid w:val="00FC2757"/>
    <w:rsid w:val="00FC45BA"/>
    <w:rsid w:val="00FE0274"/>
    <w:rsid w:val="00FF6A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DE080616-76D0-4697-AE9C-564BADD89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1891"/>
  </w:style>
  <w:style w:type="paragraph" w:styleId="Heading1">
    <w:name w:val="heading 1"/>
    <w:basedOn w:val="Normal"/>
    <w:next w:val="Normal"/>
    <w:link w:val="Heading1Char"/>
    <w:uiPriority w:val="9"/>
    <w:qFormat/>
    <w:rsid w:val="0093350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Comments"/>
    <w:basedOn w:val="Normal"/>
    <w:next w:val="Normal"/>
    <w:link w:val="Heading2Char"/>
    <w:uiPriority w:val="9"/>
    <w:unhideWhenUsed/>
    <w:qFormat/>
    <w:rsid w:val="007400DD"/>
    <w:pPr>
      <w:keepNext/>
      <w:keepLines/>
      <w:spacing w:after="0" w:line="240" w:lineRule="auto"/>
      <w:outlineLvl w:val="1"/>
    </w:pPr>
    <w:rPr>
      <w:rFonts w:ascii="Arial" w:eastAsiaTheme="majorEastAsia" w:hAnsi="Arial" w:cstheme="majorBidi"/>
      <w:szCs w:val="26"/>
    </w:rPr>
  </w:style>
  <w:style w:type="paragraph" w:styleId="Heading3">
    <w:name w:val="heading 3"/>
    <w:basedOn w:val="Normal"/>
    <w:next w:val="Normal"/>
    <w:link w:val="Heading3Char"/>
    <w:uiPriority w:val="9"/>
    <w:unhideWhenUsed/>
    <w:qFormat/>
    <w:rsid w:val="0093350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47067"/>
    <w:pPr>
      <w:spacing w:line="256" w:lineRule="auto"/>
      <w:ind w:left="720"/>
      <w:contextualSpacing/>
    </w:pPr>
  </w:style>
  <w:style w:type="paragraph" w:styleId="Header">
    <w:name w:val="header"/>
    <w:basedOn w:val="Normal"/>
    <w:link w:val="HeaderChar"/>
    <w:uiPriority w:val="99"/>
    <w:unhideWhenUsed/>
    <w:rsid w:val="001A49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4906"/>
  </w:style>
  <w:style w:type="paragraph" w:styleId="Footer">
    <w:name w:val="footer"/>
    <w:basedOn w:val="Normal"/>
    <w:link w:val="FooterChar"/>
    <w:uiPriority w:val="99"/>
    <w:unhideWhenUsed/>
    <w:rsid w:val="001A49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4906"/>
  </w:style>
  <w:style w:type="paragraph" w:styleId="NormalWeb">
    <w:name w:val="Normal (Web)"/>
    <w:basedOn w:val="Normal"/>
    <w:uiPriority w:val="99"/>
    <w:unhideWhenUsed/>
    <w:rsid w:val="00C215C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215C9"/>
    <w:rPr>
      <w:b/>
      <w:bCs/>
    </w:rPr>
  </w:style>
  <w:style w:type="table" w:styleId="TableGrid">
    <w:name w:val="Table Grid"/>
    <w:basedOn w:val="TableNormal"/>
    <w:uiPriority w:val="39"/>
    <w:rsid w:val="00867E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846B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202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029F"/>
    <w:rPr>
      <w:rFonts w:ascii="Segoe UI" w:hAnsi="Segoe UI" w:cs="Segoe UI"/>
      <w:sz w:val="18"/>
      <w:szCs w:val="18"/>
    </w:rPr>
  </w:style>
  <w:style w:type="character" w:customStyle="1" w:styleId="Heading2Char">
    <w:name w:val="Heading 2 Char"/>
    <w:aliases w:val="Comments Char"/>
    <w:basedOn w:val="DefaultParagraphFont"/>
    <w:link w:val="Heading2"/>
    <w:uiPriority w:val="9"/>
    <w:rsid w:val="007400DD"/>
    <w:rPr>
      <w:rFonts w:ascii="Arial" w:eastAsiaTheme="majorEastAsia" w:hAnsi="Arial" w:cstheme="majorBidi"/>
      <w:szCs w:val="26"/>
    </w:rPr>
  </w:style>
  <w:style w:type="character" w:styleId="Hyperlink">
    <w:name w:val="Hyperlink"/>
    <w:basedOn w:val="DefaultParagraphFont"/>
    <w:uiPriority w:val="99"/>
    <w:unhideWhenUsed/>
    <w:rsid w:val="006F5F80"/>
    <w:rPr>
      <w:color w:val="0563C1" w:themeColor="hyperlink"/>
      <w:u w:val="single"/>
    </w:rPr>
  </w:style>
  <w:style w:type="character" w:customStyle="1" w:styleId="UnresolvedMention">
    <w:name w:val="Unresolved Mention"/>
    <w:basedOn w:val="DefaultParagraphFont"/>
    <w:uiPriority w:val="99"/>
    <w:semiHidden/>
    <w:unhideWhenUsed/>
    <w:rsid w:val="00E525CB"/>
    <w:rPr>
      <w:color w:val="605E5C"/>
      <w:shd w:val="clear" w:color="auto" w:fill="E1DFDD"/>
    </w:rPr>
  </w:style>
  <w:style w:type="paragraph" w:styleId="NoSpacing">
    <w:name w:val="No Spacing"/>
    <w:link w:val="NoSpacingChar"/>
    <w:uiPriority w:val="1"/>
    <w:qFormat/>
    <w:rsid w:val="0007471E"/>
    <w:pPr>
      <w:spacing w:after="0" w:line="240" w:lineRule="auto"/>
    </w:pPr>
    <w:rPr>
      <w:rFonts w:ascii="Arial" w:hAnsi="Arial"/>
      <w:sz w:val="24"/>
    </w:rPr>
  </w:style>
  <w:style w:type="character" w:styleId="FollowedHyperlink">
    <w:name w:val="FollowedHyperlink"/>
    <w:basedOn w:val="DefaultParagraphFont"/>
    <w:uiPriority w:val="99"/>
    <w:semiHidden/>
    <w:unhideWhenUsed/>
    <w:rsid w:val="00AB387C"/>
    <w:rPr>
      <w:color w:val="954F72" w:themeColor="followedHyperlink"/>
      <w:u w:val="single"/>
    </w:rPr>
  </w:style>
  <w:style w:type="character" w:customStyle="1" w:styleId="Heading3Char">
    <w:name w:val="Heading 3 Char"/>
    <w:basedOn w:val="DefaultParagraphFont"/>
    <w:link w:val="Heading3"/>
    <w:uiPriority w:val="9"/>
    <w:rsid w:val="00933505"/>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933505"/>
    <w:rPr>
      <w:rFonts w:asciiTheme="majorHAnsi" w:eastAsiaTheme="majorEastAsia" w:hAnsiTheme="majorHAnsi" w:cstheme="majorBidi"/>
      <w:color w:val="2F5496" w:themeColor="accent1" w:themeShade="BF"/>
      <w:sz w:val="32"/>
      <w:szCs w:val="32"/>
    </w:rPr>
  </w:style>
  <w:style w:type="paragraph" w:customStyle="1" w:styleId="ContentHeading">
    <w:name w:val="Content Heading"/>
    <w:basedOn w:val="ListParagraph"/>
    <w:link w:val="ContentHeadingChar"/>
    <w:qFormat/>
    <w:rsid w:val="00550E08"/>
    <w:pPr>
      <w:numPr>
        <w:numId w:val="2"/>
      </w:numPr>
      <w:ind w:left="567" w:hanging="567"/>
    </w:pPr>
    <w:rPr>
      <w:rFonts w:ascii="Arial" w:hAnsi="Arial" w:cs="Arial"/>
      <w:b/>
      <w:color w:val="0070C0"/>
      <w:sz w:val="28"/>
      <w:szCs w:val="28"/>
    </w:rPr>
  </w:style>
  <w:style w:type="paragraph" w:styleId="TOC1">
    <w:name w:val="toc 1"/>
    <w:basedOn w:val="Normal"/>
    <w:next w:val="Normal"/>
    <w:autoRedefine/>
    <w:uiPriority w:val="39"/>
    <w:unhideWhenUsed/>
    <w:rsid w:val="00550E08"/>
    <w:pPr>
      <w:spacing w:after="100"/>
    </w:pPr>
  </w:style>
  <w:style w:type="character" w:customStyle="1" w:styleId="ListParagraphChar">
    <w:name w:val="List Paragraph Char"/>
    <w:basedOn w:val="DefaultParagraphFont"/>
    <w:link w:val="ListParagraph"/>
    <w:uiPriority w:val="34"/>
    <w:rsid w:val="00550E08"/>
  </w:style>
  <w:style w:type="character" w:customStyle="1" w:styleId="ContentHeadingChar">
    <w:name w:val="Content Heading Char"/>
    <w:basedOn w:val="ListParagraphChar"/>
    <w:link w:val="ContentHeading"/>
    <w:rsid w:val="00550E08"/>
    <w:rPr>
      <w:rFonts w:ascii="Arial" w:hAnsi="Arial" w:cs="Arial"/>
      <w:b/>
      <w:color w:val="0070C0"/>
      <w:sz w:val="28"/>
      <w:szCs w:val="28"/>
    </w:rPr>
  </w:style>
  <w:style w:type="paragraph" w:styleId="FootnoteText">
    <w:name w:val="footnote text"/>
    <w:basedOn w:val="Normal"/>
    <w:link w:val="FootnoteTextChar"/>
    <w:uiPriority w:val="99"/>
    <w:semiHidden/>
    <w:unhideWhenUsed/>
    <w:rsid w:val="00D62C1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62C15"/>
    <w:rPr>
      <w:sz w:val="20"/>
      <w:szCs w:val="20"/>
    </w:rPr>
  </w:style>
  <w:style w:type="character" w:styleId="FootnoteReference">
    <w:name w:val="footnote reference"/>
    <w:basedOn w:val="DefaultParagraphFont"/>
    <w:uiPriority w:val="99"/>
    <w:semiHidden/>
    <w:unhideWhenUsed/>
    <w:rsid w:val="00D62C15"/>
    <w:rPr>
      <w:vertAlign w:val="superscript"/>
    </w:rPr>
  </w:style>
  <w:style w:type="character" w:customStyle="1" w:styleId="NoSpacingChar">
    <w:name w:val="No Spacing Char"/>
    <w:basedOn w:val="DefaultParagraphFont"/>
    <w:link w:val="NoSpacing"/>
    <w:uiPriority w:val="1"/>
    <w:rsid w:val="00AB7A53"/>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735544">
      <w:bodyDiv w:val="1"/>
      <w:marLeft w:val="0"/>
      <w:marRight w:val="0"/>
      <w:marTop w:val="0"/>
      <w:marBottom w:val="0"/>
      <w:divBdr>
        <w:top w:val="none" w:sz="0" w:space="0" w:color="auto"/>
        <w:left w:val="none" w:sz="0" w:space="0" w:color="auto"/>
        <w:bottom w:val="none" w:sz="0" w:space="0" w:color="auto"/>
        <w:right w:val="none" w:sz="0" w:space="0" w:color="auto"/>
      </w:divBdr>
    </w:div>
    <w:div w:id="281692822">
      <w:bodyDiv w:val="1"/>
      <w:marLeft w:val="0"/>
      <w:marRight w:val="0"/>
      <w:marTop w:val="0"/>
      <w:marBottom w:val="0"/>
      <w:divBdr>
        <w:top w:val="none" w:sz="0" w:space="0" w:color="auto"/>
        <w:left w:val="none" w:sz="0" w:space="0" w:color="auto"/>
        <w:bottom w:val="none" w:sz="0" w:space="0" w:color="auto"/>
        <w:right w:val="none" w:sz="0" w:space="0" w:color="auto"/>
      </w:divBdr>
    </w:div>
    <w:div w:id="1256741258">
      <w:bodyDiv w:val="1"/>
      <w:marLeft w:val="0"/>
      <w:marRight w:val="0"/>
      <w:marTop w:val="0"/>
      <w:marBottom w:val="0"/>
      <w:divBdr>
        <w:top w:val="none" w:sz="0" w:space="0" w:color="auto"/>
        <w:left w:val="none" w:sz="0" w:space="0" w:color="auto"/>
        <w:bottom w:val="none" w:sz="0" w:space="0" w:color="auto"/>
        <w:right w:val="none" w:sz="0" w:space="0" w:color="auto"/>
      </w:divBdr>
      <w:divsChild>
        <w:div w:id="1064379031">
          <w:marLeft w:val="0"/>
          <w:marRight w:val="0"/>
          <w:marTop w:val="0"/>
          <w:marBottom w:val="120"/>
          <w:divBdr>
            <w:top w:val="none" w:sz="0" w:space="0" w:color="auto"/>
            <w:left w:val="none" w:sz="0" w:space="0" w:color="auto"/>
            <w:bottom w:val="none" w:sz="0" w:space="0" w:color="auto"/>
            <w:right w:val="none" w:sz="0" w:space="0" w:color="auto"/>
          </w:divBdr>
        </w:div>
        <w:div w:id="312300952">
          <w:marLeft w:val="0"/>
          <w:marRight w:val="0"/>
          <w:marTop w:val="0"/>
          <w:marBottom w:val="120"/>
          <w:divBdr>
            <w:top w:val="none" w:sz="0" w:space="0" w:color="auto"/>
            <w:left w:val="none" w:sz="0" w:space="0" w:color="auto"/>
            <w:bottom w:val="none" w:sz="0" w:space="0" w:color="auto"/>
            <w:right w:val="none" w:sz="0" w:space="0" w:color="auto"/>
          </w:divBdr>
        </w:div>
        <w:div w:id="1295522186">
          <w:marLeft w:val="0"/>
          <w:marRight w:val="0"/>
          <w:marTop w:val="0"/>
          <w:marBottom w:val="120"/>
          <w:divBdr>
            <w:top w:val="none" w:sz="0" w:space="0" w:color="auto"/>
            <w:left w:val="none" w:sz="0" w:space="0" w:color="auto"/>
            <w:bottom w:val="none" w:sz="0" w:space="0" w:color="auto"/>
            <w:right w:val="none" w:sz="0" w:space="0" w:color="auto"/>
          </w:divBdr>
        </w:div>
        <w:div w:id="1104956036">
          <w:marLeft w:val="0"/>
          <w:marRight w:val="0"/>
          <w:marTop w:val="0"/>
          <w:marBottom w:val="120"/>
          <w:divBdr>
            <w:top w:val="none" w:sz="0" w:space="0" w:color="auto"/>
            <w:left w:val="none" w:sz="0" w:space="0" w:color="auto"/>
            <w:bottom w:val="none" w:sz="0" w:space="0" w:color="auto"/>
            <w:right w:val="none" w:sz="0" w:space="0" w:color="auto"/>
          </w:divBdr>
        </w:div>
        <w:div w:id="907151664">
          <w:marLeft w:val="0"/>
          <w:marRight w:val="0"/>
          <w:marTop w:val="0"/>
          <w:marBottom w:val="120"/>
          <w:divBdr>
            <w:top w:val="none" w:sz="0" w:space="0" w:color="auto"/>
            <w:left w:val="none" w:sz="0" w:space="0" w:color="auto"/>
            <w:bottom w:val="none" w:sz="0" w:space="0" w:color="auto"/>
            <w:right w:val="none" w:sz="0" w:space="0" w:color="auto"/>
          </w:divBdr>
        </w:div>
        <w:div w:id="2126348052">
          <w:marLeft w:val="0"/>
          <w:marRight w:val="0"/>
          <w:marTop w:val="0"/>
          <w:marBottom w:val="120"/>
          <w:divBdr>
            <w:top w:val="none" w:sz="0" w:space="0" w:color="auto"/>
            <w:left w:val="none" w:sz="0" w:space="0" w:color="auto"/>
            <w:bottom w:val="none" w:sz="0" w:space="0" w:color="auto"/>
            <w:right w:val="none" w:sz="0" w:space="0" w:color="auto"/>
          </w:divBdr>
        </w:div>
        <w:div w:id="1350109037">
          <w:marLeft w:val="0"/>
          <w:marRight w:val="0"/>
          <w:marTop w:val="0"/>
          <w:marBottom w:val="120"/>
          <w:divBdr>
            <w:top w:val="none" w:sz="0" w:space="0" w:color="auto"/>
            <w:left w:val="none" w:sz="0" w:space="0" w:color="auto"/>
            <w:bottom w:val="none" w:sz="0" w:space="0" w:color="auto"/>
            <w:right w:val="none" w:sz="0" w:space="0" w:color="auto"/>
          </w:divBdr>
        </w:div>
        <w:div w:id="1883860965">
          <w:marLeft w:val="0"/>
          <w:marRight w:val="0"/>
          <w:marTop w:val="0"/>
          <w:marBottom w:val="120"/>
          <w:divBdr>
            <w:top w:val="none" w:sz="0" w:space="0" w:color="auto"/>
            <w:left w:val="none" w:sz="0" w:space="0" w:color="auto"/>
            <w:bottom w:val="none" w:sz="0" w:space="0" w:color="auto"/>
            <w:right w:val="none" w:sz="0" w:space="0" w:color="auto"/>
          </w:divBdr>
        </w:div>
      </w:divsChild>
    </w:div>
    <w:div w:id="1554658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hyperlink" Target="https://www.asdafoundation.org/" TargetMode="External"/><Relationship Id="rId47" Type="http://schemas.openxmlformats.org/officeDocument/2006/relationships/image" Target="media/image33.jpeg"/><Relationship Id="rId50" Type="http://schemas.openxmlformats.org/officeDocument/2006/relationships/hyperlink" Target="https://www.groundwork.org.uk/tesco-local-community-scheme-uk-programmes" TargetMode="External"/><Relationship Id="rId55" Type="http://schemas.openxmlformats.org/officeDocument/2006/relationships/image" Target="cid:4f08230a-4194-4e9f-883c-4399d9ce259c@eurprd02.prod.outlook.com" TargetMode="External"/><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https://www.causewaycoastandglens.gov.uk/grantsandfunding/community-development-support-grant" TargetMode="External"/><Relationship Id="rId40" Type="http://schemas.openxmlformats.org/officeDocument/2006/relationships/hyperlink" Target="http://www.tnlcommunityfund.org.uk/northern-ireland" TargetMode="External"/><Relationship Id="rId45" Type="http://schemas.openxmlformats.org/officeDocument/2006/relationships/image" Target="media/image32.jpeg"/><Relationship Id="rId53" Type="http://schemas.openxmlformats.org/officeDocument/2006/relationships/hyperlink" Target="http://www.keepnorthernirelandbeautiful.org" TargetMode="External"/><Relationship Id="rId58" Type="http://schemas.openxmlformats.org/officeDocument/2006/relationships/hyperlink" Target="http://www.nihe.gov.uk/index/community/community_cohesion.htm" TargetMode="External"/><Relationship Id="rId5" Type="http://schemas.openxmlformats.org/officeDocument/2006/relationships/webSettings" Target="webSettings.xml"/><Relationship Id="rId61" Type="http://schemas.openxmlformats.org/officeDocument/2006/relationships/image" Target="media/image35.png"/><Relationship Id="rId19" Type="http://schemas.openxmlformats.org/officeDocument/2006/relationships/image" Target="media/image11.jpeg"/><Relationship Id="rId14" Type="http://schemas.openxmlformats.org/officeDocument/2006/relationships/footer" Target="footer1.xm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0.jpeg"/><Relationship Id="rId48" Type="http://schemas.openxmlformats.org/officeDocument/2006/relationships/image" Target="cid:1a67c1dd-1489-4fe6-b271-4473d219ada5@eurprd02.prod.outlook.com" TargetMode="External"/><Relationship Id="rId56" Type="http://schemas.openxmlformats.org/officeDocument/2006/relationships/hyperlink" Target="http://www.tnlcommunityfund.org.uk/northern-ireland"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nihe.gov.uk/index/community/community_cohesion.htm"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8.jpeg"/><Relationship Id="rId46" Type="http://schemas.openxmlformats.org/officeDocument/2006/relationships/image" Target="cid:ce593b3f-a9bf-4929-8674-7ef38444588a@eurprd02.prod.outlook.com" TargetMode="External"/><Relationship Id="rId59" Type="http://schemas.openxmlformats.org/officeDocument/2006/relationships/hyperlink" Target="https://www.causewaycoastandglens.gov.uk/grantsandfunding/community-development-support-grant" TargetMode="External"/><Relationship Id="rId20" Type="http://schemas.openxmlformats.org/officeDocument/2006/relationships/image" Target="media/image12.jpeg"/><Relationship Id="rId41" Type="http://schemas.openxmlformats.org/officeDocument/2006/relationships/hyperlink" Target="https://www.groundwork.org.uk/tesco-local-community-scheme-uk-programmes" TargetMode="External"/><Relationship Id="rId54" Type="http://schemas.openxmlformats.org/officeDocument/2006/relationships/image" Target="media/image34.jpeg"/><Relationship Id="rId62" Type="http://schemas.openxmlformats.org/officeDocument/2006/relationships/image" Target="media/image36.tif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www.tnlcommunityfund.org.uk/northern-ireland" TargetMode="External"/><Relationship Id="rId49" Type="http://schemas.openxmlformats.org/officeDocument/2006/relationships/hyperlink" Target="http://www.tnlcommunityfund.org.uk/northern-ireland" TargetMode="External"/><Relationship Id="rId57" Type="http://schemas.openxmlformats.org/officeDocument/2006/relationships/hyperlink" Target="https://www.groundwork.org.uk/tesco-local-community-scheme-uk-programmes" TargetMode="External"/><Relationship Id="rId10" Type="http://schemas.openxmlformats.org/officeDocument/2006/relationships/image" Target="media/image3.png"/><Relationship Id="rId31" Type="http://schemas.openxmlformats.org/officeDocument/2006/relationships/image" Target="media/image23.jpeg"/><Relationship Id="rId44" Type="http://schemas.openxmlformats.org/officeDocument/2006/relationships/image" Target="media/image31.jpeg"/><Relationship Id="rId52" Type="http://schemas.openxmlformats.org/officeDocument/2006/relationships/hyperlink" Target="https://www.causewaycoastandglens.gov.uk/grantsandfunding/community-development-support-grant" TargetMode="External"/><Relationship Id="rId60" Type="http://schemas.openxmlformats.org/officeDocument/2006/relationships/hyperlink" Target="http://www.cloughmills.org.uk/incredible-edible-cloughmills"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jpg"/><Relationship Id="rId39"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101EE3-10F8-4074-A5D6-9CCFBEE24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7021</Words>
  <Characters>40025</Characters>
  <Application>Microsoft Office Word</Application>
  <DocSecurity>4</DocSecurity>
  <Lines>333</Lines>
  <Paragraphs>93</Paragraphs>
  <ScaleCrop>false</ScaleCrop>
  <HeadingPairs>
    <vt:vector size="2" baseType="variant">
      <vt:variant>
        <vt:lpstr>Title</vt:lpstr>
      </vt:variant>
      <vt:variant>
        <vt:i4>1</vt:i4>
      </vt:variant>
    </vt:vector>
  </HeadingPairs>
  <TitlesOfParts>
    <vt:vector size="1" baseType="lpstr">
      <vt:lpstr>MOSSIDE VILLAGE PLAN</vt:lpstr>
    </vt:vector>
  </TitlesOfParts>
  <Company/>
  <LinksUpToDate>false</LinksUpToDate>
  <CharactersWithSpaces>46953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MOSSIDE VILLAGE PLAN</dc:title>
  <dc:subject/>
  <dc:creator>O'Kane, Louise [Community Places]</dc:creator>
  <cp:keywords/>
  <dc:description/>
  <cp:lastModifiedBy>Lisa Harris</cp:lastModifiedBy>
  <cp:revision>2</cp:revision>
  <cp:lastPrinted>2019-04-01T11:57:00Z</cp:lastPrinted>
  <dcterms:created xsi:type="dcterms:W3CDTF">2019-05-01T07:38:00Z</dcterms:created>
  <dcterms:modified xsi:type="dcterms:W3CDTF">2019-05-01T07:38:00Z</dcterms:modified>
</cp:coreProperties>
</file>