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B98E6" w14:textId="7CF9AA83" w:rsidR="00812DE2" w:rsidRDefault="00812DE2" w:rsidP="00812DE2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Fee </w:t>
      </w:r>
      <w:r w:rsidR="00F54F8A">
        <w:rPr>
          <w:rFonts w:ascii="Arial" w:hAnsi="Arial" w:cs="Arial"/>
          <w:b/>
          <w:bCs/>
          <w:sz w:val="28"/>
          <w:szCs w:val="28"/>
        </w:rPr>
        <w:t xml:space="preserve">and Service </w:t>
      </w:r>
      <w:r>
        <w:rPr>
          <w:rFonts w:ascii="Arial" w:hAnsi="Arial" w:cs="Arial"/>
          <w:b/>
          <w:bCs/>
          <w:sz w:val="28"/>
          <w:szCs w:val="28"/>
        </w:rPr>
        <w:t>Schedule</w:t>
      </w:r>
      <w:r w:rsidR="00F54F8A">
        <w:rPr>
          <w:rFonts w:ascii="Arial" w:hAnsi="Arial" w:cs="Arial"/>
          <w:b/>
          <w:bCs/>
          <w:sz w:val="28"/>
          <w:szCs w:val="28"/>
        </w:rPr>
        <w:t xml:space="preserve"> </w:t>
      </w:r>
      <w:r w:rsidRPr="008679C8">
        <w:rPr>
          <w:rFonts w:ascii="Arial" w:hAnsi="Arial" w:cs="Arial"/>
          <w:b/>
          <w:bCs/>
          <w:sz w:val="28"/>
          <w:szCs w:val="28"/>
        </w:rPr>
        <w:t>for Pre-Application Discussion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114"/>
        <w:gridCol w:w="2126"/>
        <w:gridCol w:w="3969"/>
      </w:tblGrid>
      <w:tr w:rsidR="00F54F8A" w14:paraId="3AD5C70C" w14:textId="19CFD83A" w:rsidTr="00344BBC">
        <w:tc>
          <w:tcPr>
            <w:tcW w:w="9209" w:type="dxa"/>
            <w:gridSpan w:val="3"/>
            <w:shd w:val="clear" w:color="auto" w:fill="B4C6E7" w:themeFill="accent1" w:themeFillTint="66"/>
          </w:tcPr>
          <w:p w14:paraId="55A6EE14" w14:textId="093E3EA4" w:rsidR="00166B84" w:rsidRDefault="00F54F8A" w:rsidP="0083181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Local </w:t>
            </w:r>
            <w:r w:rsidR="004B706B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Category </w:t>
            </w:r>
            <w:r w:rsidR="00FD707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Minor Scale </w:t>
            </w:r>
            <w:r w:rsidR="004B706B">
              <w:rPr>
                <w:rFonts w:ascii="Arial" w:hAnsi="Arial" w:cs="Arial"/>
                <w:b/>
                <w:bCs/>
                <w:sz w:val="28"/>
                <w:szCs w:val="28"/>
              </w:rPr>
              <w:t>of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Developments</w:t>
            </w:r>
          </w:p>
        </w:tc>
      </w:tr>
      <w:tr w:rsidR="00F54F8A" w14:paraId="6B93BAEA" w14:textId="00085A46" w:rsidTr="00924C22">
        <w:tc>
          <w:tcPr>
            <w:tcW w:w="3114" w:type="dxa"/>
          </w:tcPr>
          <w:p w14:paraId="3641F4A5" w14:textId="1ABD49F0" w:rsidR="00F54F8A" w:rsidRPr="00812DE2" w:rsidRDefault="00F54F8A" w:rsidP="00812DE2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12DE2">
              <w:rPr>
                <w:rFonts w:ascii="Arial" w:hAnsi="Arial" w:cs="Arial"/>
                <w:b/>
                <w:bCs/>
                <w:sz w:val="26"/>
                <w:szCs w:val="26"/>
              </w:rPr>
              <w:t>Proposal</w:t>
            </w:r>
          </w:p>
        </w:tc>
        <w:tc>
          <w:tcPr>
            <w:tcW w:w="2126" w:type="dxa"/>
          </w:tcPr>
          <w:p w14:paraId="1B533D41" w14:textId="2038DFE2" w:rsidR="00F54F8A" w:rsidRPr="00812DE2" w:rsidRDefault="00F54F8A" w:rsidP="00812DE2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12DE2">
              <w:rPr>
                <w:rFonts w:ascii="Arial" w:hAnsi="Arial" w:cs="Arial"/>
                <w:b/>
                <w:bCs/>
                <w:sz w:val="26"/>
                <w:szCs w:val="26"/>
              </w:rPr>
              <w:t>Charge</w:t>
            </w:r>
          </w:p>
        </w:tc>
        <w:tc>
          <w:tcPr>
            <w:tcW w:w="3969" w:type="dxa"/>
          </w:tcPr>
          <w:p w14:paraId="5B7BDD36" w14:textId="1995C7C9" w:rsidR="00F54F8A" w:rsidRPr="00812DE2" w:rsidRDefault="00F54F8A" w:rsidP="00812DE2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Process</w:t>
            </w:r>
          </w:p>
        </w:tc>
      </w:tr>
      <w:tr w:rsidR="005C51FF" w14:paraId="7EDD6D5B" w14:textId="77777777" w:rsidTr="00924C22">
        <w:tc>
          <w:tcPr>
            <w:tcW w:w="3114" w:type="dxa"/>
          </w:tcPr>
          <w:p w14:paraId="5BFC06DD" w14:textId="24E5A4EE" w:rsidR="005C51FF" w:rsidRDefault="00FD7072" w:rsidP="00812DE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5C51FF">
              <w:rPr>
                <w:rFonts w:ascii="Arial" w:hAnsi="Arial" w:cs="Arial"/>
                <w:sz w:val="24"/>
                <w:szCs w:val="24"/>
              </w:rPr>
              <w:t xml:space="preserve">dvertisements, </w:t>
            </w:r>
            <w:r>
              <w:rPr>
                <w:rFonts w:ascii="Arial" w:hAnsi="Arial" w:cs="Arial"/>
                <w:sz w:val="24"/>
                <w:szCs w:val="24"/>
              </w:rPr>
              <w:t>alterations and extensions to dwelling house(s), ancillary development within the curtilage of a dwelling house,</w:t>
            </w:r>
            <w:r w:rsidR="005C51F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works to </w:t>
            </w:r>
            <w:r w:rsidR="000F3DB4" w:rsidRPr="00B70A16">
              <w:rPr>
                <w:rFonts w:ascii="Arial" w:hAnsi="Arial" w:cs="Arial"/>
                <w:sz w:val="24"/>
                <w:szCs w:val="24"/>
              </w:rPr>
              <w:t>TPO trees or trees in a Conservation Area</w:t>
            </w:r>
            <w:r w:rsidR="002C5795" w:rsidRPr="00B70A16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2C5795">
              <w:rPr>
                <w:rFonts w:ascii="Arial" w:hAnsi="Arial" w:cs="Arial"/>
                <w:sz w:val="24"/>
                <w:szCs w:val="24"/>
              </w:rPr>
              <w:t>single residential unit</w:t>
            </w:r>
            <w:r w:rsidR="00B70A1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2D795CEE" w14:textId="251A9D8E" w:rsidR="005C51FF" w:rsidRDefault="00166B84" w:rsidP="00812DE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="00831816">
              <w:rPr>
                <w:rFonts w:ascii="Arial" w:hAnsi="Arial" w:cs="Arial"/>
                <w:sz w:val="24"/>
                <w:szCs w:val="24"/>
              </w:rPr>
              <w:t>1</w:t>
            </w:r>
            <w:r w:rsidR="008345DD">
              <w:rPr>
                <w:rFonts w:ascii="Arial" w:hAnsi="Arial" w:cs="Arial"/>
                <w:sz w:val="24"/>
                <w:szCs w:val="24"/>
              </w:rPr>
              <w:t>44</w:t>
            </w:r>
          </w:p>
          <w:p w14:paraId="1BAE4ED8" w14:textId="77777777" w:rsidR="000A40F9" w:rsidRDefault="000A40F9" w:rsidP="00812D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9DD9132" w14:textId="77777777" w:rsidR="000A40F9" w:rsidRDefault="000A40F9" w:rsidP="00812D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256134" w14:textId="77777777" w:rsidR="000A40F9" w:rsidRDefault="000A40F9" w:rsidP="00812D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EA04358" w14:textId="7CADAAAB" w:rsidR="00887EB9" w:rsidRDefault="00887EB9" w:rsidP="00812D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887B485" w14:textId="550440EB" w:rsidR="00FD7072" w:rsidRDefault="00FD7072" w:rsidP="00FD707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Written advice within 20 working days.</w:t>
            </w:r>
          </w:p>
          <w:p w14:paraId="154478DD" w14:textId="77777777" w:rsidR="005C51FF" w:rsidRDefault="005C51FF" w:rsidP="00812D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4F8A" w14:paraId="3716D74C" w14:textId="36321BD5" w:rsidTr="00924C22">
        <w:tc>
          <w:tcPr>
            <w:tcW w:w="3114" w:type="dxa"/>
          </w:tcPr>
          <w:p w14:paraId="17BC1A1D" w14:textId="0ABB5D81" w:rsidR="00F54F8A" w:rsidRPr="00812DE2" w:rsidRDefault="00FD7072" w:rsidP="00812DE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Minor </w:t>
            </w:r>
            <w:r w:rsidR="00CE7474" w:rsidRPr="00B70A16">
              <w:rPr>
                <w:rFonts w:ascii="Arial" w:hAnsi="Arial" w:cs="Arial"/>
                <w:sz w:val="24"/>
                <w:szCs w:val="24"/>
              </w:rPr>
              <w:t>s</w:t>
            </w:r>
            <w:r w:rsidRPr="00B70A16">
              <w:rPr>
                <w:rFonts w:ascii="Arial" w:hAnsi="Arial" w:cs="Arial"/>
                <w:sz w:val="24"/>
                <w:szCs w:val="24"/>
              </w:rPr>
              <w:t>cale</w:t>
            </w:r>
            <w:r w:rsidR="00CE7474" w:rsidRPr="00B70A16">
              <w:rPr>
                <w:rFonts w:ascii="Arial" w:hAnsi="Arial" w:cs="Arial"/>
                <w:sz w:val="24"/>
                <w:szCs w:val="24"/>
              </w:rPr>
              <w:t xml:space="preserve"> Local</w:t>
            </w:r>
            <w:r w:rsidRPr="00B70A1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E7474">
              <w:rPr>
                <w:rFonts w:ascii="Arial" w:hAnsi="Arial" w:cs="Arial"/>
                <w:sz w:val="24"/>
                <w:szCs w:val="24"/>
              </w:rPr>
              <w:t>D</w:t>
            </w:r>
            <w:r>
              <w:rPr>
                <w:rFonts w:ascii="Arial" w:hAnsi="Arial" w:cs="Arial"/>
                <w:sz w:val="24"/>
                <w:szCs w:val="24"/>
              </w:rPr>
              <w:t xml:space="preserve">evelopment </w:t>
            </w:r>
            <w:r w:rsidR="00BE0E0B">
              <w:rPr>
                <w:rFonts w:ascii="Arial" w:hAnsi="Arial" w:cs="Arial"/>
                <w:sz w:val="24"/>
                <w:szCs w:val="24"/>
              </w:rPr>
              <w:t>that incudes</w:t>
            </w:r>
            <w:r>
              <w:rPr>
                <w:rFonts w:ascii="Arial" w:hAnsi="Arial" w:cs="Arial"/>
                <w:sz w:val="24"/>
                <w:szCs w:val="24"/>
              </w:rPr>
              <w:t xml:space="preserve"> d</w:t>
            </w:r>
            <w:r w:rsidR="00F54F8A">
              <w:rPr>
                <w:rFonts w:ascii="Arial" w:hAnsi="Arial" w:cs="Arial"/>
                <w:sz w:val="24"/>
                <w:szCs w:val="24"/>
              </w:rPr>
              <w:t>emolition in a Conservation Area</w:t>
            </w:r>
            <w:r w:rsidR="002C5795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Listed Building Consent</w:t>
            </w:r>
            <w:r w:rsidR="002C5795">
              <w:rPr>
                <w:rFonts w:ascii="Arial" w:hAnsi="Arial" w:cs="Arial"/>
                <w:sz w:val="24"/>
                <w:szCs w:val="24"/>
              </w:rPr>
              <w:t xml:space="preserve"> or Hazardous Substance Consent</w:t>
            </w:r>
          </w:p>
        </w:tc>
        <w:tc>
          <w:tcPr>
            <w:tcW w:w="2126" w:type="dxa"/>
          </w:tcPr>
          <w:p w14:paraId="613A33A5" w14:textId="12327C8B" w:rsidR="00F54F8A" w:rsidRDefault="00FC15F6" w:rsidP="00812DE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="00831816">
              <w:rPr>
                <w:rFonts w:ascii="Arial" w:hAnsi="Arial" w:cs="Arial"/>
                <w:sz w:val="24"/>
                <w:szCs w:val="24"/>
              </w:rPr>
              <w:t>3</w:t>
            </w:r>
            <w:r w:rsidR="008345DD">
              <w:rPr>
                <w:rFonts w:ascii="Arial" w:hAnsi="Arial" w:cs="Arial"/>
                <w:sz w:val="24"/>
                <w:szCs w:val="24"/>
              </w:rPr>
              <w:t>60</w:t>
            </w:r>
          </w:p>
          <w:p w14:paraId="2642983D" w14:textId="567BEAC0" w:rsidR="00F54F8A" w:rsidRPr="00812DE2" w:rsidRDefault="00F54F8A" w:rsidP="00812D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40787A0" w14:textId="3A37B570" w:rsidR="00F54F8A" w:rsidRDefault="00BE0E0B" w:rsidP="00F54F8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hr</w:t>
            </w:r>
            <w:r w:rsidR="00F54F8A">
              <w:rPr>
                <w:rFonts w:ascii="Arial" w:hAnsi="Arial" w:cs="Arial"/>
                <w:sz w:val="24"/>
                <w:szCs w:val="24"/>
              </w:rPr>
              <w:t xml:space="preserve"> meeting with a Planning Officer</w:t>
            </w:r>
            <w:r w:rsidR="00C662EA">
              <w:rPr>
                <w:rFonts w:ascii="Arial" w:hAnsi="Arial" w:cs="Arial"/>
                <w:sz w:val="24"/>
                <w:szCs w:val="24"/>
              </w:rPr>
              <w:t xml:space="preserve"> where the applicant/agent present their proposal to the planning officer and others in attendance</w:t>
            </w:r>
            <w:r w:rsidR="00301964">
              <w:rPr>
                <w:rFonts w:ascii="Arial" w:hAnsi="Arial" w:cs="Arial"/>
                <w:sz w:val="24"/>
                <w:szCs w:val="24"/>
              </w:rPr>
              <w:t xml:space="preserve"> (no statutory consultees in attendance)</w:t>
            </w:r>
            <w:r w:rsidR="00FD7072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6E8CF184" w14:textId="77777777" w:rsidR="00FD7072" w:rsidRDefault="00FD7072" w:rsidP="00F54F8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B6286BB" w14:textId="17FAAA6C" w:rsidR="00FD7072" w:rsidRDefault="00FD7072" w:rsidP="00F54F8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Written advice within </w:t>
            </w:r>
            <w:r w:rsidR="002C5795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0 working days from date of meeting.</w:t>
            </w:r>
          </w:p>
        </w:tc>
      </w:tr>
      <w:tr w:rsidR="008176AF" w14:paraId="46A3A4B7" w14:textId="268939EB" w:rsidTr="00166B84">
        <w:trPr>
          <w:trHeight w:val="343"/>
        </w:trPr>
        <w:tc>
          <w:tcPr>
            <w:tcW w:w="9209" w:type="dxa"/>
            <w:gridSpan w:val="3"/>
            <w:shd w:val="clear" w:color="auto" w:fill="B4C6E7" w:themeFill="accent1" w:themeFillTint="66"/>
          </w:tcPr>
          <w:p w14:paraId="797FC502" w14:textId="4537D048" w:rsidR="00166B84" w:rsidRPr="00FC215C" w:rsidRDefault="008176AF" w:rsidP="0083181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21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Local </w:t>
            </w:r>
            <w:r w:rsidR="00127DE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Category </w:t>
            </w:r>
            <w:r w:rsidRPr="00FC215C">
              <w:rPr>
                <w:rFonts w:ascii="Arial" w:hAnsi="Arial" w:cs="Arial"/>
                <w:b/>
                <w:bCs/>
                <w:sz w:val="28"/>
                <w:szCs w:val="28"/>
              </w:rPr>
              <w:t>Medium Scale Developments</w:t>
            </w:r>
          </w:p>
        </w:tc>
      </w:tr>
      <w:tr w:rsidR="00F54F8A" w14:paraId="3AE40BB9" w14:textId="35B5D95C" w:rsidTr="00924C22">
        <w:tc>
          <w:tcPr>
            <w:tcW w:w="3114" w:type="dxa"/>
          </w:tcPr>
          <w:p w14:paraId="0B77DFB3" w14:textId="4D09E306" w:rsidR="00F54F8A" w:rsidRPr="00FC215C" w:rsidRDefault="00F54F8A" w:rsidP="00812DE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215C">
              <w:rPr>
                <w:rFonts w:ascii="Arial" w:hAnsi="Arial" w:cs="Arial"/>
                <w:b/>
                <w:bCs/>
                <w:sz w:val="24"/>
                <w:szCs w:val="24"/>
              </w:rPr>
              <w:t>Proposal</w:t>
            </w:r>
          </w:p>
        </w:tc>
        <w:tc>
          <w:tcPr>
            <w:tcW w:w="2126" w:type="dxa"/>
          </w:tcPr>
          <w:p w14:paraId="10CD9BF0" w14:textId="0A31675E" w:rsidR="00F54F8A" w:rsidRPr="00FC215C" w:rsidRDefault="00F54F8A" w:rsidP="00812DE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215C">
              <w:rPr>
                <w:rFonts w:ascii="Arial" w:hAnsi="Arial" w:cs="Arial"/>
                <w:b/>
                <w:bCs/>
                <w:sz w:val="24"/>
                <w:szCs w:val="24"/>
              </w:rPr>
              <w:t>Charge</w:t>
            </w:r>
          </w:p>
        </w:tc>
        <w:tc>
          <w:tcPr>
            <w:tcW w:w="3969" w:type="dxa"/>
          </w:tcPr>
          <w:p w14:paraId="1C606D2D" w14:textId="7A84CF91" w:rsidR="00F54F8A" w:rsidRPr="00FC215C" w:rsidRDefault="00127DED" w:rsidP="00812DE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Process</w:t>
            </w:r>
          </w:p>
        </w:tc>
      </w:tr>
      <w:tr w:rsidR="002E3414" w14:paraId="2E3AA3A6" w14:textId="281D5C55" w:rsidTr="00924C22">
        <w:tc>
          <w:tcPr>
            <w:tcW w:w="3114" w:type="dxa"/>
          </w:tcPr>
          <w:p w14:paraId="443087D4" w14:textId="5CCC4F82" w:rsidR="002E3414" w:rsidRDefault="002C5795" w:rsidP="002E341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All o</w:t>
            </w:r>
            <w:r w:rsidR="002E3414">
              <w:rPr>
                <w:rFonts w:ascii="Arial" w:hAnsi="Arial" w:cs="Arial"/>
                <w:sz w:val="24"/>
                <w:szCs w:val="24"/>
              </w:rPr>
              <w:t xml:space="preserve">ther </w:t>
            </w:r>
            <w:r w:rsidR="00BB43B5">
              <w:rPr>
                <w:rFonts w:ascii="Arial" w:hAnsi="Arial" w:cs="Arial"/>
                <w:sz w:val="24"/>
                <w:szCs w:val="24"/>
              </w:rPr>
              <w:t>L</w:t>
            </w:r>
            <w:r>
              <w:rPr>
                <w:rFonts w:ascii="Arial" w:hAnsi="Arial" w:cs="Arial"/>
                <w:sz w:val="24"/>
                <w:szCs w:val="24"/>
              </w:rPr>
              <w:t xml:space="preserve">ocal </w:t>
            </w:r>
            <w:r w:rsidR="00BB43B5">
              <w:rPr>
                <w:rFonts w:ascii="Arial" w:hAnsi="Arial" w:cs="Arial"/>
                <w:sz w:val="24"/>
                <w:szCs w:val="24"/>
              </w:rPr>
              <w:t>C</w:t>
            </w:r>
            <w:r>
              <w:rPr>
                <w:rFonts w:ascii="Arial" w:hAnsi="Arial" w:cs="Arial"/>
                <w:sz w:val="24"/>
                <w:szCs w:val="24"/>
              </w:rPr>
              <w:t xml:space="preserve">ategory </w:t>
            </w:r>
            <w:r w:rsidR="002E3414">
              <w:rPr>
                <w:rFonts w:ascii="Arial" w:hAnsi="Arial" w:cs="Arial"/>
                <w:sz w:val="24"/>
                <w:szCs w:val="24"/>
              </w:rPr>
              <w:t xml:space="preserve">development not listed as </w:t>
            </w:r>
            <w:r>
              <w:rPr>
                <w:rFonts w:ascii="Arial" w:hAnsi="Arial" w:cs="Arial"/>
                <w:sz w:val="24"/>
                <w:szCs w:val="24"/>
              </w:rPr>
              <w:t>minor scale above</w:t>
            </w:r>
            <w:r w:rsidR="00B70A16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E7474" w:rsidRPr="000A40F9">
              <w:rPr>
                <w:rFonts w:ascii="Arial" w:hAnsi="Arial" w:cs="Arial"/>
                <w:sz w:val="24"/>
                <w:szCs w:val="24"/>
              </w:rPr>
              <w:t>including</w:t>
            </w:r>
            <w:r w:rsidR="00CE7474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associated listed building consent, demolition in a conservation area consent, hazardous substance consent</w:t>
            </w:r>
            <w:r w:rsidR="000A40F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0F412602" w14:textId="32B76ABA" w:rsidR="002E3414" w:rsidRDefault="002E3414" w:rsidP="002E341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="00831816">
              <w:rPr>
                <w:rFonts w:ascii="Arial" w:hAnsi="Arial" w:cs="Arial"/>
                <w:sz w:val="24"/>
                <w:szCs w:val="24"/>
              </w:rPr>
              <w:t>3</w:t>
            </w:r>
            <w:r w:rsidR="008345DD">
              <w:rPr>
                <w:rFonts w:ascii="Arial" w:hAnsi="Arial" w:cs="Arial"/>
                <w:sz w:val="24"/>
                <w:szCs w:val="24"/>
              </w:rPr>
              <w:t>90</w:t>
            </w:r>
          </w:p>
          <w:p w14:paraId="4A8F4C3A" w14:textId="77777777" w:rsidR="00BB2CD5" w:rsidRPr="00BB2CD5" w:rsidRDefault="00BB2CD5" w:rsidP="00BB2CD5">
            <w:pPr>
              <w:rPr>
                <w:rFonts w:ascii="Arial" w:hAnsi="Arial" w:cs="Arial"/>
                <w:sz w:val="24"/>
                <w:szCs w:val="24"/>
              </w:rPr>
            </w:pPr>
          </w:p>
          <w:p w14:paraId="2C883C8E" w14:textId="77777777" w:rsidR="00BB2CD5" w:rsidRPr="00BB2CD5" w:rsidRDefault="00BB2CD5" w:rsidP="00BB2CD5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B5B96E" w14:textId="77777777" w:rsidR="00BB2CD5" w:rsidRPr="00BB2CD5" w:rsidRDefault="00BB2CD5" w:rsidP="00BB2CD5">
            <w:pPr>
              <w:rPr>
                <w:rFonts w:ascii="Arial" w:hAnsi="Arial" w:cs="Arial"/>
                <w:sz w:val="24"/>
                <w:szCs w:val="24"/>
              </w:rPr>
            </w:pPr>
          </w:p>
          <w:p w14:paraId="2A669892" w14:textId="77777777" w:rsidR="00BB2CD5" w:rsidRPr="00BB2CD5" w:rsidRDefault="00BB2CD5" w:rsidP="00BB2CD5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2A938B" w14:textId="77777777" w:rsidR="00BB2CD5" w:rsidRPr="00BB2CD5" w:rsidRDefault="00BB2CD5" w:rsidP="00BB2CD5">
            <w:pPr>
              <w:rPr>
                <w:rFonts w:ascii="Arial" w:hAnsi="Arial" w:cs="Arial"/>
                <w:sz w:val="24"/>
                <w:szCs w:val="24"/>
              </w:rPr>
            </w:pPr>
          </w:p>
          <w:p w14:paraId="7E3D9608" w14:textId="77777777" w:rsidR="00BB2CD5" w:rsidRDefault="00BB2CD5" w:rsidP="00BB2CD5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D799F9" w14:textId="037A19D4" w:rsidR="00BB2CD5" w:rsidRPr="00BB2CD5" w:rsidRDefault="00BB2CD5" w:rsidP="00BB2C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6C23630" w14:textId="59DC2A54" w:rsidR="005D016D" w:rsidRDefault="002E3414" w:rsidP="002E341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1hr meeting with a Planning Officer</w:t>
            </w:r>
            <w:r w:rsidR="00C662EA">
              <w:rPr>
                <w:rFonts w:ascii="Arial" w:hAnsi="Arial" w:cs="Arial"/>
                <w:sz w:val="24"/>
                <w:szCs w:val="24"/>
              </w:rPr>
              <w:t xml:space="preserve"> where the applicant/agent present their proposal to the officer and others in attendance</w:t>
            </w:r>
            <w:r w:rsidR="00301964">
              <w:rPr>
                <w:rFonts w:ascii="Arial" w:hAnsi="Arial" w:cs="Arial"/>
                <w:sz w:val="24"/>
                <w:szCs w:val="24"/>
              </w:rPr>
              <w:t xml:space="preserve"> (no statutory consultees in attendance)  </w:t>
            </w:r>
          </w:p>
          <w:p w14:paraId="115FCD1B" w14:textId="77777777" w:rsidR="00C662EA" w:rsidRDefault="00C662EA" w:rsidP="002E341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6BEAAB" w14:textId="741F1BF0" w:rsidR="002E3414" w:rsidRDefault="005D016D" w:rsidP="002E341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="002E3414">
              <w:rPr>
                <w:rFonts w:ascii="Arial" w:hAnsi="Arial" w:cs="Arial"/>
                <w:sz w:val="24"/>
                <w:szCs w:val="24"/>
              </w:rPr>
              <w:t xml:space="preserve">ritten advice within 20 working days </w:t>
            </w:r>
            <w:r w:rsidR="00166B84">
              <w:rPr>
                <w:rFonts w:ascii="Arial" w:hAnsi="Arial" w:cs="Arial"/>
                <w:sz w:val="24"/>
                <w:szCs w:val="24"/>
              </w:rPr>
              <w:t xml:space="preserve">from date </w:t>
            </w:r>
            <w:r w:rsidR="002E3414">
              <w:rPr>
                <w:rFonts w:ascii="Arial" w:hAnsi="Arial" w:cs="Arial"/>
                <w:sz w:val="24"/>
                <w:szCs w:val="24"/>
              </w:rPr>
              <w:t>of</w:t>
            </w:r>
            <w:r w:rsidR="003F104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E3414">
              <w:rPr>
                <w:rFonts w:ascii="Arial" w:hAnsi="Arial" w:cs="Arial"/>
                <w:sz w:val="24"/>
                <w:szCs w:val="24"/>
              </w:rPr>
              <w:t>meeting.</w:t>
            </w:r>
          </w:p>
        </w:tc>
      </w:tr>
      <w:tr w:rsidR="002E3414" w14:paraId="447C6DE3" w14:textId="0C166808" w:rsidTr="00831816">
        <w:trPr>
          <w:trHeight w:val="411"/>
        </w:trPr>
        <w:tc>
          <w:tcPr>
            <w:tcW w:w="9209" w:type="dxa"/>
            <w:gridSpan w:val="3"/>
            <w:shd w:val="clear" w:color="auto" w:fill="B4C6E7" w:themeFill="accent1" w:themeFillTint="66"/>
          </w:tcPr>
          <w:p w14:paraId="52A1C070" w14:textId="246F1AED" w:rsidR="002E3414" w:rsidRPr="008176AF" w:rsidRDefault="002E3414" w:rsidP="002E341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76AF">
              <w:rPr>
                <w:rFonts w:ascii="Arial" w:hAnsi="Arial" w:cs="Arial"/>
                <w:b/>
                <w:bCs/>
                <w:sz w:val="28"/>
                <w:szCs w:val="28"/>
              </w:rPr>
              <w:t>Major Scale Developments</w:t>
            </w:r>
          </w:p>
        </w:tc>
      </w:tr>
      <w:tr w:rsidR="003F1040" w14:paraId="4607F6A3" w14:textId="77777777" w:rsidTr="00924C22">
        <w:tc>
          <w:tcPr>
            <w:tcW w:w="3114" w:type="dxa"/>
          </w:tcPr>
          <w:p w14:paraId="19924511" w14:textId="078E4968" w:rsidR="003F1040" w:rsidRDefault="003F1040" w:rsidP="003F1040">
            <w:pPr>
              <w:rPr>
                <w:rFonts w:ascii="Arial" w:hAnsi="Arial" w:cs="Arial"/>
                <w:sz w:val="24"/>
                <w:szCs w:val="24"/>
              </w:rPr>
            </w:pPr>
            <w:r w:rsidRPr="00FC215C">
              <w:rPr>
                <w:rFonts w:ascii="Arial" w:hAnsi="Arial" w:cs="Arial"/>
                <w:b/>
                <w:bCs/>
                <w:sz w:val="24"/>
                <w:szCs w:val="24"/>
              </w:rPr>
              <w:t>Proposal</w:t>
            </w:r>
          </w:p>
        </w:tc>
        <w:tc>
          <w:tcPr>
            <w:tcW w:w="2126" w:type="dxa"/>
          </w:tcPr>
          <w:p w14:paraId="1B704F88" w14:textId="78A2CEB4" w:rsidR="003F1040" w:rsidRDefault="003F1040" w:rsidP="003F1040">
            <w:pPr>
              <w:rPr>
                <w:rFonts w:ascii="Arial" w:hAnsi="Arial" w:cs="Arial"/>
                <w:sz w:val="24"/>
                <w:szCs w:val="24"/>
              </w:rPr>
            </w:pPr>
            <w:r w:rsidRPr="00FC215C">
              <w:rPr>
                <w:rFonts w:ascii="Arial" w:hAnsi="Arial" w:cs="Arial"/>
                <w:b/>
                <w:bCs/>
                <w:sz w:val="24"/>
                <w:szCs w:val="24"/>
              </w:rPr>
              <w:t>Charge</w:t>
            </w:r>
          </w:p>
        </w:tc>
        <w:tc>
          <w:tcPr>
            <w:tcW w:w="3969" w:type="dxa"/>
          </w:tcPr>
          <w:p w14:paraId="3EA7CA48" w14:textId="18E0CAE0" w:rsidR="003F1040" w:rsidRDefault="003F1040" w:rsidP="003F10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Process</w:t>
            </w:r>
          </w:p>
        </w:tc>
      </w:tr>
      <w:tr w:rsidR="002E3414" w14:paraId="0B6936D7" w14:textId="312FB462" w:rsidTr="00924C22">
        <w:tc>
          <w:tcPr>
            <w:tcW w:w="3114" w:type="dxa"/>
          </w:tcPr>
          <w:p w14:paraId="5835B62C" w14:textId="4B222BB4" w:rsidR="002E3414" w:rsidRDefault="00C662EA" w:rsidP="002E341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All </w:t>
            </w:r>
            <w:r w:rsidR="008D2F59">
              <w:rPr>
                <w:rFonts w:ascii="Arial" w:hAnsi="Arial" w:cs="Arial"/>
                <w:sz w:val="24"/>
                <w:szCs w:val="24"/>
              </w:rPr>
              <w:t>M</w:t>
            </w:r>
            <w:r>
              <w:rPr>
                <w:rFonts w:ascii="Arial" w:hAnsi="Arial" w:cs="Arial"/>
                <w:sz w:val="24"/>
                <w:szCs w:val="24"/>
              </w:rPr>
              <w:t xml:space="preserve">ajor </w:t>
            </w:r>
            <w:r w:rsidR="008D2F59">
              <w:rPr>
                <w:rFonts w:ascii="Arial" w:hAnsi="Arial" w:cs="Arial"/>
                <w:sz w:val="24"/>
                <w:szCs w:val="24"/>
              </w:rPr>
              <w:t>C</w:t>
            </w:r>
            <w:r>
              <w:rPr>
                <w:rFonts w:ascii="Arial" w:hAnsi="Arial" w:cs="Arial"/>
                <w:sz w:val="24"/>
                <w:szCs w:val="24"/>
              </w:rPr>
              <w:t>ategory of development</w:t>
            </w:r>
          </w:p>
        </w:tc>
        <w:tc>
          <w:tcPr>
            <w:tcW w:w="2126" w:type="dxa"/>
          </w:tcPr>
          <w:p w14:paraId="1F9AA99A" w14:textId="6AA64E6B" w:rsidR="002E3414" w:rsidRPr="00812DE2" w:rsidRDefault="002E3414" w:rsidP="002E341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="008345DD">
              <w:rPr>
                <w:rFonts w:ascii="Arial" w:hAnsi="Arial" w:cs="Arial"/>
                <w:sz w:val="24"/>
                <w:szCs w:val="24"/>
              </w:rPr>
              <w:t>642</w:t>
            </w:r>
          </w:p>
        </w:tc>
        <w:tc>
          <w:tcPr>
            <w:tcW w:w="3969" w:type="dxa"/>
          </w:tcPr>
          <w:p w14:paraId="3E258082" w14:textId="43B1CBA8" w:rsidR="002E3414" w:rsidRDefault="002E3414" w:rsidP="002E341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 unaccompanied site </w:t>
            </w:r>
            <w:r w:rsidR="00067169" w:rsidRPr="000A40F9">
              <w:rPr>
                <w:rFonts w:ascii="Arial" w:hAnsi="Arial" w:cs="Arial"/>
                <w:sz w:val="24"/>
                <w:szCs w:val="24"/>
              </w:rPr>
              <w:t>inspection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EC042B8" w14:textId="575BF7D1" w:rsidR="002E3414" w:rsidRDefault="002E3414" w:rsidP="002E341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2no.</w:t>
            </w:r>
            <w:r w:rsidR="00C662E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1hr meetings </w:t>
            </w:r>
            <w:r w:rsidR="00166B84">
              <w:rPr>
                <w:rFonts w:ascii="Arial" w:hAnsi="Arial" w:cs="Arial"/>
                <w:sz w:val="24"/>
                <w:szCs w:val="24"/>
              </w:rPr>
              <w:t xml:space="preserve">or 1no. 2 hr meeting </w:t>
            </w:r>
            <w:r>
              <w:rPr>
                <w:rFonts w:ascii="Arial" w:hAnsi="Arial" w:cs="Arial"/>
                <w:sz w:val="24"/>
                <w:szCs w:val="24"/>
              </w:rPr>
              <w:t>with a</w:t>
            </w:r>
            <w:r w:rsidR="000A40F9">
              <w:rPr>
                <w:rFonts w:ascii="Arial" w:hAnsi="Arial" w:cs="Arial"/>
                <w:sz w:val="24"/>
                <w:szCs w:val="24"/>
              </w:rPr>
              <w:t xml:space="preserve"> Senior</w:t>
            </w:r>
            <w:r>
              <w:rPr>
                <w:rFonts w:ascii="Arial" w:hAnsi="Arial" w:cs="Arial"/>
                <w:sz w:val="24"/>
                <w:szCs w:val="24"/>
              </w:rPr>
              <w:t xml:space="preserve"> Planning Officer</w:t>
            </w:r>
            <w:r w:rsidR="005D016D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BE0E0B">
              <w:rPr>
                <w:rFonts w:ascii="Arial" w:hAnsi="Arial" w:cs="Arial"/>
                <w:sz w:val="24"/>
                <w:szCs w:val="24"/>
              </w:rPr>
              <w:t>others in attendance</w:t>
            </w:r>
            <w:r w:rsidR="005D016D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2ECFA15" w14:textId="77777777" w:rsidR="00166B84" w:rsidRDefault="00166B84" w:rsidP="002E341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27DAA3" w14:textId="54198AC1" w:rsidR="002E3414" w:rsidRPr="00812DE2" w:rsidRDefault="002E3414" w:rsidP="002E341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Written advice within 25 working days of </w:t>
            </w:r>
            <w:r w:rsidR="003F1040">
              <w:rPr>
                <w:rFonts w:ascii="Arial" w:hAnsi="Arial" w:cs="Arial"/>
                <w:sz w:val="24"/>
                <w:szCs w:val="24"/>
              </w:rPr>
              <w:t xml:space="preserve">last </w:t>
            </w:r>
            <w:r>
              <w:rPr>
                <w:rFonts w:ascii="Arial" w:hAnsi="Arial" w:cs="Arial"/>
                <w:sz w:val="24"/>
                <w:szCs w:val="24"/>
              </w:rPr>
              <w:t>meeting.</w:t>
            </w:r>
          </w:p>
        </w:tc>
      </w:tr>
      <w:tr w:rsidR="002E3414" w14:paraId="2C395E65" w14:textId="0501303E" w:rsidTr="002E3414">
        <w:tc>
          <w:tcPr>
            <w:tcW w:w="9209" w:type="dxa"/>
            <w:gridSpan w:val="3"/>
            <w:shd w:val="clear" w:color="auto" w:fill="B4C6E7" w:themeFill="accent1" w:themeFillTint="66"/>
          </w:tcPr>
          <w:p w14:paraId="19A477D1" w14:textId="28585156" w:rsidR="002E3414" w:rsidRPr="00812DE2" w:rsidRDefault="003725F2" w:rsidP="00256899">
            <w:pPr>
              <w:tabs>
                <w:tab w:val="left" w:pos="105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All charges are inclusive of VAT</w:t>
            </w:r>
            <w:r w:rsidR="000D0BD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@ 20%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256899">
              <w:rPr>
                <w:rFonts w:ascii="Arial" w:hAnsi="Arial" w:cs="Arial"/>
                <w:sz w:val="24"/>
                <w:szCs w:val="24"/>
              </w:rPr>
              <w:tab/>
            </w:r>
          </w:p>
        </w:tc>
      </w:tr>
    </w:tbl>
    <w:p w14:paraId="5FB9956B" w14:textId="77777777" w:rsidR="004240B9" w:rsidRDefault="004240B9"/>
    <w:sectPr w:rsidR="004240B9" w:rsidSect="00924C22">
      <w:headerReference w:type="default" r:id="rId6"/>
      <w:footerReference w:type="default" r:id="rId7"/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BAFD6" w14:textId="77777777" w:rsidR="00271D83" w:rsidRDefault="00271D83" w:rsidP="00812DE2">
      <w:pPr>
        <w:spacing w:after="0" w:line="240" w:lineRule="auto"/>
      </w:pPr>
      <w:r>
        <w:separator/>
      </w:r>
    </w:p>
  </w:endnote>
  <w:endnote w:type="continuationSeparator" w:id="0">
    <w:p w14:paraId="53C21953" w14:textId="77777777" w:rsidR="00271D83" w:rsidRDefault="00271D83" w:rsidP="00812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88047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53824F" w14:textId="281AEF37" w:rsidR="00BB2CD5" w:rsidRDefault="00BB2CD5">
        <w:pPr>
          <w:pStyle w:val="Footer"/>
          <w:jc w:val="right"/>
        </w:pPr>
        <w:r>
          <w:t>2</w:t>
        </w:r>
        <w:r w:rsidR="003725F2">
          <w:t>61028</w:t>
        </w:r>
        <w:r>
          <w:t xml:space="preserve"> v1.</w:t>
        </w:r>
        <w:r w:rsidR="00722398">
          <w:t>7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7FCB29" w14:textId="601D83BB" w:rsidR="00BB2CD5" w:rsidRDefault="00BB2C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E9888" w14:textId="77777777" w:rsidR="00271D83" w:rsidRDefault="00271D83" w:rsidP="00812DE2">
      <w:pPr>
        <w:spacing w:after="0" w:line="240" w:lineRule="auto"/>
      </w:pPr>
      <w:r>
        <w:separator/>
      </w:r>
    </w:p>
  </w:footnote>
  <w:footnote w:type="continuationSeparator" w:id="0">
    <w:p w14:paraId="0347CD80" w14:textId="77777777" w:rsidR="00271D83" w:rsidRDefault="00271D83" w:rsidP="00812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6D68" w14:textId="3EB486F7" w:rsidR="00812DE2" w:rsidRDefault="00812DE2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03052E87" wp14:editId="5FBC6F71">
              <wp:simplePos x="0" y="0"/>
              <wp:positionH relativeFrom="margin">
                <wp:posOffset>3261360</wp:posOffset>
              </wp:positionH>
              <wp:positionV relativeFrom="paragraph">
                <wp:posOffset>7620</wp:posOffset>
              </wp:positionV>
              <wp:extent cx="2667000" cy="70866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7000" cy="708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81A4A1" w14:textId="0B7B3542" w:rsidR="00812DE2" w:rsidRPr="00CE6B28" w:rsidRDefault="00812DE2" w:rsidP="00812DE2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32"/>
                              <w:szCs w:val="32"/>
                            </w:rPr>
                          </w:pPr>
                          <w:r w:rsidRPr="00CE6B28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32"/>
                              <w:szCs w:val="32"/>
                            </w:rPr>
                            <w:t xml:space="preserve">Pre-Application Discussion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32"/>
                              <w:szCs w:val="32"/>
                            </w:rPr>
                            <w:t>Fee Schedule</w:t>
                          </w:r>
                        </w:p>
                        <w:p w14:paraId="49957AD8" w14:textId="77777777" w:rsidR="00812DE2" w:rsidRDefault="00812DE2" w:rsidP="00812DE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052E8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6.8pt;margin-top:.6pt;width:210pt;height:55.8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" stroked="f">
              <v:textbox>
                <w:txbxContent>
                  <w:p w14:paraId="3581A4A1" w14:textId="0B7B3542" w:rsidR="00812DE2" w:rsidRPr="00CE6B28" w:rsidRDefault="00812DE2" w:rsidP="00812DE2">
                    <w:pPr>
                      <w:rPr>
                        <w:rFonts w:ascii="Arial" w:hAnsi="Arial" w:cs="Arial"/>
                        <w:b/>
                        <w:bCs/>
                        <w:color w:val="0070C0"/>
                        <w:sz w:val="32"/>
                        <w:szCs w:val="32"/>
                      </w:rPr>
                    </w:pPr>
                    <w:r w:rsidRPr="00CE6B28">
                      <w:rPr>
                        <w:rFonts w:ascii="Arial" w:hAnsi="Arial" w:cs="Arial"/>
                        <w:b/>
                        <w:bCs/>
                        <w:color w:val="0070C0"/>
                        <w:sz w:val="32"/>
                        <w:szCs w:val="32"/>
                      </w:rPr>
                      <w:t xml:space="preserve">Pre-Application Discussion </w:t>
                    </w:r>
                    <w:r>
                      <w:rPr>
                        <w:rFonts w:ascii="Arial" w:hAnsi="Arial" w:cs="Arial"/>
                        <w:b/>
                        <w:bCs/>
                        <w:color w:val="0070C0"/>
                        <w:sz w:val="32"/>
                        <w:szCs w:val="32"/>
                      </w:rPr>
                      <w:t>Fee Schedule</w:t>
                    </w:r>
                  </w:p>
                  <w:p w14:paraId="49957AD8" w14:textId="77777777" w:rsidR="00812DE2" w:rsidRDefault="00812DE2" w:rsidP="00812DE2"/>
                </w:txbxContent>
              </v:textbox>
              <w10:wrap type="square" anchorx="margin"/>
            </v:shape>
          </w:pict>
        </mc:Fallback>
      </mc:AlternateContent>
    </w:r>
    <w:r w:rsidRPr="00BB178D">
      <w:rPr>
        <w:noProof/>
        <w:sz w:val="28"/>
        <w:lang w:eastAsia="en-GB"/>
      </w:rPr>
      <w:drawing>
        <wp:inline distT="0" distB="0" distL="0" distR="0" wp14:anchorId="39F942EE" wp14:editId="0E5A9F62">
          <wp:extent cx="2843322" cy="942975"/>
          <wp:effectExtent l="0" t="0" r="0" b="0"/>
          <wp:docPr id="3" name="Picture 3" descr="CCG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CG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0438" cy="9486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041A7C" w14:textId="5C2DC62E" w:rsidR="00812DE2" w:rsidRDefault="00812D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545"/>
    <w:rsid w:val="00067169"/>
    <w:rsid w:val="000A40F9"/>
    <w:rsid w:val="000D0BD2"/>
    <w:rsid w:val="000F3DB4"/>
    <w:rsid w:val="00127DED"/>
    <w:rsid w:val="00166B84"/>
    <w:rsid w:val="001F2C3F"/>
    <w:rsid w:val="00230D05"/>
    <w:rsid w:val="00256899"/>
    <w:rsid w:val="00271D83"/>
    <w:rsid w:val="002A2BFD"/>
    <w:rsid w:val="002C5795"/>
    <w:rsid w:val="002E3414"/>
    <w:rsid w:val="00301964"/>
    <w:rsid w:val="00363B6C"/>
    <w:rsid w:val="003725F2"/>
    <w:rsid w:val="003C10E8"/>
    <w:rsid w:val="003F1040"/>
    <w:rsid w:val="004240B9"/>
    <w:rsid w:val="0042581F"/>
    <w:rsid w:val="004348AA"/>
    <w:rsid w:val="00483ADE"/>
    <w:rsid w:val="004A077F"/>
    <w:rsid w:val="004B706B"/>
    <w:rsid w:val="004F6710"/>
    <w:rsid w:val="00554B9A"/>
    <w:rsid w:val="005B08DE"/>
    <w:rsid w:val="005C51FF"/>
    <w:rsid w:val="005D016D"/>
    <w:rsid w:val="006707E9"/>
    <w:rsid w:val="006979CD"/>
    <w:rsid w:val="00697C19"/>
    <w:rsid w:val="006D6EB2"/>
    <w:rsid w:val="00722398"/>
    <w:rsid w:val="007A7685"/>
    <w:rsid w:val="00812DE2"/>
    <w:rsid w:val="008176AF"/>
    <w:rsid w:val="00831816"/>
    <w:rsid w:val="008345DD"/>
    <w:rsid w:val="0085186A"/>
    <w:rsid w:val="00861770"/>
    <w:rsid w:val="00887EB9"/>
    <w:rsid w:val="008D2F59"/>
    <w:rsid w:val="009164DF"/>
    <w:rsid w:val="00924C22"/>
    <w:rsid w:val="0094291D"/>
    <w:rsid w:val="009C1E20"/>
    <w:rsid w:val="009D707D"/>
    <w:rsid w:val="00A2022E"/>
    <w:rsid w:val="00A23D01"/>
    <w:rsid w:val="00A51545"/>
    <w:rsid w:val="00A92287"/>
    <w:rsid w:val="00A9769A"/>
    <w:rsid w:val="00AC27B8"/>
    <w:rsid w:val="00B559DE"/>
    <w:rsid w:val="00B70A16"/>
    <w:rsid w:val="00BB2CD5"/>
    <w:rsid w:val="00BB43B5"/>
    <w:rsid w:val="00BE0E0B"/>
    <w:rsid w:val="00C05E1F"/>
    <w:rsid w:val="00C662EA"/>
    <w:rsid w:val="00C8006C"/>
    <w:rsid w:val="00C915AB"/>
    <w:rsid w:val="00CE58AB"/>
    <w:rsid w:val="00CE7474"/>
    <w:rsid w:val="00D119BA"/>
    <w:rsid w:val="00EE1ED2"/>
    <w:rsid w:val="00EF28E0"/>
    <w:rsid w:val="00F157C3"/>
    <w:rsid w:val="00F3798C"/>
    <w:rsid w:val="00F41AAA"/>
    <w:rsid w:val="00F54F8A"/>
    <w:rsid w:val="00FC15F6"/>
    <w:rsid w:val="00FC215C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A4D9E7"/>
  <w15:chartTrackingRefBased/>
  <w15:docId w15:val="{163131A1-527A-4F6B-B56E-AE2F937DE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D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2D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2DE2"/>
  </w:style>
  <w:style w:type="paragraph" w:styleId="Footer">
    <w:name w:val="footer"/>
    <w:basedOn w:val="Normal"/>
    <w:link w:val="FooterChar"/>
    <w:uiPriority w:val="99"/>
    <w:unhideWhenUsed/>
    <w:rsid w:val="00812D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2DE2"/>
  </w:style>
  <w:style w:type="table" w:styleId="TableGrid">
    <w:name w:val="Table Grid"/>
    <w:basedOn w:val="TableNormal"/>
    <w:uiPriority w:val="39"/>
    <w:rsid w:val="00812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87E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7E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7E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7E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7E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1317</Characters>
  <Application>Microsoft Office Word</Application>
  <DocSecurity>0</DocSecurity>
  <Lines>84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Dickson</dc:creator>
  <cp:keywords/>
  <dc:description/>
  <cp:lastModifiedBy>Shane Mathers</cp:lastModifiedBy>
  <cp:revision>4</cp:revision>
  <cp:lastPrinted>2022-11-01T09:52:00Z</cp:lastPrinted>
  <dcterms:created xsi:type="dcterms:W3CDTF">2026-10-28T17:32:00Z</dcterms:created>
  <dcterms:modified xsi:type="dcterms:W3CDTF">2026-10-28T17:33:00Z</dcterms:modified>
</cp:coreProperties>
</file>